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F2474" w14:textId="687ADF87" w:rsidR="00D96702" w:rsidRPr="00D96702" w:rsidRDefault="00D96702" w:rsidP="000B37E3">
      <w:pPr>
        <w:spacing w:after="0"/>
        <w:rPr>
          <w:rFonts w:ascii="Arial" w:hAnsi="Arial" w:cs="Arial"/>
          <w:sz w:val="36"/>
          <w:szCs w:val="36"/>
        </w:rPr>
      </w:pPr>
      <w:r w:rsidRPr="00D96702">
        <w:rPr>
          <w:rFonts w:ascii="Arial" w:hAnsi="Arial" w:cs="Arial"/>
          <w:sz w:val="36"/>
          <w:szCs w:val="36"/>
        </w:rPr>
        <w:t>École de Chiens guides de Paris</w:t>
      </w:r>
    </w:p>
    <w:p w14:paraId="33E2C508" w14:textId="200D700A" w:rsidR="00E7577E" w:rsidRDefault="00B116D5" w:rsidP="00D96702">
      <w:pPr>
        <w:spacing w:after="0"/>
        <w:jc w:val="center"/>
        <w:rPr>
          <w:rFonts w:ascii="Arial" w:hAnsi="Arial" w:cs="Arial"/>
          <w:sz w:val="36"/>
          <w:szCs w:val="36"/>
        </w:rPr>
      </w:pPr>
      <w:r w:rsidRPr="00D96702">
        <w:rPr>
          <w:rFonts w:ascii="Arial" w:hAnsi="Arial" w:cs="Arial"/>
          <w:sz w:val="36"/>
          <w:szCs w:val="36"/>
        </w:rPr>
        <w:t>RAPPORT ANNUEL 202</w:t>
      </w:r>
      <w:r w:rsidR="002B7D34">
        <w:rPr>
          <w:rFonts w:ascii="Arial" w:hAnsi="Arial" w:cs="Arial"/>
          <w:sz w:val="36"/>
          <w:szCs w:val="36"/>
        </w:rPr>
        <w:t>5</w:t>
      </w:r>
    </w:p>
    <w:p w14:paraId="20C46EF0" w14:textId="5A430345" w:rsidR="008C4139" w:rsidRPr="008C4139" w:rsidRDefault="003016DA" w:rsidP="00D96702">
      <w:pPr>
        <w:spacing w:after="0"/>
        <w:jc w:val="center"/>
        <w:rPr>
          <w:rFonts w:ascii="Arial" w:hAnsi="Arial" w:cs="Arial"/>
          <w:sz w:val="24"/>
          <w:szCs w:val="24"/>
        </w:rPr>
      </w:pPr>
      <w:r>
        <w:rPr>
          <w:rFonts w:ascii="Arial" w:hAnsi="Arial" w:cs="Arial"/>
          <w:sz w:val="24"/>
          <w:szCs w:val="24"/>
        </w:rPr>
        <w:t>(</w:t>
      </w:r>
      <w:r w:rsidR="004C5FB8">
        <w:rPr>
          <w:rFonts w:ascii="Arial" w:hAnsi="Arial" w:cs="Arial"/>
          <w:sz w:val="24"/>
          <w:szCs w:val="24"/>
        </w:rPr>
        <w:t>Partie</w:t>
      </w:r>
      <w:r>
        <w:rPr>
          <w:rFonts w:ascii="Arial" w:hAnsi="Arial" w:cs="Arial"/>
          <w:sz w:val="24"/>
          <w:szCs w:val="24"/>
        </w:rPr>
        <w:t xml:space="preserve"> rapport d’activités</w:t>
      </w:r>
      <w:r w:rsidR="008C4139" w:rsidRPr="008C4139">
        <w:rPr>
          <w:rFonts w:ascii="Arial" w:hAnsi="Arial" w:cs="Arial"/>
          <w:sz w:val="24"/>
          <w:szCs w:val="24"/>
        </w:rPr>
        <w:t>)</w:t>
      </w:r>
    </w:p>
    <w:p w14:paraId="28447D2A" w14:textId="77777777" w:rsidR="00E7577E" w:rsidRDefault="00E7577E" w:rsidP="00341329">
      <w:pPr>
        <w:jc w:val="center"/>
        <w:rPr>
          <w:rFonts w:ascii="Arial" w:hAnsi="Arial" w:cs="Arial"/>
          <w:sz w:val="24"/>
          <w:szCs w:val="24"/>
        </w:rPr>
      </w:pPr>
    </w:p>
    <w:sdt>
      <w:sdtPr>
        <w:rPr>
          <w:rFonts w:asciiTheme="minorHAnsi" w:eastAsiaTheme="minorEastAsia" w:hAnsiTheme="minorHAnsi" w:cstheme="minorBidi"/>
          <w:color w:val="auto"/>
          <w:kern w:val="2"/>
          <w:sz w:val="22"/>
          <w:szCs w:val="22"/>
          <w:lang w:eastAsia="en-US"/>
          <w14:ligatures w14:val="standardContextual"/>
        </w:rPr>
        <w:id w:val="-1940136539"/>
        <w:docPartObj>
          <w:docPartGallery w:val="Table of Contents"/>
          <w:docPartUnique/>
        </w:docPartObj>
      </w:sdtPr>
      <w:sdtEndPr>
        <w:rPr>
          <w:b/>
          <w:bCs/>
        </w:rPr>
      </w:sdtEndPr>
      <w:sdtContent>
        <w:p w14:paraId="640CF7E3" w14:textId="1CF52940" w:rsidR="00E7577E" w:rsidRPr="00847AED" w:rsidRDefault="00052709">
          <w:pPr>
            <w:pStyle w:val="En-ttedetabledesmatires"/>
            <w:rPr>
              <w:b/>
              <w:bCs/>
              <w:color w:val="auto"/>
            </w:rPr>
          </w:pPr>
          <w:r>
            <w:rPr>
              <w:b/>
              <w:bCs/>
              <w:color w:val="auto"/>
            </w:rPr>
            <w:t>Sommaire :</w:t>
          </w:r>
        </w:p>
        <w:p w14:paraId="481E3BB5" w14:textId="77777777" w:rsidR="0090175A" w:rsidRPr="0090175A" w:rsidRDefault="0090175A" w:rsidP="0090175A">
          <w:pPr>
            <w:rPr>
              <w:lang w:eastAsia="fr-FR"/>
            </w:rPr>
          </w:pPr>
        </w:p>
        <w:p w14:paraId="7021C229" w14:textId="7080841B" w:rsidR="00BE1492" w:rsidRDefault="00E7577E">
          <w:pPr>
            <w:pStyle w:val="TM1"/>
            <w:tabs>
              <w:tab w:val="right" w:leader="dot" w:pos="10456"/>
            </w:tabs>
            <w:rPr>
              <w:rFonts w:eastAsiaTheme="minorEastAsia"/>
              <w:noProof/>
              <w:sz w:val="24"/>
              <w:szCs w:val="24"/>
              <w:lang w:eastAsia="fr-FR"/>
            </w:rPr>
          </w:pPr>
          <w:r>
            <w:fldChar w:fldCharType="begin"/>
          </w:r>
          <w:r>
            <w:instrText xml:space="preserve"> TOC \o "1-3" \h \z \u </w:instrText>
          </w:r>
          <w:r>
            <w:fldChar w:fldCharType="separate"/>
          </w:r>
          <w:hyperlink w:anchor="_Toc233825601" w:history="1">
            <w:r w:rsidR="00BE1492" w:rsidRPr="00A057AD">
              <w:rPr>
                <w:rStyle w:val="Lienhypertexte"/>
                <w:rFonts w:ascii="Arial" w:hAnsi="Arial" w:cs="Arial"/>
                <w:b/>
                <w:bCs/>
                <w:noProof/>
              </w:rPr>
              <w:t>Édito de la présidente :</w:t>
            </w:r>
            <w:r w:rsidR="00BE1492">
              <w:rPr>
                <w:noProof/>
                <w:webHidden/>
              </w:rPr>
              <w:tab/>
            </w:r>
            <w:r w:rsidR="00BE1492">
              <w:rPr>
                <w:noProof/>
                <w:webHidden/>
              </w:rPr>
              <w:fldChar w:fldCharType="begin"/>
            </w:r>
            <w:r w:rsidR="00BE1492">
              <w:rPr>
                <w:noProof/>
                <w:webHidden/>
              </w:rPr>
              <w:instrText xml:space="preserve"> PAGEREF _Toc233825601 \h </w:instrText>
            </w:r>
            <w:r w:rsidR="00BE1492">
              <w:rPr>
                <w:noProof/>
                <w:webHidden/>
              </w:rPr>
            </w:r>
            <w:r w:rsidR="00BE1492">
              <w:rPr>
                <w:noProof/>
                <w:webHidden/>
              </w:rPr>
              <w:fldChar w:fldCharType="separate"/>
            </w:r>
            <w:r w:rsidR="00BE1492">
              <w:rPr>
                <w:noProof/>
                <w:webHidden/>
              </w:rPr>
              <w:t>3</w:t>
            </w:r>
            <w:r w:rsidR="00BE1492">
              <w:rPr>
                <w:noProof/>
                <w:webHidden/>
              </w:rPr>
              <w:fldChar w:fldCharType="end"/>
            </w:r>
          </w:hyperlink>
        </w:p>
        <w:p w14:paraId="5A2289AB" w14:textId="28AD587F" w:rsidR="00BE1492" w:rsidRDefault="00BE1492">
          <w:pPr>
            <w:pStyle w:val="TM1"/>
            <w:tabs>
              <w:tab w:val="right" w:leader="dot" w:pos="10456"/>
            </w:tabs>
            <w:rPr>
              <w:rFonts w:eastAsiaTheme="minorEastAsia"/>
              <w:noProof/>
              <w:sz w:val="24"/>
              <w:szCs w:val="24"/>
              <w:lang w:eastAsia="fr-FR"/>
            </w:rPr>
          </w:pPr>
          <w:hyperlink w:anchor="_Toc233825602" w:history="1">
            <w:r w:rsidRPr="00A057AD">
              <w:rPr>
                <w:rStyle w:val="Lienhypertexte"/>
                <w:rFonts w:ascii="Arial" w:hAnsi="Arial" w:cs="Arial"/>
                <w:b/>
                <w:bCs/>
                <w:noProof/>
              </w:rPr>
              <w:t>NOTRE ASSOCIATION EN 2025</w:t>
            </w:r>
            <w:r>
              <w:rPr>
                <w:noProof/>
                <w:webHidden/>
              </w:rPr>
              <w:tab/>
            </w:r>
            <w:r>
              <w:rPr>
                <w:noProof/>
                <w:webHidden/>
              </w:rPr>
              <w:fldChar w:fldCharType="begin"/>
            </w:r>
            <w:r>
              <w:rPr>
                <w:noProof/>
                <w:webHidden/>
              </w:rPr>
              <w:instrText xml:space="preserve"> PAGEREF _Toc233825602 \h </w:instrText>
            </w:r>
            <w:r>
              <w:rPr>
                <w:noProof/>
                <w:webHidden/>
              </w:rPr>
            </w:r>
            <w:r>
              <w:rPr>
                <w:noProof/>
                <w:webHidden/>
              </w:rPr>
              <w:fldChar w:fldCharType="separate"/>
            </w:r>
            <w:r>
              <w:rPr>
                <w:noProof/>
                <w:webHidden/>
              </w:rPr>
              <w:t>3</w:t>
            </w:r>
            <w:r>
              <w:rPr>
                <w:noProof/>
                <w:webHidden/>
              </w:rPr>
              <w:fldChar w:fldCharType="end"/>
            </w:r>
          </w:hyperlink>
        </w:p>
        <w:p w14:paraId="7A0838D0" w14:textId="405C5EBB" w:rsidR="00BE1492" w:rsidRDefault="00BE1492">
          <w:pPr>
            <w:pStyle w:val="TM2"/>
            <w:tabs>
              <w:tab w:val="right" w:leader="dot" w:pos="10456"/>
            </w:tabs>
            <w:rPr>
              <w:rFonts w:eastAsiaTheme="minorEastAsia"/>
              <w:noProof/>
              <w:sz w:val="24"/>
              <w:szCs w:val="24"/>
              <w:lang w:eastAsia="fr-FR"/>
            </w:rPr>
          </w:pPr>
          <w:hyperlink w:anchor="_Toc233825603" w:history="1">
            <w:r w:rsidRPr="00A057AD">
              <w:rPr>
                <w:rStyle w:val="Lienhypertexte"/>
                <w:rFonts w:ascii="Arial" w:hAnsi="Arial" w:cs="Arial"/>
                <w:b/>
                <w:bCs/>
                <w:noProof/>
              </w:rPr>
              <w:t>Présentation</w:t>
            </w:r>
            <w:r>
              <w:rPr>
                <w:noProof/>
                <w:webHidden/>
              </w:rPr>
              <w:tab/>
            </w:r>
            <w:r>
              <w:rPr>
                <w:noProof/>
                <w:webHidden/>
              </w:rPr>
              <w:fldChar w:fldCharType="begin"/>
            </w:r>
            <w:r>
              <w:rPr>
                <w:noProof/>
                <w:webHidden/>
              </w:rPr>
              <w:instrText xml:space="preserve"> PAGEREF _Toc233825603 \h </w:instrText>
            </w:r>
            <w:r>
              <w:rPr>
                <w:noProof/>
                <w:webHidden/>
              </w:rPr>
            </w:r>
            <w:r>
              <w:rPr>
                <w:noProof/>
                <w:webHidden/>
              </w:rPr>
              <w:fldChar w:fldCharType="separate"/>
            </w:r>
            <w:r>
              <w:rPr>
                <w:noProof/>
                <w:webHidden/>
              </w:rPr>
              <w:t>3</w:t>
            </w:r>
            <w:r>
              <w:rPr>
                <w:noProof/>
                <w:webHidden/>
              </w:rPr>
              <w:fldChar w:fldCharType="end"/>
            </w:r>
          </w:hyperlink>
        </w:p>
        <w:p w14:paraId="28787FA5" w14:textId="63B6495F" w:rsidR="00BE1492" w:rsidRDefault="00BE1492">
          <w:pPr>
            <w:pStyle w:val="TM2"/>
            <w:tabs>
              <w:tab w:val="right" w:leader="dot" w:pos="10456"/>
            </w:tabs>
            <w:rPr>
              <w:rFonts w:eastAsiaTheme="minorEastAsia"/>
              <w:noProof/>
              <w:sz w:val="24"/>
              <w:szCs w:val="24"/>
              <w:lang w:eastAsia="fr-FR"/>
            </w:rPr>
          </w:pPr>
          <w:hyperlink w:anchor="_Toc233825604" w:history="1">
            <w:r w:rsidRPr="00A057AD">
              <w:rPr>
                <w:rStyle w:val="Lienhypertexte"/>
                <w:rFonts w:ascii="Arial" w:hAnsi="Arial" w:cs="Arial"/>
                <w:b/>
                <w:bCs/>
                <w:noProof/>
              </w:rPr>
              <w:t>Organisation</w:t>
            </w:r>
            <w:r>
              <w:rPr>
                <w:noProof/>
                <w:webHidden/>
              </w:rPr>
              <w:tab/>
            </w:r>
            <w:r>
              <w:rPr>
                <w:noProof/>
                <w:webHidden/>
              </w:rPr>
              <w:fldChar w:fldCharType="begin"/>
            </w:r>
            <w:r>
              <w:rPr>
                <w:noProof/>
                <w:webHidden/>
              </w:rPr>
              <w:instrText xml:space="preserve"> PAGEREF _Toc233825604 \h </w:instrText>
            </w:r>
            <w:r>
              <w:rPr>
                <w:noProof/>
                <w:webHidden/>
              </w:rPr>
            </w:r>
            <w:r>
              <w:rPr>
                <w:noProof/>
                <w:webHidden/>
              </w:rPr>
              <w:fldChar w:fldCharType="separate"/>
            </w:r>
            <w:r>
              <w:rPr>
                <w:noProof/>
                <w:webHidden/>
              </w:rPr>
              <w:t>4</w:t>
            </w:r>
            <w:r>
              <w:rPr>
                <w:noProof/>
                <w:webHidden/>
              </w:rPr>
              <w:fldChar w:fldCharType="end"/>
            </w:r>
          </w:hyperlink>
        </w:p>
        <w:p w14:paraId="31C5AEFD" w14:textId="4F842E7E" w:rsidR="00BE1492" w:rsidRDefault="00BE1492">
          <w:pPr>
            <w:pStyle w:val="TM2"/>
            <w:tabs>
              <w:tab w:val="right" w:leader="dot" w:pos="10456"/>
            </w:tabs>
            <w:rPr>
              <w:rFonts w:eastAsiaTheme="minorEastAsia"/>
              <w:noProof/>
              <w:sz w:val="24"/>
              <w:szCs w:val="24"/>
              <w:lang w:eastAsia="fr-FR"/>
            </w:rPr>
          </w:pPr>
          <w:hyperlink w:anchor="_Toc233825605" w:history="1">
            <w:r w:rsidRPr="00A057AD">
              <w:rPr>
                <w:rStyle w:val="Lienhypertexte"/>
                <w:rFonts w:ascii="Arial" w:hAnsi="Arial" w:cs="Arial"/>
                <w:b/>
                <w:bCs/>
                <w:noProof/>
              </w:rPr>
              <w:t>L’équipe salariée</w:t>
            </w:r>
            <w:r>
              <w:rPr>
                <w:noProof/>
                <w:webHidden/>
              </w:rPr>
              <w:tab/>
            </w:r>
            <w:r>
              <w:rPr>
                <w:noProof/>
                <w:webHidden/>
              </w:rPr>
              <w:fldChar w:fldCharType="begin"/>
            </w:r>
            <w:r>
              <w:rPr>
                <w:noProof/>
                <w:webHidden/>
              </w:rPr>
              <w:instrText xml:space="preserve"> PAGEREF _Toc233825605 \h </w:instrText>
            </w:r>
            <w:r>
              <w:rPr>
                <w:noProof/>
                <w:webHidden/>
              </w:rPr>
            </w:r>
            <w:r>
              <w:rPr>
                <w:noProof/>
                <w:webHidden/>
              </w:rPr>
              <w:fldChar w:fldCharType="separate"/>
            </w:r>
            <w:r>
              <w:rPr>
                <w:noProof/>
                <w:webHidden/>
              </w:rPr>
              <w:t>4</w:t>
            </w:r>
            <w:r>
              <w:rPr>
                <w:noProof/>
                <w:webHidden/>
              </w:rPr>
              <w:fldChar w:fldCharType="end"/>
            </w:r>
          </w:hyperlink>
        </w:p>
        <w:p w14:paraId="07D6F5C8" w14:textId="05D19BAE" w:rsidR="00BE1492" w:rsidRDefault="00BE1492">
          <w:pPr>
            <w:pStyle w:val="TM2"/>
            <w:tabs>
              <w:tab w:val="right" w:leader="dot" w:pos="10456"/>
            </w:tabs>
            <w:rPr>
              <w:rFonts w:eastAsiaTheme="minorEastAsia"/>
              <w:noProof/>
              <w:sz w:val="24"/>
              <w:szCs w:val="24"/>
              <w:lang w:eastAsia="fr-FR"/>
            </w:rPr>
          </w:pPr>
          <w:hyperlink w:anchor="_Toc233825606" w:history="1">
            <w:r w:rsidRPr="00A057AD">
              <w:rPr>
                <w:rStyle w:val="Lienhypertexte"/>
                <w:rFonts w:ascii="Arial" w:hAnsi="Arial" w:cs="Arial"/>
                <w:b/>
                <w:bCs/>
                <w:noProof/>
              </w:rPr>
              <w:t>L’équipe bénévole</w:t>
            </w:r>
            <w:r>
              <w:rPr>
                <w:noProof/>
                <w:webHidden/>
              </w:rPr>
              <w:tab/>
            </w:r>
            <w:r>
              <w:rPr>
                <w:noProof/>
                <w:webHidden/>
              </w:rPr>
              <w:fldChar w:fldCharType="begin"/>
            </w:r>
            <w:r>
              <w:rPr>
                <w:noProof/>
                <w:webHidden/>
              </w:rPr>
              <w:instrText xml:space="preserve"> PAGEREF _Toc233825606 \h </w:instrText>
            </w:r>
            <w:r>
              <w:rPr>
                <w:noProof/>
                <w:webHidden/>
              </w:rPr>
            </w:r>
            <w:r>
              <w:rPr>
                <w:noProof/>
                <w:webHidden/>
              </w:rPr>
              <w:fldChar w:fldCharType="separate"/>
            </w:r>
            <w:r>
              <w:rPr>
                <w:noProof/>
                <w:webHidden/>
              </w:rPr>
              <w:t>4</w:t>
            </w:r>
            <w:r>
              <w:rPr>
                <w:noProof/>
                <w:webHidden/>
              </w:rPr>
              <w:fldChar w:fldCharType="end"/>
            </w:r>
          </w:hyperlink>
        </w:p>
        <w:p w14:paraId="5C9FB346" w14:textId="3012ED91" w:rsidR="00BE1492" w:rsidRDefault="00BE1492">
          <w:pPr>
            <w:pStyle w:val="TM2"/>
            <w:tabs>
              <w:tab w:val="right" w:leader="dot" w:pos="10456"/>
            </w:tabs>
            <w:rPr>
              <w:rFonts w:eastAsiaTheme="minorEastAsia"/>
              <w:noProof/>
              <w:sz w:val="24"/>
              <w:szCs w:val="24"/>
              <w:lang w:eastAsia="fr-FR"/>
            </w:rPr>
          </w:pPr>
          <w:hyperlink w:anchor="_Toc233825607" w:history="1">
            <w:r w:rsidRPr="00A057AD">
              <w:rPr>
                <w:rStyle w:val="Lienhypertexte"/>
                <w:rFonts w:ascii="Arial" w:hAnsi="Arial" w:cs="Arial"/>
                <w:b/>
                <w:bCs/>
                <w:noProof/>
              </w:rPr>
              <w:t>Ressources et financement</w:t>
            </w:r>
            <w:r>
              <w:rPr>
                <w:noProof/>
                <w:webHidden/>
              </w:rPr>
              <w:tab/>
            </w:r>
            <w:r>
              <w:rPr>
                <w:noProof/>
                <w:webHidden/>
              </w:rPr>
              <w:fldChar w:fldCharType="begin"/>
            </w:r>
            <w:r>
              <w:rPr>
                <w:noProof/>
                <w:webHidden/>
              </w:rPr>
              <w:instrText xml:space="preserve"> PAGEREF _Toc233825607 \h </w:instrText>
            </w:r>
            <w:r>
              <w:rPr>
                <w:noProof/>
                <w:webHidden/>
              </w:rPr>
            </w:r>
            <w:r>
              <w:rPr>
                <w:noProof/>
                <w:webHidden/>
              </w:rPr>
              <w:fldChar w:fldCharType="separate"/>
            </w:r>
            <w:r>
              <w:rPr>
                <w:noProof/>
                <w:webHidden/>
              </w:rPr>
              <w:t>5</w:t>
            </w:r>
            <w:r>
              <w:rPr>
                <w:noProof/>
                <w:webHidden/>
              </w:rPr>
              <w:fldChar w:fldCharType="end"/>
            </w:r>
          </w:hyperlink>
        </w:p>
        <w:p w14:paraId="75AD786A" w14:textId="22555FF3" w:rsidR="00BE1492" w:rsidRDefault="00BE1492">
          <w:pPr>
            <w:pStyle w:val="TM1"/>
            <w:tabs>
              <w:tab w:val="right" w:leader="dot" w:pos="10456"/>
            </w:tabs>
            <w:rPr>
              <w:rFonts w:eastAsiaTheme="minorEastAsia"/>
              <w:noProof/>
              <w:sz w:val="24"/>
              <w:szCs w:val="24"/>
              <w:lang w:eastAsia="fr-FR"/>
            </w:rPr>
          </w:pPr>
          <w:hyperlink w:anchor="_Toc233825608" w:history="1">
            <w:r w:rsidRPr="00A057AD">
              <w:rPr>
                <w:rStyle w:val="Lienhypertexte"/>
                <w:rFonts w:ascii="Arial" w:hAnsi="Arial" w:cs="Arial"/>
                <w:b/>
                <w:bCs/>
                <w:noProof/>
              </w:rPr>
              <w:t>FAITS MARQUANTS DE L’ANNÉE 2025</w:t>
            </w:r>
            <w:r>
              <w:rPr>
                <w:noProof/>
                <w:webHidden/>
              </w:rPr>
              <w:tab/>
            </w:r>
            <w:r>
              <w:rPr>
                <w:noProof/>
                <w:webHidden/>
              </w:rPr>
              <w:fldChar w:fldCharType="begin"/>
            </w:r>
            <w:r>
              <w:rPr>
                <w:noProof/>
                <w:webHidden/>
              </w:rPr>
              <w:instrText xml:space="preserve"> PAGEREF _Toc233825608 \h </w:instrText>
            </w:r>
            <w:r>
              <w:rPr>
                <w:noProof/>
                <w:webHidden/>
              </w:rPr>
            </w:r>
            <w:r>
              <w:rPr>
                <w:noProof/>
                <w:webHidden/>
              </w:rPr>
              <w:fldChar w:fldCharType="separate"/>
            </w:r>
            <w:r>
              <w:rPr>
                <w:noProof/>
                <w:webHidden/>
              </w:rPr>
              <w:t>5</w:t>
            </w:r>
            <w:r>
              <w:rPr>
                <w:noProof/>
                <w:webHidden/>
              </w:rPr>
              <w:fldChar w:fldCharType="end"/>
            </w:r>
          </w:hyperlink>
        </w:p>
        <w:p w14:paraId="1AF1819B" w14:textId="23C77A4C" w:rsidR="00BE1492" w:rsidRDefault="00BE1492">
          <w:pPr>
            <w:pStyle w:val="TM2"/>
            <w:tabs>
              <w:tab w:val="right" w:leader="dot" w:pos="10456"/>
            </w:tabs>
            <w:rPr>
              <w:rFonts w:eastAsiaTheme="minorEastAsia"/>
              <w:noProof/>
              <w:sz w:val="24"/>
              <w:szCs w:val="24"/>
              <w:lang w:eastAsia="fr-FR"/>
            </w:rPr>
          </w:pPr>
          <w:hyperlink w:anchor="_Toc233825609" w:history="1">
            <w:r w:rsidRPr="00A057AD">
              <w:rPr>
                <w:rStyle w:val="Lienhypertexte"/>
                <w:rFonts w:ascii="Arial" w:hAnsi="Arial" w:cs="Arial"/>
                <w:b/>
                <w:bCs/>
                <w:noProof/>
              </w:rPr>
              <w:t>Édito de la Directrice Générale :</w:t>
            </w:r>
            <w:r>
              <w:rPr>
                <w:noProof/>
                <w:webHidden/>
              </w:rPr>
              <w:tab/>
            </w:r>
            <w:r>
              <w:rPr>
                <w:noProof/>
                <w:webHidden/>
              </w:rPr>
              <w:fldChar w:fldCharType="begin"/>
            </w:r>
            <w:r>
              <w:rPr>
                <w:noProof/>
                <w:webHidden/>
              </w:rPr>
              <w:instrText xml:space="preserve"> PAGEREF _Toc233825609 \h </w:instrText>
            </w:r>
            <w:r>
              <w:rPr>
                <w:noProof/>
                <w:webHidden/>
              </w:rPr>
            </w:r>
            <w:r>
              <w:rPr>
                <w:noProof/>
                <w:webHidden/>
              </w:rPr>
              <w:fldChar w:fldCharType="separate"/>
            </w:r>
            <w:r>
              <w:rPr>
                <w:noProof/>
                <w:webHidden/>
              </w:rPr>
              <w:t>6</w:t>
            </w:r>
            <w:r>
              <w:rPr>
                <w:noProof/>
                <w:webHidden/>
              </w:rPr>
              <w:fldChar w:fldCharType="end"/>
            </w:r>
          </w:hyperlink>
        </w:p>
        <w:p w14:paraId="3E05DDF7" w14:textId="696C9CD8" w:rsidR="00BE1492" w:rsidRDefault="00BE1492">
          <w:pPr>
            <w:pStyle w:val="TM2"/>
            <w:tabs>
              <w:tab w:val="right" w:leader="dot" w:pos="10456"/>
            </w:tabs>
            <w:rPr>
              <w:rFonts w:eastAsiaTheme="minorEastAsia"/>
              <w:noProof/>
              <w:sz w:val="24"/>
              <w:szCs w:val="24"/>
              <w:lang w:eastAsia="fr-FR"/>
            </w:rPr>
          </w:pPr>
          <w:hyperlink w:anchor="_Toc233825610" w:history="1">
            <w:r w:rsidRPr="00A057AD">
              <w:rPr>
                <w:rStyle w:val="Lienhypertexte"/>
                <w:rFonts w:ascii="Arial" w:hAnsi="Arial" w:cs="Arial"/>
                <w:b/>
                <w:bCs/>
                <w:noProof/>
              </w:rPr>
              <w:t>Journée Portes Ouvertes du 28 septembre 2025</w:t>
            </w:r>
            <w:r>
              <w:rPr>
                <w:noProof/>
                <w:webHidden/>
              </w:rPr>
              <w:tab/>
            </w:r>
            <w:r>
              <w:rPr>
                <w:noProof/>
                <w:webHidden/>
              </w:rPr>
              <w:fldChar w:fldCharType="begin"/>
            </w:r>
            <w:r>
              <w:rPr>
                <w:noProof/>
                <w:webHidden/>
              </w:rPr>
              <w:instrText xml:space="preserve"> PAGEREF _Toc233825610 \h </w:instrText>
            </w:r>
            <w:r>
              <w:rPr>
                <w:noProof/>
                <w:webHidden/>
              </w:rPr>
            </w:r>
            <w:r>
              <w:rPr>
                <w:noProof/>
                <w:webHidden/>
              </w:rPr>
              <w:fldChar w:fldCharType="separate"/>
            </w:r>
            <w:r>
              <w:rPr>
                <w:noProof/>
                <w:webHidden/>
              </w:rPr>
              <w:t>6</w:t>
            </w:r>
            <w:r>
              <w:rPr>
                <w:noProof/>
                <w:webHidden/>
              </w:rPr>
              <w:fldChar w:fldCharType="end"/>
            </w:r>
          </w:hyperlink>
        </w:p>
        <w:p w14:paraId="02213197" w14:textId="0B2B9228" w:rsidR="00BE1492" w:rsidRDefault="00BE1492">
          <w:pPr>
            <w:pStyle w:val="TM1"/>
            <w:tabs>
              <w:tab w:val="right" w:leader="dot" w:pos="10456"/>
            </w:tabs>
            <w:rPr>
              <w:rFonts w:eastAsiaTheme="minorEastAsia"/>
              <w:noProof/>
              <w:sz w:val="24"/>
              <w:szCs w:val="24"/>
              <w:lang w:eastAsia="fr-FR"/>
            </w:rPr>
          </w:pPr>
          <w:hyperlink w:anchor="_Toc233825611" w:history="1">
            <w:r w:rsidRPr="00A057AD">
              <w:rPr>
                <w:rStyle w:val="Lienhypertexte"/>
                <w:rFonts w:ascii="Arial" w:hAnsi="Arial" w:cs="Arial"/>
                <w:b/>
                <w:bCs/>
                <w:noProof/>
              </w:rPr>
              <w:t>LE PARCOURS DU CHIEN GUIDE</w:t>
            </w:r>
            <w:r>
              <w:rPr>
                <w:noProof/>
                <w:webHidden/>
              </w:rPr>
              <w:tab/>
            </w:r>
            <w:r>
              <w:rPr>
                <w:noProof/>
                <w:webHidden/>
              </w:rPr>
              <w:fldChar w:fldCharType="begin"/>
            </w:r>
            <w:r>
              <w:rPr>
                <w:noProof/>
                <w:webHidden/>
              </w:rPr>
              <w:instrText xml:space="preserve"> PAGEREF _Toc233825611 \h </w:instrText>
            </w:r>
            <w:r>
              <w:rPr>
                <w:noProof/>
                <w:webHidden/>
              </w:rPr>
            </w:r>
            <w:r>
              <w:rPr>
                <w:noProof/>
                <w:webHidden/>
              </w:rPr>
              <w:fldChar w:fldCharType="separate"/>
            </w:r>
            <w:r>
              <w:rPr>
                <w:noProof/>
                <w:webHidden/>
              </w:rPr>
              <w:t>7</w:t>
            </w:r>
            <w:r>
              <w:rPr>
                <w:noProof/>
                <w:webHidden/>
              </w:rPr>
              <w:fldChar w:fldCharType="end"/>
            </w:r>
          </w:hyperlink>
        </w:p>
        <w:p w14:paraId="4E780DB3" w14:textId="1826292A" w:rsidR="00BE1492" w:rsidRDefault="00BE1492">
          <w:pPr>
            <w:pStyle w:val="TM1"/>
            <w:tabs>
              <w:tab w:val="right" w:leader="dot" w:pos="10456"/>
            </w:tabs>
            <w:rPr>
              <w:rFonts w:eastAsiaTheme="minorEastAsia"/>
              <w:noProof/>
              <w:sz w:val="24"/>
              <w:szCs w:val="24"/>
              <w:lang w:eastAsia="fr-FR"/>
            </w:rPr>
          </w:pPr>
          <w:hyperlink w:anchor="_Toc233825612" w:history="1">
            <w:r w:rsidRPr="00A057AD">
              <w:rPr>
                <w:rStyle w:val="Lienhypertexte"/>
                <w:rFonts w:ascii="Arial" w:hAnsi="Arial" w:cs="Arial"/>
                <w:b/>
                <w:bCs/>
                <w:noProof/>
              </w:rPr>
              <w:t>NOS ACTIONS</w:t>
            </w:r>
            <w:r>
              <w:rPr>
                <w:noProof/>
                <w:webHidden/>
              </w:rPr>
              <w:tab/>
            </w:r>
            <w:r>
              <w:rPr>
                <w:noProof/>
                <w:webHidden/>
              </w:rPr>
              <w:fldChar w:fldCharType="begin"/>
            </w:r>
            <w:r>
              <w:rPr>
                <w:noProof/>
                <w:webHidden/>
              </w:rPr>
              <w:instrText xml:space="preserve"> PAGEREF _Toc233825612 \h </w:instrText>
            </w:r>
            <w:r>
              <w:rPr>
                <w:noProof/>
                <w:webHidden/>
              </w:rPr>
            </w:r>
            <w:r>
              <w:rPr>
                <w:noProof/>
                <w:webHidden/>
              </w:rPr>
              <w:fldChar w:fldCharType="separate"/>
            </w:r>
            <w:r>
              <w:rPr>
                <w:noProof/>
                <w:webHidden/>
              </w:rPr>
              <w:t>8</w:t>
            </w:r>
            <w:r>
              <w:rPr>
                <w:noProof/>
                <w:webHidden/>
              </w:rPr>
              <w:fldChar w:fldCharType="end"/>
            </w:r>
          </w:hyperlink>
        </w:p>
        <w:p w14:paraId="6EB26D6F" w14:textId="7E2EFBBF" w:rsidR="00BE1492" w:rsidRDefault="00BE1492">
          <w:pPr>
            <w:pStyle w:val="TM2"/>
            <w:tabs>
              <w:tab w:val="right" w:leader="dot" w:pos="10456"/>
            </w:tabs>
            <w:rPr>
              <w:rFonts w:eastAsiaTheme="minorEastAsia"/>
              <w:noProof/>
              <w:sz w:val="24"/>
              <w:szCs w:val="24"/>
              <w:lang w:eastAsia="fr-FR"/>
            </w:rPr>
          </w:pPr>
          <w:hyperlink w:anchor="_Toc233825613" w:history="1">
            <w:r w:rsidRPr="00A057AD">
              <w:rPr>
                <w:rStyle w:val="Lienhypertexte"/>
                <w:rFonts w:ascii="Arial" w:hAnsi="Arial" w:cs="Arial"/>
                <w:b/>
                <w:bCs/>
                <w:noProof/>
              </w:rPr>
              <w:t>Le Pôle Élevage</w:t>
            </w:r>
            <w:r>
              <w:rPr>
                <w:noProof/>
                <w:webHidden/>
              </w:rPr>
              <w:tab/>
            </w:r>
            <w:r>
              <w:rPr>
                <w:noProof/>
                <w:webHidden/>
              </w:rPr>
              <w:fldChar w:fldCharType="begin"/>
            </w:r>
            <w:r>
              <w:rPr>
                <w:noProof/>
                <w:webHidden/>
              </w:rPr>
              <w:instrText xml:space="preserve"> PAGEREF _Toc233825613 \h </w:instrText>
            </w:r>
            <w:r>
              <w:rPr>
                <w:noProof/>
                <w:webHidden/>
              </w:rPr>
            </w:r>
            <w:r>
              <w:rPr>
                <w:noProof/>
                <w:webHidden/>
              </w:rPr>
              <w:fldChar w:fldCharType="separate"/>
            </w:r>
            <w:r>
              <w:rPr>
                <w:noProof/>
                <w:webHidden/>
              </w:rPr>
              <w:t>8</w:t>
            </w:r>
            <w:r>
              <w:rPr>
                <w:noProof/>
                <w:webHidden/>
              </w:rPr>
              <w:fldChar w:fldCharType="end"/>
            </w:r>
          </w:hyperlink>
        </w:p>
        <w:p w14:paraId="4E1D3143" w14:textId="2E4AA5D0" w:rsidR="00BE1492" w:rsidRDefault="00BE1492">
          <w:pPr>
            <w:pStyle w:val="TM3"/>
            <w:tabs>
              <w:tab w:val="right" w:leader="dot" w:pos="10456"/>
            </w:tabs>
            <w:rPr>
              <w:rFonts w:eastAsiaTheme="minorEastAsia"/>
              <w:noProof/>
              <w:sz w:val="24"/>
              <w:szCs w:val="24"/>
              <w:lang w:eastAsia="fr-FR"/>
            </w:rPr>
          </w:pPr>
          <w:hyperlink w:anchor="_Toc233825614" w:history="1">
            <w:r w:rsidRPr="00A057AD">
              <w:rPr>
                <w:rStyle w:val="Lienhypertexte"/>
                <w:noProof/>
              </w:rPr>
              <w:t>Le cheptel</w:t>
            </w:r>
            <w:r>
              <w:rPr>
                <w:noProof/>
                <w:webHidden/>
              </w:rPr>
              <w:tab/>
            </w:r>
            <w:r>
              <w:rPr>
                <w:noProof/>
                <w:webHidden/>
              </w:rPr>
              <w:fldChar w:fldCharType="begin"/>
            </w:r>
            <w:r>
              <w:rPr>
                <w:noProof/>
                <w:webHidden/>
              </w:rPr>
              <w:instrText xml:space="preserve"> PAGEREF _Toc233825614 \h </w:instrText>
            </w:r>
            <w:r>
              <w:rPr>
                <w:noProof/>
                <w:webHidden/>
              </w:rPr>
            </w:r>
            <w:r>
              <w:rPr>
                <w:noProof/>
                <w:webHidden/>
              </w:rPr>
              <w:fldChar w:fldCharType="separate"/>
            </w:r>
            <w:r>
              <w:rPr>
                <w:noProof/>
                <w:webHidden/>
              </w:rPr>
              <w:t>8</w:t>
            </w:r>
            <w:r>
              <w:rPr>
                <w:noProof/>
                <w:webHidden/>
              </w:rPr>
              <w:fldChar w:fldCharType="end"/>
            </w:r>
          </w:hyperlink>
        </w:p>
        <w:p w14:paraId="50F7AD95" w14:textId="10BDB0AE" w:rsidR="00BE1492" w:rsidRDefault="00BE1492">
          <w:pPr>
            <w:pStyle w:val="TM3"/>
            <w:tabs>
              <w:tab w:val="right" w:leader="dot" w:pos="10456"/>
            </w:tabs>
            <w:rPr>
              <w:rFonts w:eastAsiaTheme="minorEastAsia"/>
              <w:noProof/>
              <w:sz w:val="24"/>
              <w:szCs w:val="24"/>
              <w:lang w:eastAsia="fr-FR"/>
            </w:rPr>
          </w:pPr>
          <w:hyperlink w:anchor="_Toc233825615" w:history="1">
            <w:r w:rsidRPr="00A057AD">
              <w:rPr>
                <w:rStyle w:val="Lienhypertexte"/>
                <w:noProof/>
              </w:rPr>
              <w:t>La reproduction</w:t>
            </w:r>
            <w:r>
              <w:rPr>
                <w:noProof/>
                <w:webHidden/>
              </w:rPr>
              <w:tab/>
            </w:r>
            <w:r>
              <w:rPr>
                <w:noProof/>
                <w:webHidden/>
              </w:rPr>
              <w:fldChar w:fldCharType="begin"/>
            </w:r>
            <w:r>
              <w:rPr>
                <w:noProof/>
                <w:webHidden/>
              </w:rPr>
              <w:instrText xml:space="preserve"> PAGEREF _Toc233825615 \h </w:instrText>
            </w:r>
            <w:r>
              <w:rPr>
                <w:noProof/>
                <w:webHidden/>
              </w:rPr>
            </w:r>
            <w:r>
              <w:rPr>
                <w:noProof/>
                <w:webHidden/>
              </w:rPr>
              <w:fldChar w:fldCharType="separate"/>
            </w:r>
            <w:r>
              <w:rPr>
                <w:noProof/>
                <w:webHidden/>
              </w:rPr>
              <w:t>9</w:t>
            </w:r>
            <w:r>
              <w:rPr>
                <w:noProof/>
                <w:webHidden/>
              </w:rPr>
              <w:fldChar w:fldCharType="end"/>
            </w:r>
          </w:hyperlink>
        </w:p>
        <w:p w14:paraId="48CB0997" w14:textId="3CEFF38A" w:rsidR="00BE1492" w:rsidRDefault="00BE1492">
          <w:pPr>
            <w:pStyle w:val="TM3"/>
            <w:tabs>
              <w:tab w:val="right" w:leader="dot" w:pos="10456"/>
            </w:tabs>
            <w:rPr>
              <w:rFonts w:eastAsiaTheme="minorEastAsia"/>
              <w:noProof/>
              <w:sz w:val="24"/>
              <w:szCs w:val="24"/>
              <w:lang w:eastAsia="fr-FR"/>
            </w:rPr>
          </w:pPr>
          <w:hyperlink w:anchor="_Toc233825616" w:history="1">
            <w:r w:rsidRPr="00A057AD">
              <w:rPr>
                <w:rStyle w:val="Lienhypertexte"/>
                <w:noProof/>
              </w:rPr>
              <w:t>Les naissances</w:t>
            </w:r>
            <w:r>
              <w:rPr>
                <w:noProof/>
                <w:webHidden/>
              </w:rPr>
              <w:tab/>
            </w:r>
            <w:r>
              <w:rPr>
                <w:noProof/>
                <w:webHidden/>
              </w:rPr>
              <w:fldChar w:fldCharType="begin"/>
            </w:r>
            <w:r>
              <w:rPr>
                <w:noProof/>
                <w:webHidden/>
              </w:rPr>
              <w:instrText xml:space="preserve"> PAGEREF _Toc233825616 \h </w:instrText>
            </w:r>
            <w:r>
              <w:rPr>
                <w:noProof/>
                <w:webHidden/>
              </w:rPr>
            </w:r>
            <w:r>
              <w:rPr>
                <w:noProof/>
                <w:webHidden/>
              </w:rPr>
              <w:fldChar w:fldCharType="separate"/>
            </w:r>
            <w:r>
              <w:rPr>
                <w:noProof/>
                <w:webHidden/>
              </w:rPr>
              <w:t>9</w:t>
            </w:r>
            <w:r>
              <w:rPr>
                <w:noProof/>
                <w:webHidden/>
              </w:rPr>
              <w:fldChar w:fldCharType="end"/>
            </w:r>
          </w:hyperlink>
        </w:p>
        <w:p w14:paraId="303BC53E" w14:textId="3954395E" w:rsidR="00BE1492" w:rsidRDefault="00BE1492">
          <w:pPr>
            <w:pStyle w:val="TM3"/>
            <w:tabs>
              <w:tab w:val="right" w:leader="dot" w:pos="10456"/>
            </w:tabs>
            <w:rPr>
              <w:rFonts w:eastAsiaTheme="minorEastAsia"/>
              <w:noProof/>
              <w:sz w:val="24"/>
              <w:szCs w:val="24"/>
              <w:lang w:eastAsia="fr-FR"/>
            </w:rPr>
          </w:pPr>
          <w:hyperlink w:anchor="_Toc233825617" w:history="1">
            <w:r w:rsidRPr="00A057AD">
              <w:rPr>
                <w:rStyle w:val="Lienhypertexte"/>
                <w:noProof/>
              </w:rPr>
              <w:t>Les échanges/mutualisations</w:t>
            </w:r>
            <w:r>
              <w:rPr>
                <w:noProof/>
                <w:webHidden/>
              </w:rPr>
              <w:tab/>
            </w:r>
            <w:r>
              <w:rPr>
                <w:noProof/>
                <w:webHidden/>
              </w:rPr>
              <w:fldChar w:fldCharType="begin"/>
            </w:r>
            <w:r>
              <w:rPr>
                <w:noProof/>
                <w:webHidden/>
              </w:rPr>
              <w:instrText xml:space="preserve"> PAGEREF _Toc233825617 \h </w:instrText>
            </w:r>
            <w:r>
              <w:rPr>
                <w:noProof/>
                <w:webHidden/>
              </w:rPr>
            </w:r>
            <w:r>
              <w:rPr>
                <w:noProof/>
                <w:webHidden/>
              </w:rPr>
              <w:fldChar w:fldCharType="separate"/>
            </w:r>
            <w:r>
              <w:rPr>
                <w:noProof/>
                <w:webHidden/>
              </w:rPr>
              <w:t>9</w:t>
            </w:r>
            <w:r>
              <w:rPr>
                <w:noProof/>
                <w:webHidden/>
              </w:rPr>
              <w:fldChar w:fldCharType="end"/>
            </w:r>
          </w:hyperlink>
        </w:p>
        <w:p w14:paraId="000A97C5" w14:textId="29584A5B" w:rsidR="00BE1492" w:rsidRDefault="00BE1492">
          <w:pPr>
            <w:pStyle w:val="TM3"/>
            <w:tabs>
              <w:tab w:val="right" w:leader="dot" w:pos="10456"/>
            </w:tabs>
            <w:rPr>
              <w:rFonts w:eastAsiaTheme="minorEastAsia"/>
              <w:noProof/>
              <w:sz w:val="24"/>
              <w:szCs w:val="24"/>
              <w:lang w:eastAsia="fr-FR"/>
            </w:rPr>
          </w:pPr>
          <w:hyperlink w:anchor="_Toc233825618" w:history="1">
            <w:r w:rsidRPr="00A057AD">
              <w:rPr>
                <w:rStyle w:val="Lienhypertexte"/>
                <w:noProof/>
              </w:rPr>
              <w:t>Les faits marquants de l’année 2025</w:t>
            </w:r>
            <w:r>
              <w:rPr>
                <w:noProof/>
                <w:webHidden/>
              </w:rPr>
              <w:tab/>
            </w:r>
            <w:r>
              <w:rPr>
                <w:noProof/>
                <w:webHidden/>
              </w:rPr>
              <w:fldChar w:fldCharType="begin"/>
            </w:r>
            <w:r>
              <w:rPr>
                <w:noProof/>
                <w:webHidden/>
              </w:rPr>
              <w:instrText xml:space="preserve"> PAGEREF _Toc233825618 \h </w:instrText>
            </w:r>
            <w:r>
              <w:rPr>
                <w:noProof/>
                <w:webHidden/>
              </w:rPr>
            </w:r>
            <w:r>
              <w:rPr>
                <w:noProof/>
                <w:webHidden/>
              </w:rPr>
              <w:fldChar w:fldCharType="separate"/>
            </w:r>
            <w:r>
              <w:rPr>
                <w:noProof/>
                <w:webHidden/>
              </w:rPr>
              <w:t>10</w:t>
            </w:r>
            <w:r>
              <w:rPr>
                <w:noProof/>
                <w:webHidden/>
              </w:rPr>
              <w:fldChar w:fldCharType="end"/>
            </w:r>
          </w:hyperlink>
        </w:p>
        <w:p w14:paraId="316D158B" w14:textId="38B82271" w:rsidR="00BE1492" w:rsidRDefault="00BE1492">
          <w:pPr>
            <w:pStyle w:val="TM2"/>
            <w:tabs>
              <w:tab w:val="right" w:leader="dot" w:pos="10456"/>
            </w:tabs>
            <w:rPr>
              <w:rFonts w:eastAsiaTheme="minorEastAsia"/>
              <w:noProof/>
              <w:sz w:val="24"/>
              <w:szCs w:val="24"/>
              <w:lang w:eastAsia="fr-FR"/>
            </w:rPr>
          </w:pPr>
          <w:hyperlink w:anchor="_Toc233825619" w:history="1">
            <w:r w:rsidRPr="00A057AD">
              <w:rPr>
                <w:rStyle w:val="Lienhypertexte"/>
                <w:rFonts w:ascii="Arial" w:hAnsi="Arial" w:cs="Arial"/>
                <w:b/>
                <w:bCs/>
                <w:noProof/>
              </w:rPr>
              <w:t>Le Pôle Famille d’Accueil</w:t>
            </w:r>
            <w:r>
              <w:rPr>
                <w:noProof/>
                <w:webHidden/>
              </w:rPr>
              <w:tab/>
            </w:r>
            <w:r>
              <w:rPr>
                <w:noProof/>
                <w:webHidden/>
              </w:rPr>
              <w:fldChar w:fldCharType="begin"/>
            </w:r>
            <w:r>
              <w:rPr>
                <w:noProof/>
                <w:webHidden/>
              </w:rPr>
              <w:instrText xml:space="preserve"> PAGEREF _Toc233825619 \h </w:instrText>
            </w:r>
            <w:r>
              <w:rPr>
                <w:noProof/>
                <w:webHidden/>
              </w:rPr>
            </w:r>
            <w:r>
              <w:rPr>
                <w:noProof/>
                <w:webHidden/>
              </w:rPr>
              <w:fldChar w:fldCharType="separate"/>
            </w:r>
            <w:r>
              <w:rPr>
                <w:noProof/>
                <w:webHidden/>
              </w:rPr>
              <w:t>10</w:t>
            </w:r>
            <w:r>
              <w:rPr>
                <w:noProof/>
                <w:webHidden/>
              </w:rPr>
              <w:fldChar w:fldCharType="end"/>
            </w:r>
          </w:hyperlink>
        </w:p>
        <w:p w14:paraId="40E03915" w14:textId="35A5B5CC" w:rsidR="00BE1492" w:rsidRDefault="00BE1492">
          <w:pPr>
            <w:pStyle w:val="TM3"/>
            <w:tabs>
              <w:tab w:val="right" w:leader="dot" w:pos="10456"/>
            </w:tabs>
            <w:rPr>
              <w:rFonts w:eastAsiaTheme="minorEastAsia"/>
              <w:noProof/>
              <w:sz w:val="24"/>
              <w:szCs w:val="24"/>
              <w:lang w:eastAsia="fr-FR"/>
            </w:rPr>
          </w:pPr>
          <w:hyperlink w:anchor="_Toc233825620" w:history="1">
            <w:r w:rsidRPr="00A057AD">
              <w:rPr>
                <w:rStyle w:val="Lienhypertexte"/>
                <w:noProof/>
              </w:rPr>
              <w:t>Les familles d’accueil</w:t>
            </w:r>
            <w:r>
              <w:rPr>
                <w:noProof/>
                <w:webHidden/>
              </w:rPr>
              <w:tab/>
            </w:r>
            <w:r>
              <w:rPr>
                <w:noProof/>
                <w:webHidden/>
              </w:rPr>
              <w:fldChar w:fldCharType="begin"/>
            </w:r>
            <w:r>
              <w:rPr>
                <w:noProof/>
                <w:webHidden/>
              </w:rPr>
              <w:instrText xml:space="preserve"> PAGEREF _Toc233825620 \h </w:instrText>
            </w:r>
            <w:r>
              <w:rPr>
                <w:noProof/>
                <w:webHidden/>
              </w:rPr>
            </w:r>
            <w:r>
              <w:rPr>
                <w:noProof/>
                <w:webHidden/>
              </w:rPr>
              <w:fldChar w:fldCharType="separate"/>
            </w:r>
            <w:r>
              <w:rPr>
                <w:noProof/>
                <w:webHidden/>
              </w:rPr>
              <w:t>10</w:t>
            </w:r>
            <w:r>
              <w:rPr>
                <w:noProof/>
                <w:webHidden/>
              </w:rPr>
              <w:fldChar w:fldCharType="end"/>
            </w:r>
          </w:hyperlink>
        </w:p>
        <w:p w14:paraId="74FABBF5" w14:textId="6C7E38FB" w:rsidR="00BE1492" w:rsidRDefault="00BE1492">
          <w:pPr>
            <w:pStyle w:val="TM3"/>
            <w:tabs>
              <w:tab w:val="right" w:leader="dot" w:pos="10456"/>
            </w:tabs>
            <w:rPr>
              <w:rFonts w:eastAsiaTheme="minorEastAsia"/>
              <w:noProof/>
              <w:sz w:val="24"/>
              <w:szCs w:val="24"/>
              <w:lang w:eastAsia="fr-FR"/>
            </w:rPr>
          </w:pPr>
          <w:hyperlink w:anchor="_Toc233825621" w:history="1">
            <w:r w:rsidRPr="00A057AD">
              <w:rPr>
                <w:rStyle w:val="Lienhypertexte"/>
                <w:noProof/>
              </w:rPr>
              <w:t>Les certificats et entrées en éducation</w:t>
            </w:r>
            <w:r>
              <w:rPr>
                <w:noProof/>
                <w:webHidden/>
              </w:rPr>
              <w:tab/>
            </w:r>
            <w:r>
              <w:rPr>
                <w:noProof/>
                <w:webHidden/>
              </w:rPr>
              <w:fldChar w:fldCharType="begin"/>
            </w:r>
            <w:r>
              <w:rPr>
                <w:noProof/>
                <w:webHidden/>
              </w:rPr>
              <w:instrText xml:space="preserve"> PAGEREF _Toc233825621 \h </w:instrText>
            </w:r>
            <w:r>
              <w:rPr>
                <w:noProof/>
                <w:webHidden/>
              </w:rPr>
            </w:r>
            <w:r>
              <w:rPr>
                <w:noProof/>
                <w:webHidden/>
              </w:rPr>
              <w:fldChar w:fldCharType="separate"/>
            </w:r>
            <w:r>
              <w:rPr>
                <w:noProof/>
                <w:webHidden/>
              </w:rPr>
              <w:t>10</w:t>
            </w:r>
            <w:r>
              <w:rPr>
                <w:noProof/>
                <w:webHidden/>
              </w:rPr>
              <w:fldChar w:fldCharType="end"/>
            </w:r>
          </w:hyperlink>
        </w:p>
        <w:p w14:paraId="5209A455" w14:textId="255E72CD" w:rsidR="00BE1492" w:rsidRDefault="00BE1492">
          <w:pPr>
            <w:pStyle w:val="TM3"/>
            <w:tabs>
              <w:tab w:val="right" w:leader="dot" w:pos="10456"/>
            </w:tabs>
            <w:rPr>
              <w:rFonts w:eastAsiaTheme="minorEastAsia"/>
              <w:noProof/>
              <w:sz w:val="24"/>
              <w:szCs w:val="24"/>
              <w:lang w:eastAsia="fr-FR"/>
            </w:rPr>
          </w:pPr>
          <w:hyperlink w:anchor="_Toc233825622" w:history="1">
            <w:r w:rsidRPr="00A057AD">
              <w:rPr>
                <w:rStyle w:val="Lienhypertexte"/>
                <w:noProof/>
              </w:rPr>
              <w:t>Les chiens sortis du cursus chien guide</w:t>
            </w:r>
            <w:r>
              <w:rPr>
                <w:noProof/>
                <w:webHidden/>
              </w:rPr>
              <w:tab/>
            </w:r>
            <w:r>
              <w:rPr>
                <w:noProof/>
                <w:webHidden/>
              </w:rPr>
              <w:fldChar w:fldCharType="begin"/>
            </w:r>
            <w:r>
              <w:rPr>
                <w:noProof/>
                <w:webHidden/>
              </w:rPr>
              <w:instrText xml:space="preserve"> PAGEREF _Toc233825622 \h </w:instrText>
            </w:r>
            <w:r>
              <w:rPr>
                <w:noProof/>
                <w:webHidden/>
              </w:rPr>
            </w:r>
            <w:r>
              <w:rPr>
                <w:noProof/>
                <w:webHidden/>
              </w:rPr>
              <w:fldChar w:fldCharType="separate"/>
            </w:r>
            <w:r>
              <w:rPr>
                <w:noProof/>
                <w:webHidden/>
              </w:rPr>
              <w:t>11</w:t>
            </w:r>
            <w:r>
              <w:rPr>
                <w:noProof/>
                <w:webHidden/>
              </w:rPr>
              <w:fldChar w:fldCharType="end"/>
            </w:r>
          </w:hyperlink>
        </w:p>
        <w:p w14:paraId="56F2344F" w14:textId="0E52589D" w:rsidR="00BE1492" w:rsidRDefault="00BE1492">
          <w:pPr>
            <w:pStyle w:val="TM3"/>
            <w:tabs>
              <w:tab w:val="right" w:leader="dot" w:pos="10456"/>
            </w:tabs>
            <w:rPr>
              <w:rFonts w:eastAsiaTheme="minorEastAsia"/>
              <w:noProof/>
              <w:sz w:val="24"/>
              <w:szCs w:val="24"/>
              <w:lang w:eastAsia="fr-FR"/>
            </w:rPr>
          </w:pPr>
          <w:hyperlink w:anchor="_Toc233825623" w:history="1">
            <w:r w:rsidRPr="00A057AD">
              <w:rPr>
                <w:rStyle w:val="Lienhypertexte"/>
                <w:noProof/>
              </w:rPr>
              <w:t>Les faits marquants de l’année</w:t>
            </w:r>
            <w:r>
              <w:rPr>
                <w:noProof/>
                <w:webHidden/>
              </w:rPr>
              <w:tab/>
            </w:r>
            <w:r>
              <w:rPr>
                <w:noProof/>
                <w:webHidden/>
              </w:rPr>
              <w:fldChar w:fldCharType="begin"/>
            </w:r>
            <w:r>
              <w:rPr>
                <w:noProof/>
                <w:webHidden/>
              </w:rPr>
              <w:instrText xml:space="preserve"> PAGEREF _Toc233825623 \h </w:instrText>
            </w:r>
            <w:r>
              <w:rPr>
                <w:noProof/>
                <w:webHidden/>
              </w:rPr>
            </w:r>
            <w:r>
              <w:rPr>
                <w:noProof/>
                <w:webHidden/>
              </w:rPr>
              <w:fldChar w:fldCharType="separate"/>
            </w:r>
            <w:r>
              <w:rPr>
                <w:noProof/>
                <w:webHidden/>
              </w:rPr>
              <w:t>11</w:t>
            </w:r>
            <w:r>
              <w:rPr>
                <w:noProof/>
                <w:webHidden/>
              </w:rPr>
              <w:fldChar w:fldCharType="end"/>
            </w:r>
          </w:hyperlink>
        </w:p>
        <w:p w14:paraId="24CD95F7" w14:textId="08624A54" w:rsidR="00BE1492" w:rsidRDefault="00BE1492">
          <w:pPr>
            <w:pStyle w:val="TM2"/>
            <w:tabs>
              <w:tab w:val="right" w:leader="dot" w:pos="10456"/>
            </w:tabs>
            <w:rPr>
              <w:rFonts w:eastAsiaTheme="minorEastAsia"/>
              <w:noProof/>
              <w:sz w:val="24"/>
              <w:szCs w:val="24"/>
              <w:lang w:eastAsia="fr-FR"/>
            </w:rPr>
          </w:pPr>
          <w:hyperlink w:anchor="_Toc233825624" w:history="1">
            <w:r w:rsidRPr="00A057AD">
              <w:rPr>
                <w:rStyle w:val="Lienhypertexte"/>
                <w:rFonts w:ascii="Arial" w:hAnsi="Arial" w:cs="Arial"/>
                <w:b/>
                <w:bCs/>
                <w:noProof/>
              </w:rPr>
              <w:t>Le Pôle Éducation</w:t>
            </w:r>
            <w:r>
              <w:rPr>
                <w:noProof/>
                <w:webHidden/>
              </w:rPr>
              <w:tab/>
            </w:r>
            <w:r>
              <w:rPr>
                <w:noProof/>
                <w:webHidden/>
              </w:rPr>
              <w:fldChar w:fldCharType="begin"/>
            </w:r>
            <w:r>
              <w:rPr>
                <w:noProof/>
                <w:webHidden/>
              </w:rPr>
              <w:instrText xml:space="preserve"> PAGEREF _Toc233825624 \h </w:instrText>
            </w:r>
            <w:r>
              <w:rPr>
                <w:noProof/>
                <w:webHidden/>
              </w:rPr>
            </w:r>
            <w:r>
              <w:rPr>
                <w:noProof/>
                <w:webHidden/>
              </w:rPr>
              <w:fldChar w:fldCharType="separate"/>
            </w:r>
            <w:r>
              <w:rPr>
                <w:noProof/>
                <w:webHidden/>
              </w:rPr>
              <w:t>11</w:t>
            </w:r>
            <w:r>
              <w:rPr>
                <w:noProof/>
                <w:webHidden/>
              </w:rPr>
              <w:fldChar w:fldCharType="end"/>
            </w:r>
          </w:hyperlink>
        </w:p>
        <w:p w14:paraId="7DFEE158" w14:textId="0F17EBAF" w:rsidR="00BE1492" w:rsidRDefault="00BE1492">
          <w:pPr>
            <w:pStyle w:val="TM3"/>
            <w:tabs>
              <w:tab w:val="right" w:leader="dot" w:pos="10456"/>
            </w:tabs>
            <w:rPr>
              <w:rFonts w:eastAsiaTheme="minorEastAsia"/>
              <w:noProof/>
              <w:sz w:val="24"/>
              <w:szCs w:val="24"/>
              <w:lang w:eastAsia="fr-FR"/>
            </w:rPr>
          </w:pPr>
          <w:hyperlink w:anchor="_Toc233825625" w:history="1">
            <w:r w:rsidRPr="00A057AD">
              <w:rPr>
                <w:rStyle w:val="Lienhypertexte"/>
                <w:noProof/>
              </w:rPr>
              <w:t>Remises</w:t>
            </w:r>
            <w:r>
              <w:rPr>
                <w:noProof/>
                <w:webHidden/>
              </w:rPr>
              <w:tab/>
            </w:r>
            <w:r>
              <w:rPr>
                <w:noProof/>
                <w:webHidden/>
              </w:rPr>
              <w:fldChar w:fldCharType="begin"/>
            </w:r>
            <w:r>
              <w:rPr>
                <w:noProof/>
                <w:webHidden/>
              </w:rPr>
              <w:instrText xml:space="preserve"> PAGEREF _Toc233825625 \h </w:instrText>
            </w:r>
            <w:r>
              <w:rPr>
                <w:noProof/>
                <w:webHidden/>
              </w:rPr>
            </w:r>
            <w:r>
              <w:rPr>
                <w:noProof/>
                <w:webHidden/>
              </w:rPr>
              <w:fldChar w:fldCharType="separate"/>
            </w:r>
            <w:r>
              <w:rPr>
                <w:noProof/>
                <w:webHidden/>
              </w:rPr>
              <w:t>12</w:t>
            </w:r>
            <w:r>
              <w:rPr>
                <w:noProof/>
                <w:webHidden/>
              </w:rPr>
              <w:fldChar w:fldCharType="end"/>
            </w:r>
          </w:hyperlink>
        </w:p>
        <w:p w14:paraId="3617EB26" w14:textId="161A86BC" w:rsidR="00BE1492" w:rsidRDefault="00BE1492">
          <w:pPr>
            <w:pStyle w:val="TM3"/>
            <w:tabs>
              <w:tab w:val="right" w:leader="dot" w:pos="10456"/>
            </w:tabs>
            <w:rPr>
              <w:rFonts w:eastAsiaTheme="minorEastAsia"/>
              <w:noProof/>
              <w:sz w:val="24"/>
              <w:szCs w:val="24"/>
              <w:lang w:eastAsia="fr-FR"/>
            </w:rPr>
          </w:pPr>
          <w:hyperlink w:anchor="_Toc233825626" w:history="1">
            <w:r w:rsidRPr="00A057AD">
              <w:rPr>
                <w:rStyle w:val="Lienhypertexte"/>
                <w:noProof/>
              </w:rPr>
              <w:t>Les faits marquants de l’année</w:t>
            </w:r>
            <w:r>
              <w:rPr>
                <w:noProof/>
                <w:webHidden/>
              </w:rPr>
              <w:tab/>
            </w:r>
            <w:r>
              <w:rPr>
                <w:noProof/>
                <w:webHidden/>
              </w:rPr>
              <w:fldChar w:fldCharType="begin"/>
            </w:r>
            <w:r>
              <w:rPr>
                <w:noProof/>
                <w:webHidden/>
              </w:rPr>
              <w:instrText xml:space="preserve"> PAGEREF _Toc233825626 \h </w:instrText>
            </w:r>
            <w:r>
              <w:rPr>
                <w:noProof/>
                <w:webHidden/>
              </w:rPr>
            </w:r>
            <w:r>
              <w:rPr>
                <w:noProof/>
                <w:webHidden/>
              </w:rPr>
              <w:fldChar w:fldCharType="separate"/>
            </w:r>
            <w:r>
              <w:rPr>
                <w:noProof/>
                <w:webHidden/>
              </w:rPr>
              <w:t>12</w:t>
            </w:r>
            <w:r>
              <w:rPr>
                <w:noProof/>
                <w:webHidden/>
              </w:rPr>
              <w:fldChar w:fldCharType="end"/>
            </w:r>
          </w:hyperlink>
        </w:p>
        <w:p w14:paraId="4EA4E626" w14:textId="755185EA" w:rsidR="00BE1492" w:rsidRDefault="00BE1492">
          <w:pPr>
            <w:pStyle w:val="TM2"/>
            <w:tabs>
              <w:tab w:val="right" w:leader="dot" w:pos="10456"/>
            </w:tabs>
            <w:rPr>
              <w:rFonts w:eastAsiaTheme="minorEastAsia"/>
              <w:noProof/>
              <w:sz w:val="24"/>
              <w:szCs w:val="24"/>
              <w:lang w:eastAsia="fr-FR"/>
            </w:rPr>
          </w:pPr>
          <w:hyperlink w:anchor="_Toc233825627" w:history="1">
            <w:r w:rsidRPr="00A057AD">
              <w:rPr>
                <w:rStyle w:val="Lienhypertexte"/>
                <w:rFonts w:ascii="Arial" w:hAnsi="Arial" w:cs="Arial"/>
                <w:b/>
                <w:bCs/>
                <w:noProof/>
              </w:rPr>
              <w:t>Le Pôle Attribution, Suivi et Services (PASS)</w:t>
            </w:r>
            <w:r>
              <w:rPr>
                <w:noProof/>
                <w:webHidden/>
              </w:rPr>
              <w:tab/>
            </w:r>
            <w:r>
              <w:rPr>
                <w:noProof/>
                <w:webHidden/>
              </w:rPr>
              <w:fldChar w:fldCharType="begin"/>
            </w:r>
            <w:r>
              <w:rPr>
                <w:noProof/>
                <w:webHidden/>
              </w:rPr>
              <w:instrText xml:space="preserve"> PAGEREF _Toc233825627 \h </w:instrText>
            </w:r>
            <w:r>
              <w:rPr>
                <w:noProof/>
                <w:webHidden/>
              </w:rPr>
            </w:r>
            <w:r>
              <w:rPr>
                <w:noProof/>
                <w:webHidden/>
              </w:rPr>
              <w:fldChar w:fldCharType="separate"/>
            </w:r>
            <w:r>
              <w:rPr>
                <w:noProof/>
                <w:webHidden/>
              </w:rPr>
              <w:t>12</w:t>
            </w:r>
            <w:r>
              <w:rPr>
                <w:noProof/>
                <w:webHidden/>
              </w:rPr>
              <w:fldChar w:fldCharType="end"/>
            </w:r>
          </w:hyperlink>
        </w:p>
        <w:p w14:paraId="271E1560" w14:textId="26041AC7" w:rsidR="00BE1492" w:rsidRDefault="00BE1492">
          <w:pPr>
            <w:pStyle w:val="TM3"/>
            <w:tabs>
              <w:tab w:val="right" w:leader="dot" w:pos="10456"/>
            </w:tabs>
            <w:rPr>
              <w:rFonts w:eastAsiaTheme="minorEastAsia"/>
              <w:noProof/>
              <w:sz w:val="24"/>
              <w:szCs w:val="24"/>
              <w:lang w:eastAsia="fr-FR"/>
            </w:rPr>
          </w:pPr>
          <w:hyperlink w:anchor="_Toc233825628" w:history="1">
            <w:r w:rsidRPr="00A057AD">
              <w:rPr>
                <w:rStyle w:val="Lienhypertexte"/>
                <w:noProof/>
              </w:rPr>
              <w:t>L’étude des demandes</w:t>
            </w:r>
            <w:r>
              <w:rPr>
                <w:noProof/>
                <w:webHidden/>
              </w:rPr>
              <w:tab/>
            </w:r>
            <w:r>
              <w:rPr>
                <w:noProof/>
                <w:webHidden/>
              </w:rPr>
              <w:fldChar w:fldCharType="begin"/>
            </w:r>
            <w:r>
              <w:rPr>
                <w:noProof/>
                <w:webHidden/>
              </w:rPr>
              <w:instrText xml:space="preserve"> PAGEREF _Toc233825628 \h </w:instrText>
            </w:r>
            <w:r>
              <w:rPr>
                <w:noProof/>
                <w:webHidden/>
              </w:rPr>
            </w:r>
            <w:r>
              <w:rPr>
                <w:noProof/>
                <w:webHidden/>
              </w:rPr>
              <w:fldChar w:fldCharType="separate"/>
            </w:r>
            <w:r>
              <w:rPr>
                <w:noProof/>
                <w:webHidden/>
              </w:rPr>
              <w:t>12</w:t>
            </w:r>
            <w:r>
              <w:rPr>
                <w:noProof/>
                <w:webHidden/>
              </w:rPr>
              <w:fldChar w:fldCharType="end"/>
            </w:r>
          </w:hyperlink>
        </w:p>
        <w:p w14:paraId="4826C7FC" w14:textId="10A82806" w:rsidR="00BE1492" w:rsidRDefault="00BE1492">
          <w:pPr>
            <w:pStyle w:val="TM3"/>
            <w:tabs>
              <w:tab w:val="right" w:leader="dot" w:pos="10456"/>
            </w:tabs>
            <w:rPr>
              <w:rFonts w:eastAsiaTheme="minorEastAsia"/>
              <w:noProof/>
              <w:sz w:val="24"/>
              <w:szCs w:val="24"/>
              <w:lang w:eastAsia="fr-FR"/>
            </w:rPr>
          </w:pPr>
          <w:hyperlink w:anchor="_Toc233825629" w:history="1">
            <w:r w:rsidRPr="00A057AD">
              <w:rPr>
                <w:rStyle w:val="Lienhypertexte"/>
                <w:noProof/>
              </w:rPr>
              <w:t>Les demandes de chiens guides en 2025</w:t>
            </w:r>
            <w:r>
              <w:rPr>
                <w:noProof/>
                <w:webHidden/>
              </w:rPr>
              <w:tab/>
            </w:r>
            <w:r>
              <w:rPr>
                <w:noProof/>
                <w:webHidden/>
              </w:rPr>
              <w:fldChar w:fldCharType="begin"/>
            </w:r>
            <w:r>
              <w:rPr>
                <w:noProof/>
                <w:webHidden/>
              </w:rPr>
              <w:instrText xml:space="preserve"> PAGEREF _Toc233825629 \h </w:instrText>
            </w:r>
            <w:r>
              <w:rPr>
                <w:noProof/>
                <w:webHidden/>
              </w:rPr>
            </w:r>
            <w:r>
              <w:rPr>
                <w:noProof/>
                <w:webHidden/>
              </w:rPr>
              <w:fldChar w:fldCharType="separate"/>
            </w:r>
            <w:r>
              <w:rPr>
                <w:noProof/>
                <w:webHidden/>
              </w:rPr>
              <w:t>13</w:t>
            </w:r>
            <w:r>
              <w:rPr>
                <w:noProof/>
                <w:webHidden/>
              </w:rPr>
              <w:fldChar w:fldCharType="end"/>
            </w:r>
          </w:hyperlink>
        </w:p>
        <w:p w14:paraId="12D2ECA9" w14:textId="083EBA78" w:rsidR="00BE1492" w:rsidRDefault="00BE1492">
          <w:pPr>
            <w:pStyle w:val="TM3"/>
            <w:tabs>
              <w:tab w:val="right" w:leader="dot" w:pos="10456"/>
            </w:tabs>
            <w:rPr>
              <w:rFonts w:eastAsiaTheme="minorEastAsia"/>
              <w:noProof/>
              <w:sz w:val="24"/>
              <w:szCs w:val="24"/>
              <w:lang w:eastAsia="fr-FR"/>
            </w:rPr>
          </w:pPr>
          <w:hyperlink w:anchor="_Toc233825630" w:history="1">
            <w:r w:rsidRPr="00A057AD">
              <w:rPr>
                <w:rStyle w:val="Lienhypertexte"/>
                <w:noProof/>
              </w:rPr>
              <w:t>Les évaluations en locomotion</w:t>
            </w:r>
            <w:r>
              <w:rPr>
                <w:noProof/>
                <w:webHidden/>
              </w:rPr>
              <w:tab/>
            </w:r>
            <w:r>
              <w:rPr>
                <w:noProof/>
                <w:webHidden/>
              </w:rPr>
              <w:fldChar w:fldCharType="begin"/>
            </w:r>
            <w:r>
              <w:rPr>
                <w:noProof/>
                <w:webHidden/>
              </w:rPr>
              <w:instrText xml:space="preserve"> PAGEREF _Toc233825630 \h </w:instrText>
            </w:r>
            <w:r>
              <w:rPr>
                <w:noProof/>
                <w:webHidden/>
              </w:rPr>
            </w:r>
            <w:r>
              <w:rPr>
                <w:noProof/>
                <w:webHidden/>
              </w:rPr>
              <w:fldChar w:fldCharType="separate"/>
            </w:r>
            <w:r>
              <w:rPr>
                <w:noProof/>
                <w:webHidden/>
              </w:rPr>
              <w:t>13</w:t>
            </w:r>
            <w:r>
              <w:rPr>
                <w:noProof/>
                <w:webHidden/>
              </w:rPr>
              <w:fldChar w:fldCharType="end"/>
            </w:r>
          </w:hyperlink>
        </w:p>
        <w:p w14:paraId="40CDC844" w14:textId="13F1A7FF" w:rsidR="00BE1492" w:rsidRDefault="00BE1492">
          <w:pPr>
            <w:pStyle w:val="TM3"/>
            <w:tabs>
              <w:tab w:val="right" w:leader="dot" w:pos="10456"/>
            </w:tabs>
            <w:rPr>
              <w:rFonts w:eastAsiaTheme="minorEastAsia"/>
              <w:noProof/>
              <w:sz w:val="24"/>
              <w:szCs w:val="24"/>
              <w:lang w:eastAsia="fr-FR"/>
            </w:rPr>
          </w:pPr>
          <w:hyperlink w:anchor="_Toc233825631" w:history="1">
            <w:r w:rsidRPr="00A057AD">
              <w:rPr>
                <w:rStyle w:val="Lienhypertexte"/>
                <w:noProof/>
              </w:rPr>
              <w:t>Les entretiens avec notre psychologue</w:t>
            </w:r>
            <w:r>
              <w:rPr>
                <w:noProof/>
                <w:webHidden/>
              </w:rPr>
              <w:tab/>
            </w:r>
            <w:r>
              <w:rPr>
                <w:noProof/>
                <w:webHidden/>
              </w:rPr>
              <w:fldChar w:fldCharType="begin"/>
            </w:r>
            <w:r>
              <w:rPr>
                <w:noProof/>
                <w:webHidden/>
              </w:rPr>
              <w:instrText xml:space="preserve"> PAGEREF _Toc233825631 \h </w:instrText>
            </w:r>
            <w:r>
              <w:rPr>
                <w:noProof/>
                <w:webHidden/>
              </w:rPr>
            </w:r>
            <w:r>
              <w:rPr>
                <w:noProof/>
                <w:webHidden/>
              </w:rPr>
              <w:fldChar w:fldCharType="separate"/>
            </w:r>
            <w:r>
              <w:rPr>
                <w:noProof/>
                <w:webHidden/>
              </w:rPr>
              <w:t>13</w:t>
            </w:r>
            <w:r>
              <w:rPr>
                <w:noProof/>
                <w:webHidden/>
              </w:rPr>
              <w:fldChar w:fldCharType="end"/>
            </w:r>
          </w:hyperlink>
        </w:p>
        <w:p w14:paraId="3188AD60" w14:textId="358FA87E" w:rsidR="00BE1492" w:rsidRDefault="00BE1492">
          <w:pPr>
            <w:pStyle w:val="TM3"/>
            <w:tabs>
              <w:tab w:val="right" w:leader="dot" w:pos="10456"/>
            </w:tabs>
            <w:rPr>
              <w:rFonts w:eastAsiaTheme="minorEastAsia"/>
              <w:noProof/>
              <w:sz w:val="24"/>
              <w:szCs w:val="24"/>
              <w:lang w:eastAsia="fr-FR"/>
            </w:rPr>
          </w:pPr>
          <w:hyperlink w:anchor="_Toc233825632" w:history="1">
            <w:r w:rsidRPr="00A057AD">
              <w:rPr>
                <w:rStyle w:val="Lienhypertexte"/>
                <w:noProof/>
              </w:rPr>
              <w:t>Les attributions en 2025</w:t>
            </w:r>
            <w:r>
              <w:rPr>
                <w:noProof/>
                <w:webHidden/>
              </w:rPr>
              <w:tab/>
            </w:r>
            <w:r>
              <w:rPr>
                <w:noProof/>
                <w:webHidden/>
              </w:rPr>
              <w:fldChar w:fldCharType="begin"/>
            </w:r>
            <w:r>
              <w:rPr>
                <w:noProof/>
                <w:webHidden/>
              </w:rPr>
              <w:instrText xml:space="preserve"> PAGEREF _Toc233825632 \h </w:instrText>
            </w:r>
            <w:r>
              <w:rPr>
                <w:noProof/>
                <w:webHidden/>
              </w:rPr>
            </w:r>
            <w:r>
              <w:rPr>
                <w:noProof/>
                <w:webHidden/>
              </w:rPr>
              <w:fldChar w:fldCharType="separate"/>
            </w:r>
            <w:r>
              <w:rPr>
                <w:noProof/>
                <w:webHidden/>
              </w:rPr>
              <w:t>14</w:t>
            </w:r>
            <w:r>
              <w:rPr>
                <w:noProof/>
                <w:webHidden/>
              </w:rPr>
              <w:fldChar w:fldCharType="end"/>
            </w:r>
          </w:hyperlink>
        </w:p>
        <w:p w14:paraId="636FF917" w14:textId="1EB6616D" w:rsidR="00BE1492" w:rsidRDefault="00BE1492">
          <w:pPr>
            <w:pStyle w:val="TM3"/>
            <w:tabs>
              <w:tab w:val="right" w:leader="dot" w:pos="10456"/>
            </w:tabs>
            <w:rPr>
              <w:rFonts w:eastAsiaTheme="minorEastAsia"/>
              <w:noProof/>
              <w:sz w:val="24"/>
              <w:szCs w:val="24"/>
              <w:lang w:eastAsia="fr-FR"/>
            </w:rPr>
          </w:pPr>
          <w:hyperlink w:anchor="_Toc233825633" w:history="1">
            <w:r w:rsidRPr="00A057AD">
              <w:rPr>
                <w:rStyle w:val="Lienhypertexte"/>
                <w:noProof/>
              </w:rPr>
              <w:t>Le suivi des chiens guides de moins de 8 ans en activité</w:t>
            </w:r>
            <w:r>
              <w:rPr>
                <w:noProof/>
                <w:webHidden/>
              </w:rPr>
              <w:tab/>
            </w:r>
            <w:r>
              <w:rPr>
                <w:noProof/>
                <w:webHidden/>
              </w:rPr>
              <w:fldChar w:fldCharType="begin"/>
            </w:r>
            <w:r>
              <w:rPr>
                <w:noProof/>
                <w:webHidden/>
              </w:rPr>
              <w:instrText xml:space="preserve"> PAGEREF _Toc233825633 \h </w:instrText>
            </w:r>
            <w:r>
              <w:rPr>
                <w:noProof/>
                <w:webHidden/>
              </w:rPr>
            </w:r>
            <w:r>
              <w:rPr>
                <w:noProof/>
                <w:webHidden/>
              </w:rPr>
              <w:fldChar w:fldCharType="separate"/>
            </w:r>
            <w:r>
              <w:rPr>
                <w:noProof/>
                <w:webHidden/>
              </w:rPr>
              <w:t>14</w:t>
            </w:r>
            <w:r>
              <w:rPr>
                <w:noProof/>
                <w:webHidden/>
              </w:rPr>
              <w:fldChar w:fldCharType="end"/>
            </w:r>
          </w:hyperlink>
        </w:p>
        <w:p w14:paraId="59B3D08E" w14:textId="69CEC9E3" w:rsidR="00BE1492" w:rsidRDefault="00BE1492">
          <w:pPr>
            <w:pStyle w:val="TM3"/>
            <w:tabs>
              <w:tab w:val="right" w:leader="dot" w:pos="10456"/>
            </w:tabs>
            <w:rPr>
              <w:rFonts w:eastAsiaTheme="minorEastAsia"/>
              <w:noProof/>
              <w:sz w:val="24"/>
              <w:szCs w:val="24"/>
              <w:lang w:eastAsia="fr-FR"/>
            </w:rPr>
          </w:pPr>
          <w:hyperlink w:anchor="_Toc233825634" w:history="1">
            <w:r w:rsidRPr="00A057AD">
              <w:rPr>
                <w:rStyle w:val="Lienhypertexte"/>
                <w:noProof/>
              </w:rPr>
              <w:t>Les mutualisations de suivi et relais de l’École :</w:t>
            </w:r>
            <w:r>
              <w:rPr>
                <w:noProof/>
                <w:webHidden/>
              </w:rPr>
              <w:tab/>
            </w:r>
            <w:r>
              <w:rPr>
                <w:noProof/>
                <w:webHidden/>
              </w:rPr>
              <w:fldChar w:fldCharType="begin"/>
            </w:r>
            <w:r>
              <w:rPr>
                <w:noProof/>
                <w:webHidden/>
              </w:rPr>
              <w:instrText xml:space="preserve"> PAGEREF _Toc233825634 \h </w:instrText>
            </w:r>
            <w:r>
              <w:rPr>
                <w:noProof/>
                <w:webHidden/>
              </w:rPr>
            </w:r>
            <w:r>
              <w:rPr>
                <w:noProof/>
                <w:webHidden/>
              </w:rPr>
              <w:fldChar w:fldCharType="separate"/>
            </w:r>
            <w:r>
              <w:rPr>
                <w:noProof/>
                <w:webHidden/>
              </w:rPr>
              <w:t>15</w:t>
            </w:r>
            <w:r>
              <w:rPr>
                <w:noProof/>
                <w:webHidden/>
              </w:rPr>
              <w:fldChar w:fldCharType="end"/>
            </w:r>
          </w:hyperlink>
        </w:p>
        <w:p w14:paraId="6254B253" w14:textId="26078B2C" w:rsidR="00BE1492" w:rsidRDefault="00BE1492">
          <w:pPr>
            <w:pStyle w:val="TM3"/>
            <w:tabs>
              <w:tab w:val="right" w:leader="dot" w:pos="10456"/>
            </w:tabs>
            <w:rPr>
              <w:rFonts w:eastAsiaTheme="minorEastAsia"/>
              <w:noProof/>
              <w:sz w:val="24"/>
              <w:szCs w:val="24"/>
              <w:lang w:eastAsia="fr-FR"/>
            </w:rPr>
          </w:pPr>
          <w:hyperlink w:anchor="_Toc233825635" w:history="1">
            <w:r w:rsidRPr="00A057AD">
              <w:rPr>
                <w:rStyle w:val="Lienhypertexte"/>
                <w:noProof/>
              </w:rPr>
              <w:t>Les détentes</w:t>
            </w:r>
            <w:r>
              <w:rPr>
                <w:noProof/>
                <w:webHidden/>
              </w:rPr>
              <w:tab/>
            </w:r>
            <w:r>
              <w:rPr>
                <w:noProof/>
                <w:webHidden/>
              </w:rPr>
              <w:fldChar w:fldCharType="begin"/>
            </w:r>
            <w:r>
              <w:rPr>
                <w:noProof/>
                <w:webHidden/>
              </w:rPr>
              <w:instrText xml:space="preserve"> PAGEREF _Toc233825635 \h </w:instrText>
            </w:r>
            <w:r>
              <w:rPr>
                <w:noProof/>
                <w:webHidden/>
              </w:rPr>
            </w:r>
            <w:r>
              <w:rPr>
                <w:noProof/>
                <w:webHidden/>
              </w:rPr>
              <w:fldChar w:fldCharType="separate"/>
            </w:r>
            <w:r>
              <w:rPr>
                <w:noProof/>
                <w:webHidden/>
              </w:rPr>
              <w:t>15</w:t>
            </w:r>
            <w:r>
              <w:rPr>
                <w:noProof/>
                <w:webHidden/>
              </w:rPr>
              <w:fldChar w:fldCharType="end"/>
            </w:r>
          </w:hyperlink>
        </w:p>
        <w:p w14:paraId="6649F2B7" w14:textId="73A521D1" w:rsidR="00BE1492" w:rsidRDefault="00BE1492">
          <w:pPr>
            <w:pStyle w:val="TM3"/>
            <w:tabs>
              <w:tab w:val="right" w:leader="dot" w:pos="10456"/>
            </w:tabs>
            <w:rPr>
              <w:rFonts w:eastAsiaTheme="minorEastAsia"/>
              <w:noProof/>
              <w:sz w:val="24"/>
              <w:szCs w:val="24"/>
              <w:lang w:eastAsia="fr-FR"/>
            </w:rPr>
          </w:pPr>
          <w:hyperlink w:anchor="_Toc233825636" w:history="1">
            <w:r w:rsidRPr="00A057AD">
              <w:rPr>
                <w:rStyle w:val="Lienhypertexte"/>
                <w:noProof/>
              </w:rPr>
              <w:t>Suivi des chiens guides de plus de 8 ans et retraite</w:t>
            </w:r>
            <w:r>
              <w:rPr>
                <w:noProof/>
                <w:webHidden/>
              </w:rPr>
              <w:tab/>
            </w:r>
            <w:r>
              <w:rPr>
                <w:noProof/>
                <w:webHidden/>
              </w:rPr>
              <w:fldChar w:fldCharType="begin"/>
            </w:r>
            <w:r>
              <w:rPr>
                <w:noProof/>
                <w:webHidden/>
              </w:rPr>
              <w:instrText xml:space="preserve"> PAGEREF _Toc233825636 \h </w:instrText>
            </w:r>
            <w:r>
              <w:rPr>
                <w:noProof/>
                <w:webHidden/>
              </w:rPr>
            </w:r>
            <w:r>
              <w:rPr>
                <w:noProof/>
                <w:webHidden/>
              </w:rPr>
              <w:fldChar w:fldCharType="separate"/>
            </w:r>
            <w:r>
              <w:rPr>
                <w:noProof/>
                <w:webHidden/>
              </w:rPr>
              <w:t>15</w:t>
            </w:r>
            <w:r>
              <w:rPr>
                <w:noProof/>
                <w:webHidden/>
              </w:rPr>
              <w:fldChar w:fldCharType="end"/>
            </w:r>
          </w:hyperlink>
        </w:p>
        <w:p w14:paraId="3DF14B25" w14:textId="6244A35A" w:rsidR="00BE1492" w:rsidRDefault="00BE1492">
          <w:pPr>
            <w:pStyle w:val="TM3"/>
            <w:tabs>
              <w:tab w:val="right" w:leader="dot" w:pos="10456"/>
            </w:tabs>
            <w:rPr>
              <w:rFonts w:eastAsiaTheme="minorEastAsia"/>
              <w:noProof/>
              <w:sz w:val="24"/>
              <w:szCs w:val="24"/>
              <w:lang w:eastAsia="fr-FR"/>
            </w:rPr>
          </w:pPr>
          <w:hyperlink w:anchor="_Toc233825637" w:history="1">
            <w:r w:rsidRPr="00A057AD">
              <w:rPr>
                <w:rStyle w:val="Lienhypertexte"/>
                <w:noProof/>
              </w:rPr>
              <w:t>Les faits marquants de l’année</w:t>
            </w:r>
            <w:r>
              <w:rPr>
                <w:noProof/>
                <w:webHidden/>
              </w:rPr>
              <w:tab/>
            </w:r>
            <w:r>
              <w:rPr>
                <w:noProof/>
                <w:webHidden/>
              </w:rPr>
              <w:fldChar w:fldCharType="begin"/>
            </w:r>
            <w:r>
              <w:rPr>
                <w:noProof/>
                <w:webHidden/>
              </w:rPr>
              <w:instrText xml:space="preserve"> PAGEREF _Toc233825637 \h </w:instrText>
            </w:r>
            <w:r>
              <w:rPr>
                <w:noProof/>
                <w:webHidden/>
              </w:rPr>
            </w:r>
            <w:r>
              <w:rPr>
                <w:noProof/>
                <w:webHidden/>
              </w:rPr>
              <w:fldChar w:fldCharType="separate"/>
            </w:r>
            <w:r>
              <w:rPr>
                <w:noProof/>
                <w:webHidden/>
              </w:rPr>
              <w:t>16</w:t>
            </w:r>
            <w:r>
              <w:rPr>
                <w:noProof/>
                <w:webHidden/>
              </w:rPr>
              <w:fldChar w:fldCharType="end"/>
            </w:r>
          </w:hyperlink>
        </w:p>
        <w:p w14:paraId="6CDC9D29" w14:textId="5220FF5B" w:rsidR="00BE1492" w:rsidRDefault="00BE1492">
          <w:pPr>
            <w:pStyle w:val="TM1"/>
            <w:tabs>
              <w:tab w:val="right" w:leader="dot" w:pos="10456"/>
            </w:tabs>
            <w:rPr>
              <w:rFonts w:eastAsiaTheme="minorEastAsia"/>
              <w:noProof/>
              <w:sz w:val="24"/>
              <w:szCs w:val="24"/>
              <w:lang w:eastAsia="fr-FR"/>
            </w:rPr>
          </w:pPr>
          <w:hyperlink w:anchor="_Toc233825638" w:history="1">
            <w:r w:rsidRPr="00A057AD">
              <w:rPr>
                <w:rStyle w:val="Lienhypertexte"/>
                <w:rFonts w:ascii="Arial" w:hAnsi="Arial" w:cs="Arial"/>
                <w:b/>
                <w:bCs/>
                <w:noProof/>
              </w:rPr>
              <w:t>LES SUPPORTS DE NOS MISSIONS</w:t>
            </w:r>
            <w:r>
              <w:rPr>
                <w:noProof/>
                <w:webHidden/>
              </w:rPr>
              <w:tab/>
            </w:r>
            <w:r>
              <w:rPr>
                <w:noProof/>
                <w:webHidden/>
              </w:rPr>
              <w:fldChar w:fldCharType="begin"/>
            </w:r>
            <w:r>
              <w:rPr>
                <w:noProof/>
                <w:webHidden/>
              </w:rPr>
              <w:instrText xml:space="preserve"> PAGEREF _Toc233825638 \h </w:instrText>
            </w:r>
            <w:r>
              <w:rPr>
                <w:noProof/>
                <w:webHidden/>
              </w:rPr>
            </w:r>
            <w:r>
              <w:rPr>
                <w:noProof/>
                <w:webHidden/>
              </w:rPr>
              <w:fldChar w:fldCharType="separate"/>
            </w:r>
            <w:r>
              <w:rPr>
                <w:noProof/>
                <w:webHidden/>
              </w:rPr>
              <w:t>16</w:t>
            </w:r>
            <w:r>
              <w:rPr>
                <w:noProof/>
                <w:webHidden/>
              </w:rPr>
              <w:fldChar w:fldCharType="end"/>
            </w:r>
          </w:hyperlink>
        </w:p>
        <w:p w14:paraId="66861C1D" w14:textId="7E97A73C" w:rsidR="00BE1492" w:rsidRDefault="00BE1492">
          <w:pPr>
            <w:pStyle w:val="TM2"/>
            <w:tabs>
              <w:tab w:val="right" w:leader="dot" w:pos="10456"/>
            </w:tabs>
            <w:rPr>
              <w:rFonts w:eastAsiaTheme="minorEastAsia"/>
              <w:noProof/>
              <w:sz w:val="24"/>
              <w:szCs w:val="24"/>
              <w:lang w:eastAsia="fr-FR"/>
            </w:rPr>
          </w:pPr>
          <w:hyperlink w:anchor="_Toc233825639" w:history="1">
            <w:r w:rsidRPr="00A057AD">
              <w:rPr>
                <w:rStyle w:val="Lienhypertexte"/>
                <w:rFonts w:ascii="Arial" w:hAnsi="Arial" w:cs="Arial"/>
                <w:b/>
                <w:bCs/>
                <w:noProof/>
              </w:rPr>
              <w:t>Les équipes salariées</w:t>
            </w:r>
            <w:r>
              <w:rPr>
                <w:noProof/>
                <w:webHidden/>
              </w:rPr>
              <w:tab/>
            </w:r>
            <w:r>
              <w:rPr>
                <w:noProof/>
                <w:webHidden/>
              </w:rPr>
              <w:fldChar w:fldCharType="begin"/>
            </w:r>
            <w:r>
              <w:rPr>
                <w:noProof/>
                <w:webHidden/>
              </w:rPr>
              <w:instrText xml:space="preserve"> PAGEREF _Toc233825639 \h </w:instrText>
            </w:r>
            <w:r>
              <w:rPr>
                <w:noProof/>
                <w:webHidden/>
              </w:rPr>
            </w:r>
            <w:r>
              <w:rPr>
                <w:noProof/>
                <w:webHidden/>
              </w:rPr>
              <w:fldChar w:fldCharType="separate"/>
            </w:r>
            <w:r>
              <w:rPr>
                <w:noProof/>
                <w:webHidden/>
              </w:rPr>
              <w:t>16</w:t>
            </w:r>
            <w:r>
              <w:rPr>
                <w:noProof/>
                <w:webHidden/>
              </w:rPr>
              <w:fldChar w:fldCharType="end"/>
            </w:r>
          </w:hyperlink>
        </w:p>
        <w:p w14:paraId="41F165DE" w14:textId="2BA22529" w:rsidR="00BE1492" w:rsidRDefault="00BE1492">
          <w:pPr>
            <w:pStyle w:val="TM2"/>
            <w:tabs>
              <w:tab w:val="right" w:leader="dot" w:pos="10456"/>
            </w:tabs>
            <w:rPr>
              <w:rFonts w:eastAsiaTheme="minorEastAsia"/>
              <w:noProof/>
              <w:sz w:val="24"/>
              <w:szCs w:val="24"/>
              <w:lang w:eastAsia="fr-FR"/>
            </w:rPr>
          </w:pPr>
          <w:hyperlink w:anchor="_Toc233825640" w:history="1">
            <w:r w:rsidRPr="00A057AD">
              <w:rPr>
                <w:rStyle w:val="Lienhypertexte"/>
                <w:rFonts w:ascii="Arial" w:hAnsi="Arial" w:cs="Arial"/>
                <w:b/>
                <w:bCs/>
                <w:noProof/>
              </w:rPr>
              <w:t>Les équipes bénévoles</w:t>
            </w:r>
            <w:r>
              <w:rPr>
                <w:noProof/>
                <w:webHidden/>
              </w:rPr>
              <w:tab/>
            </w:r>
            <w:r>
              <w:rPr>
                <w:noProof/>
                <w:webHidden/>
              </w:rPr>
              <w:fldChar w:fldCharType="begin"/>
            </w:r>
            <w:r>
              <w:rPr>
                <w:noProof/>
                <w:webHidden/>
              </w:rPr>
              <w:instrText xml:space="preserve"> PAGEREF _Toc233825640 \h </w:instrText>
            </w:r>
            <w:r>
              <w:rPr>
                <w:noProof/>
                <w:webHidden/>
              </w:rPr>
            </w:r>
            <w:r>
              <w:rPr>
                <w:noProof/>
                <w:webHidden/>
              </w:rPr>
              <w:fldChar w:fldCharType="separate"/>
            </w:r>
            <w:r>
              <w:rPr>
                <w:noProof/>
                <w:webHidden/>
              </w:rPr>
              <w:t>16</w:t>
            </w:r>
            <w:r>
              <w:rPr>
                <w:noProof/>
                <w:webHidden/>
              </w:rPr>
              <w:fldChar w:fldCharType="end"/>
            </w:r>
          </w:hyperlink>
        </w:p>
        <w:p w14:paraId="64DDCD9D" w14:textId="52DC8E11" w:rsidR="00BE1492" w:rsidRDefault="00BE1492">
          <w:pPr>
            <w:pStyle w:val="TM2"/>
            <w:tabs>
              <w:tab w:val="right" w:leader="dot" w:pos="10456"/>
            </w:tabs>
            <w:rPr>
              <w:rFonts w:eastAsiaTheme="minorEastAsia"/>
              <w:noProof/>
              <w:sz w:val="24"/>
              <w:szCs w:val="24"/>
              <w:lang w:eastAsia="fr-FR"/>
            </w:rPr>
          </w:pPr>
          <w:hyperlink w:anchor="_Toc233825641" w:history="1">
            <w:r w:rsidRPr="00A057AD">
              <w:rPr>
                <w:rStyle w:val="Lienhypertexte"/>
                <w:rFonts w:ascii="Arial" w:hAnsi="Arial" w:cs="Arial"/>
                <w:b/>
                <w:bCs/>
                <w:noProof/>
              </w:rPr>
              <w:t>Communication</w:t>
            </w:r>
            <w:r>
              <w:rPr>
                <w:noProof/>
                <w:webHidden/>
              </w:rPr>
              <w:tab/>
            </w:r>
            <w:r>
              <w:rPr>
                <w:noProof/>
                <w:webHidden/>
              </w:rPr>
              <w:fldChar w:fldCharType="begin"/>
            </w:r>
            <w:r>
              <w:rPr>
                <w:noProof/>
                <w:webHidden/>
              </w:rPr>
              <w:instrText xml:space="preserve"> PAGEREF _Toc233825641 \h </w:instrText>
            </w:r>
            <w:r>
              <w:rPr>
                <w:noProof/>
                <w:webHidden/>
              </w:rPr>
            </w:r>
            <w:r>
              <w:rPr>
                <w:noProof/>
                <w:webHidden/>
              </w:rPr>
              <w:fldChar w:fldCharType="separate"/>
            </w:r>
            <w:r>
              <w:rPr>
                <w:noProof/>
                <w:webHidden/>
              </w:rPr>
              <w:t>16</w:t>
            </w:r>
            <w:r>
              <w:rPr>
                <w:noProof/>
                <w:webHidden/>
              </w:rPr>
              <w:fldChar w:fldCharType="end"/>
            </w:r>
          </w:hyperlink>
        </w:p>
        <w:p w14:paraId="2C25E351" w14:textId="0FB3CCA7" w:rsidR="00BE1492" w:rsidRDefault="00BE1492">
          <w:pPr>
            <w:pStyle w:val="TM3"/>
            <w:tabs>
              <w:tab w:val="right" w:leader="dot" w:pos="10456"/>
            </w:tabs>
            <w:rPr>
              <w:rFonts w:eastAsiaTheme="minorEastAsia"/>
              <w:noProof/>
              <w:sz w:val="24"/>
              <w:szCs w:val="24"/>
              <w:lang w:eastAsia="fr-FR"/>
            </w:rPr>
          </w:pPr>
          <w:hyperlink w:anchor="_Toc233825642" w:history="1">
            <w:r w:rsidRPr="00A057AD">
              <w:rPr>
                <w:rStyle w:val="Lienhypertexte"/>
                <w:noProof/>
              </w:rPr>
              <w:t>Les 10 ans d’ouverture de notre Centre d’élevage et d’éducation de Buc</w:t>
            </w:r>
            <w:r>
              <w:rPr>
                <w:noProof/>
                <w:webHidden/>
              </w:rPr>
              <w:tab/>
            </w:r>
            <w:r>
              <w:rPr>
                <w:noProof/>
                <w:webHidden/>
              </w:rPr>
              <w:fldChar w:fldCharType="begin"/>
            </w:r>
            <w:r>
              <w:rPr>
                <w:noProof/>
                <w:webHidden/>
              </w:rPr>
              <w:instrText xml:space="preserve"> PAGEREF _Toc233825642 \h </w:instrText>
            </w:r>
            <w:r>
              <w:rPr>
                <w:noProof/>
                <w:webHidden/>
              </w:rPr>
            </w:r>
            <w:r>
              <w:rPr>
                <w:noProof/>
                <w:webHidden/>
              </w:rPr>
              <w:fldChar w:fldCharType="separate"/>
            </w:r>
            <w:r>
              <w:rPr>
                <w:noProof/>
                <w:webHidden/>
              </w:rPr>
              <w:t>17</w:t>
            </w:r>
            <w:r>
              <w:rPr>
                <w:noProof/>
                <w:webHidden/>
              </w:rPr>
              <w:fldChar w:fldCharType="end"/>
            </w:r>
          </w:hyperlink>
        </w:p>
        <w:p w14:paraId="448E67C0" w14:textId="58D387F9" w:rsidR="00BE1492" w:rsidRDefault="00BE1492">
          <w:pPr>
            <w:pStyle w:val="TM3"/>
            <w:tabs>
              <w:tab w:val="right" w:leader="dot" w:pos="10456"/>
            </w:tabs>
            <w:rPr>
              <w:rFonts w:eastAsiaTheme="minorEastAsia"/>
              <w:noProof/>
              <w:sz w:val="24"/>
              <w:szCs w:val="24"/>
              <w:lang w:eastAsia="fr-FR"/>
            </w:rPr>
          </w:pPr>
          <w:hyperlink w:anchor="_Toc233825643" w:history="1">
            <w:r w:rsidRPr="00A057AD">
              <w:rPr>
                <w:rStyle w:val="Lienhypertexte"/>
                <w:noProof/>
              </w:rPr>
              <w:t>Le digital</w:t>
            </w:r>
            <w:r>
              <w:rPr>
                <w:noProof/>
                <w:webHidden/>
              </w:rPr>
              <w:tab/>
            </w:r>
            <w:r>
              <w:rPr>
                <w:noProof/>
                <w:webHidden/>
              </w:rPr>
              <w:fldChar w:fldCharType="begin"/>
            </w:r>
            <w:r>
              <w:rPr>
                <w:noProof/>
                <w:webHidden/>
              </w:rPr>
              <w:instrText xml:space="preserve"> PAGEREF _Toc233825643 \h </w:instrText>
            </w:r>
            <w:r>
              <w:rPr>
                <w:noProof/>
                <w:webHidden/>
              </w:rPr>
            </w:r>
            <w:r>
              <w:rPr>
                <w:noProof/>
                <w:webHidden/>
              </w:rPr>
              <w:fldChar w:fldCharType="separate"/>
            </w:r>
            <w:r>
              <w:rPr>
                <w:noProof/>
                <w:webHidden/>
              </w:rPr>
              <w:t>17</w:t>
            </w:r>
            <w:r>
              <w:rPr>
                <w:noProof/>
                <w:webHidden/>
              </w:rPr>
              <w:fldChar w:fldCharType="end"/>
            </w:r>
          </w:hyperlink>
        </w:p>
        <w:p w14:paraId="262F1BF9" w14:textId="10D77014" w:rsidR="00BE1492" w:rsidRDefault="00BE1492">
          <w:pPr>
            <w:pStyle w:val="TM3"/>
            <w:tabs>
              <w:tab w:val="right" w:leader="dot" w:pos="10456"/>
            </w:tabs>
            <w:rPr>
              <w:rFonts w:eastAsiaTheme="minorEastAsia"/>
              <w:noProof/>
              <w:sz w:val="24"/>
              <w:szCs w:val="24"/>
              <w:lang w:eastAsia="fr-FR"/>
            </w:rPr>
          </w:pPr>
          <w:hyperlink w:anchor="_Toc233825644" w:history="1">
            <w:r w:rsidRPr="00A057AD">
              <w:rPr>
                <w:rStyle w:val="Lienhypertexte"/>
                <w:noProof/>
              </w:rPr>
              <w:t>Les supports de communication</w:t>
            </w:r>
            <w:r>
              <w:rPr>
                <w:noProof/>
                <w:webHidden/>
              </w:rPr>
              <w:tab/>
            </w:r>
            <w:r>
              <w:rPr>
                <w:noProof/>
                <w:webHidden/>
              </w:rPr>
              <w:fldChar w:fldCharType="begin"/>
            </w:r>
            <w:r>
              <w:rPr>
                <w:noProof/>
                <w:webHidden/>
              </w:rPr>
              <w:instrText xml:space="preserve"> PAGEREF _Toc233825644 \h </w:instrText>
            </w:r>
            <w:r>
              <w:rPr>
                <w:noProof/>
                <w:webHidden/>
              </w:rPr>
            </w:r>
            <w:r>
              <w:rPr>
                <w:noProof/>
                <w:webHidden/>
              </w:rPr>
              <w:fldChar w:fldCharType="separate"/>
            </w:r>
            <w:r>
              <w:rPr>
                <w:noProof/>
                <w:webHidden/>
              </w:rPr>
              <w:t>17</w:t>
            </w:r>
            <w:r>
              <w:rPr>
                <w:noProof/>
                <w:webHidden/>
              </w:rPr>
              <w:fldChar w:fldCharType="end"/>
            </w:r>
          </w:hyperlink>
        </w:p>
        <w:p w14:paraId="7850F685" w14:textId="1A28AFD2" w:rsidR="00BE1492" w:rsidRDefault="00BE1492">
          <w:pPr>
            <w:pStyle w:val="TM3"/>
            <w:tabs>
              <w:tab w:val="right" w:leader="dot" w:pos="10456"/>
            </w:tabs>
            <w:rPr>
              <w:rFonts w:eastAsiaTheme="minorEastAsia"/>
              <w:noProof/>
              <w:sz w:val="24"/>
              <w:szCs w:val="24"/>
              <w:lang w:eastAsia="fr-FR"/>
            </w:rPr>
          </w:pPr>
          <w:hyperlink w:anchor="_Toc233825645" w:history="1">
            <w:r w:rsidRPr="00A057AD">
              <w:rPr>
                <w:rStyle w:val="Lienhypertexte"/>
                <w:noProof/>
              </w:rPr>
              <w:t>Les médias</w:t>
            </w:r>
            <w:r>
              <w:rPr>
                <w:noProof/>
                <w:webHidden/>
              </w:rPr>
              <w:tab/>
            </w:r>
            <w:r>
              <w:rPr>
                <w:noProof/>
                <w:webHidden/>
              </w:rPr>
              <w:fldChar w:fldCharType="begin"/>
            </w:r>
            <w:r>
              <w:rPr>
                <w:noProof/>
                <w:webHidden/>
              </w:rPr>
              <w:instrText xml:space="preserve"> PAGEREF _Toc233825645 \h </w:instrText>
            </w:r>
            <w:r>
              <w:rPr>
                <w:noProof/>
                <w:webHidden/>
              </w:rPr>
            </w:r>
            <w:r>
              <w:rPr>
                <w:noProof/>
                <w:webHidden/>
              </w:rPr>
              <w:fldChar w:fldCharType="separate"/>
            </w:r>
            <w:r>
              <w:rPr>
                <w:noProof/>
                <w:webHidden/>
              </w:rPr>
              <w:t>17</w:t>
            </w:r>
            <w:r>
              <w:rPr>
                <w:noProof/>
                <w:webHidden/>
              </w:rPr>
              <w:fldChar w:fldCharType="end"/>
            </w:r>
          </w:hyperlink>
        </w:p>
        <w:p w14:paraId="550E4F11" w14:textId="2E09A7E0" w:rsidR="00BE1492" w:rsidRDefault="00BE1492">
          <w:pPr>
            <w:pStyle w:val="TM3"/>
            <w:tabs>
              <w:tab w:val="right" w:leader="dot" w:pos="10456"/>
            </w:tabs>
            <w:rPr>
              <w:rFonts w:eastAsiaTheme="minorEastAsia"/>
              <w:noProof/>
              <w:sz w:val="24"/>
              <w:szCs w:val="24"/>
              <w:lang w:eastAsia="fr-FR"/>
            </w:rPr>
          </w:pPr>
          <w:hyperlink w:anchor="_Toc233825646" w:history="1">
            <w:r w:rsidRPr="00A057AD">
              <w:rPr>
                <w:rStyle w:val="Lienhypertexte"/>
                <w:noProof/>
              </w:rPr>
              <w:t>Les Institutionnels</w:t>
            </w:r>
            <w:r>
              <w:rPr>
                <w:noProof/>
                <w:webHidden/>
              </w:rPr>
              <w:tab/>
            </w:r>
            <w:r>
              <w:rPr>
                <w:noProof/>
                <w:webHidden/>
              </w:rPr>
              <w:fldChar w:fldCharType="begin"/>
            </w:r>
            <w:r>
              <w:rPr>
                <w:noProof/>
                <w:webHidden/>
              </w:rPr>
              <w:instrText xml:space="preserve"> PAGEREF _Toc233825646 \h </w:instrText>
            </w:r>
            <w:r>
              <w:rPr>
                <w:noProof/>
                <w:webHidden/>
              </w:rPr>
            </w:r>
            <w:r>
              <w:rPr>
                <w:noProof/>
                <w:webHidden/>
              </w:rPr>
              <w:fldChar w:fldCharType="separate"/>
            </w:r>
            <w:r>
              <w:rPr>
                <w:noProof/>
                <w:webHidden/>
              </w:rPr>
              <w:t>18</w:t>
            </w:r>
            <w:r>
              <w:rPr>
                <w:noProof/>
                <w:webHidden/>
              </w:rPr>
              <w:fldChar w:fldCharType="end"/>
            </w:r>
          </w:hyperlink>
        </w:p>
        <w:p w14:paraId="20FC17AB" w14:textId="3AFB6CF3" w:rsidR="00BE1492" w:rsidRDefault="00BE1492">
          <w:pPr>
            <w:pStyle w:val="TM2"/>
            <w:tabs>
              <w:tab w:val="right" w:leader="dot" w:pos="10456"/>
            </w:tabs>
            <w:rPr>
              <w:rFonts w:eastAsiaTheme="minorEastAsia"/>
              <w:noProof/>
              <w:sz w:val="24"/>
              <w:szCs w:val="24"/>
              <w:lang w:eastAsia="fr-FR"/>
            </w:rPr>
          </w:pPr>
          <w:hyperlink w:anchor="_Toc233825647" w:history="1">
            <w:r w:rsidRPr="00A057AD">
              <w:rPr>
                <w:rStyle w:val="Lienhypertexte"/>
                <w:rFonts w:ascii="Arial" w:hAnsi="Arial" w:cs="Arial"/>
                <w:b/>
                <w:bCs/>
                <w:noProof/>
              </w:rPr>
              <w:t>Ressources financières</w:t>
            </w:r>
            <w:r>
              <w:rPr>
                <w:noProof/>
                <w:webHidden/>
              </w:rPr>
              <w:tab/>
            </w:r>
            <w:r>
              <w:rPr>
                <w:noProof/>
                <w:webHidden/>
              </w:rPr>
              <w:fldChar w:fldCharType="begin"/>
            </w:r>
            <w:r>
              <w:rPr>
                <w:noProof/>
                <w:webHidden/>
              </w:rPr>
              <w:instrText xml:space="preserve"> PAGEREF _Toc233825647 \h </w:instrText>
            </w:r>
            <w:r>
              <w:rPr>
                <w:noProof/>
                <w:webHidden/>
              </w:rPr>
            </w:r>
            <w:r>
              <w:rPr>
                <w:noProof/>
                <w:webHidden/>
              </w:rPr>
              <w:fldChar w:fldCharType="separate"/>
            </w:r>
            <w:r>
              <w:rPr>
                <w:noProof/>
                <w:webHidden/>
              </w:rPr>
              <w:t>18</w:t>
            </w:r>
            <w:r>
              <w:rPr>
                <w:noProof/>
                <w:webHidden/>
              </w:rPr>
              <w:fldChar w:fldCharType="end"/>
            </w:r>
          </w:hyperlink>
        </w:p>
        <w:p w14:paraId="0224C275" w14:textId="4E1BD19B" w:rsidR="00BE1492" w:rsidRDefault="00BE1492">
          <w:pPr>
            <w:pStyle w:val="TM3"/>
            <w:tabs>
              <w:tab w:val="right" w:leader="dot" w:pos="10456"/>
            </w:tabs>
            <w:rPr>
              <w:rFonts w:eastAsiaTheme="minorEastAsia"/>
              <w:noProof/>
              <w:sz w:val="24"/>
              <w:szCs w:val="24"/>
              <w:lang w:eastAsia="fr-FR"/>
            </w:rPr>
          </w:pPr>
          <w:hyperlink w:anchor="_Toc233825648" w:history="1">
            <w:r w:rsidRPr="00A057AD">
              <w:rPr>
                <w:rStyle w:val="Lienhypertexte"/>
                <w:noProof/>
              </w:rPr>
              <w:t>Dons issus des actions de collecte</w:t>
            </w:r>
            <w:r>
              <w:rPr>
                <w:noProof/>
                <w:webHidden/>
              </w:rPr>
              <w:tab/>
            </w:r>
            <w:r>
              <w:rPr>
                <w:noProof/>
                <w:webHidden/>
              </w:rPr>
              <w:fldChar w:fldCharType="begin"/>
            </w:r>
            <w:r>
              <w:rPr>
                <w:noProof/>
                <w:webHidden/>
              </w:rPr>
              <w:instrText xml:space="preserve"> PAGEREF _Toc233825648 \h </w:instrText>
            </w:r>
            <w:r>
              <w:rPr>
                <w:noProof/>
                <w:webHidden/>
              </w:rPr>
            </w:r>
            <w:r>
              <w:rPr>
                <w:noProof/>
                <w:webHidden/>
              </w:rPr>
              <w:fldChar w:fldCharType="separate"/>
            </w:r>
            <w:r>
              <w:rPr>
                <w:noProof/>
                <w:webHidden/>
              </w:rPr>
              <w:t>18</w:t>
            </w:r>
            <w:r>
              <w:rPr>
                <w:noProof/>
                <w:webHidden/>
              </w:rPr>
              <w:fldChar w:fldCharType="end"/>
            </w:r>
          </w:hyperlink>
        </w:p>
        <w:p w14:paraId="5744B2FB" w14:textId="1D69AA91" w:rsidR="00BE1492" w:rsidRDefault="00BE1492">
          <w:pPr>
            <w:pStyle w:val="TM3"/>
            <w:tabs>
              <w:tab w:val="right" w:leader="dot" w:pos="10456"/>
            </w:tabs>
            <w:rPr>
              <w:rFonts w:eastAsiaTheme="minorEastAsia"/>
              <w:noProof/>
              <w:sz w:val="24"/>
              <w:szCs w:val="24"/>
              <w:lang w:eastAsia="fr-FR"/>
            </w:rPr>
          </w:pPr>
          <w:hyperlink w:anchor="_Toc233825649" w:history="1">
            <w:r w:rsidRPr="00A057AD">
              <w:rPr>
                <w:rStyle w:val="Lienhypertexte"/>
                <w:noProof/>
              </w:rPr>
              <w:t>Legs et assurances-vie</w:t>
            </w:r>
            <w:r>
              <w:rPr>
                <w:noProof/>
                <w:webHidden/>
              </w:rPr>
              <w:tab/>
            </w:r>
            <w:r>
              <w:rPr>
                <w:noProof/>
                <w:webHidden/>
              </w:rPr>
              <w:fldChar w:fldCharType="begin"/>
            </w:r>
            <w:r>
              <w:rPr>
                <w:noProof/>
                <w:webHidden/>
              </w:rPr>
              <w:instrText xml:space="preserve"> PAGEREF _Toc233825649 \h </w:instrText>
            </w:r>
            <w:r>
              <w:rPr>
                <w:noProof/>
                <w:webHidden/>
              </w:rPr>
            </w:r>
            <w:r>
              <w:rPr>
                <w:noProof/>
                <w:webHidden/>
              </w:rPr>
              <w:fldChar w:fldCharType="separate"/>
            </w:r>
            <w:r>
              <w:rPr>
                <w:noProof/>
                <w:webHidden/>
              </w:rPr>
              <w:t>18</w:t>
            </w:r>
            <w:r>
              <w:rPr>
                <w:noProof/>
                <w:webHidden/>
              </w:rPr>
              <w:fldChar w:fldCharType="end"/>
            </w:r>
          </w:hyperlink>
        </w:p>
        <w:p w14:paraId="01933509" w14:textId="057D8188" w:rsidR="00BE1492" w:rsidRDefault="00BE1492">
          <w:pPr>
            <w:pStyle w:val="TM3"/>
            <w:tabs>
              <w:tab w:val="right" w:leader="dot" w:pos="10456"/>
            </w:tabs>
            <w:rPr>
              <w:rFonts w:eastAsiaTheme="minorEastAsia"/>
              <w:noProof/>
              <w:sz w:val="24"/>
              <w:szCs w:val="24"/>
              <w:lang w:eastAsia="fr-FR"/>
            </w:rPr>
          </w:pPr>
          <w:hyperlink w:anchor="_Toc233825650" w:history="1">
            <w:r w:rsidRPr="00A057AD">
              <w:rPr>
                <w:rStyle w:val="Lienhypertexte"/>
                <w:noProof/>
              </w:rPr>
              <w:t>Partenariats et Mécénat</w:t>
            </w:r>
            <w:r>
              <w:rPr>
                <w:noProof/>
                <w:webHidden/>
              </w:rPr>
              <w:tab/>
            </w:r>
            <w:r>
              <w:rPr>
                <w:noProof/>
                <w:webHidden/>
              </w:rPr>
              <w:fldChar w:fldCharType="begin"/>
            </w:r>
            <w:r>
              <w:rPr>
                <w:noProof/>
                <w:webHidden/>
              </w:rPr>
              <w:instrText xml:space="preserve"> PAGEREF _Toc233825650 \h </w:instrText>
            </w:r>
            <w:r>
              <w:rPr>
                <w:noProof/>
                <w:webHidden/>
              </w:rPr>
            </w:r>
            <w:r>
              <w:rPr>
                <w:noProof/>
                <w:webHidden/>
              </w:rPr>
              <w:fldChar w:fldCharType="separate"/>
            </w:r>
            <w:r>
              <w:rPr>
                <w:noProof/>
                <w:webHidden/>
              </w:rPr>
              <w:t>18</w:t>
            </w:r>
            <w:r>
              <w:rPr>
                <w:noProof/>
                <w:webHidden/>
              </w:rPr>
              <w:fldChar w:fldCharType="end"/>
            </w:r>
          </w:hyperlink>
        </w:p>
        <w:p w14:paraId="07664954" w14:textId="14C74A3A" w:rsidR="00BE1492" w:rsidRDefault="00BE1492">
          <w:pPr>
            <w:pStyle w:val="TM1"/>
            <w:tabs>
              <w:tab w:val="right" w:leader="dot" w:pos="10456"/>
            </w:tabs>
            <w:rPr>
              <w:rFonts w:eastAsiaTheme="minorEastAsia"/>
              <w:noProof/>
              <w:sz w:val="24"/>
              <w:szCs w:val="24"/>
              <w:lang w:eastAsia="fr-FR"/>
            </w:rPr>
          </w:pPr>
          <w:hyperlink w:anchor="_Toc233825651" w:history="1">
            <w:r w:rsidRPr="00A057AD">
              <w:rPr>
                <w:rStyle w:val="Lienhypertexte"/>
                <w:rFonts w:ascii="Arial" w:hAnsi="Arial" w:cs="Arial"/>
                <w:b/>
                <w:bCs/>
                <w:noProof/>
              </w:rPr>
              <w:t>CHIFFRES CLÉS 2025</w:t>
            </w:r>
            <w:r>
              <w:rPr>
                <w:noProof/>
                <w:webHidden/>
              </w:rPr>
              <w:tab/>
            </w:r>
            <w:r>
              <w:rPr>
                <w:noProof/>
                <w:webHidden/>
              </w:rPr>
              <w:fldChar w:fldCharType="begin"/>
            </w:r>
            <w:r>
              <w:rPr>
                <w:noProof/>
                <w:webHidden/>
              </w:rPr>
              <w:instrText xml:space="preserve"> PAGEREF _Toc233825651 \h </w:instrText>
            </w:r>
            <w:r>
              <w:rPr>
                <w:noProof/>
                <w:webHidden/>
              </w:rPr>
            </w:r>
            <w:r>
              <w:rPr>
                <w:noProof/>
                <w:webHidden/>
              </w:rPr>
              <w:fldChar w:fldCharType="separate"/>
            </w:r>
            <w:r>
              <w:rPr>
                <w:noProof/>
                <w:webHidden/>
              </w:rPr>
              <w:t>19</w:t>
            </w:r>
            <w:r>
              <w:rPr>
                <w:noProof/>
                <w:webHidden/>
              </w:rPr>
              <w:fldChar w:fldCharType="end"/>
            </w:r>
          </w:hyperlink>
        </w:p>
        <w:p w14:paraId="7A17D1B0" w14:textId="47C5EFED" w:rsidR="00BE1492" w:rsidRDefault="00BE1492">
          <w:pPr>
            <w:pStyle w:val="TM1"/>
            <w:tabs>
              <w:tab w:val="right" w:leader="dot" w:pos="10456"/>
            </w:tabs>
            <w:rPr>
              <w:rFonts w:eastAsiaTheme="minorEastAsia"/>
              <w:noProof/>
              <w:sz w:val="24"/>
              <w:szCs w:val="24"/>
              <w:lang w:eastAsia="fr-FR"/>
            </w:rPr>
          </w:pPr>
          <w:hyperlink w:anchor="_Toc233825652" w:history="1">
            <w:r w:rsidRPr="00A057AD">
              <w:rPr>
                <w:rStyle w:val="Lienhypertexte"/>
                <w:rFonts w:ascii="Arial" w:hAnsi="Arial" w:cs="Arial"/>
                <w:b/>
                <w:bCs/>
                <w:noProof/>
              </w:rPr>
              <w:t>RAPPORT DU TRESORIER</w:t>
            </w:r>
            <w:r>
              <w:rPr>
                <w:noProof/>
                <w:webHidden/>
              </w:rPr>
              <w:tab/>
            </w:r>
            <w:r>
              <w:rPr>
                <w:noProof/>
                <w:webHidden/>
              </w:rPr>
              <w:fldChar w:fldCharType="begin"/>
            </w:r>
            <w:r>
              <w:rPr>
                <w:noProof/>
                <w:webHidden/>
              </w:rPr>
              <w:instrText xml:space="preserve"> PAGEREF _Toc233825652 \h </w:instrText>
            </w:r>
            <w:r>
              <w:rPr>
                <w:noProof/>
                <w:webHidden/>
              </w:rPr>
            </w:r>
            <w:r>
              <w:rPr>
                <w:noProof/>
                <w:webHidden/>
              </w:rPr>
              <w:fldChar w:fldCharType="separate"/>
            </w:r>
            <w:r>
              <w:rPr>
                <w:noProof/>
                <w:webHidden/>
              </w:rPr>
              <w:t>19</w:t>
            </w:r>
            <w:r>
              <w:rPr>
                <w:noProof/>
                <w:webHidden/>
              </w:rPr>
              <w:fldChar w:fldCharType="end"/>
            </w:r>
          </w:hyperlink>
        </w:p>
        <w:p w14:paraId="608EB207" w14:textId="7ED43ECA" w:rsidR="00E7577E" w:rsidRDefault="00E7577E">
          <w:r>
            <w:rPr>
              <w:b/>
              <w:bCs/>
            </w:rPr>
            <w:fldChar w:fldCharType="end"/>
          </w:r>
        </w:p>
      </w:sdtContent>
    </w:sdt>
    <w:p w14:paraId="37140377" w14:textId="77777777" w:rsidR="00E7577E" w:rsidRPr="00180976" w:rsidRDefault="00E7577E" w:rsidP="00341329">
      <w:pPr>
        <w:jc w:val="center"/>
        <w:rPr>
          <w:rFonts w:ascii="Arial" w:hAnsi="Arial" w:cs="Arial"/>
          <w:sz w:val="24"/>
          <w:szCs w:val="24"/>
        </w:rPr>
      </w:pPr>
    </w:p>
    <w:p w14:paraId="3D0CE933" w14:textId="77777777" w:rsidR="00B116D5" w:rsidRPr="00180976" w:rsidRDefault="00B116D5" w:rsidP="00B116D5">
      <w:pPr>
        <w:rPr>
          <w:rFonts w:ascii="Arial" w:hAnsi="Arial" w:cs="Arial"/>
          <w:sz w:val="24"/>
          <w:szCs w:val="24"/>
        </w:rPr>
      </w:pPr>
    </w:p>
    <w:p w14:paraId="2A2AF19D" w14:textId="77777777" w:rsidR="00D96AD8" w:rsidRDefault="00D96AD8" w:rsidP="00E7577E">
      <w:pPr>
        <w:pStyle w:val="Titre1"/>
      </w:pPr>
    </w:p>
    <w:p w14:paraId="7DEBB432" w14:textId="77777777" w:rsidR="00AA32D7" w:rsidRDefault="00AA32D7" w:rsidP="00E7577E">
      <w:pPr>
        <w:pStyle w:val="Titre1"/>
      </w:pPr>
    </w:p>
    <w:p w14:paraId="475CE0FD" w14:textId="77777777" w:rsidR="00B67CC1" w:rsidRDefault="00B67CC1" w:rsidP="00B67CC1"/>
    <w:p w14:paraId="41A40E38" w14:textId="77777777" w:rsidR="00B67CC1" w:rsidRDefault="00B67CC1" w:rsidP="00B67CC1"/>
    <w:p w14:paraId="57CC43F7" w14:textId="77777777" w:rsidR="00A11FE7" w:rsidRDefault="00A11FE7" w:rsidP="00B67CC1"/>
    <w:p w14:paraId="4E1DD000" w14:textId="77777777" w:rsidR="00A11FE7" w:rsidRDefault="00A11FE7" w:rsidP="00B67CC1"/>
    <w:p w14:paraId="626A47B8" w14:textId="77777777" w:rsidR="00A11FE7" w:rsidRDefault="00A11FE7" w:rsidP="00B67CC1"/>
    <w:p w14:paraId="30DFE209" w14:textId="77777777" w:rsidR="00A11FE7" w:rsidRDefault="00A11FE7" w:rsidP="00B67CC1"/>
    <w:p w14:paraId="00816C76" w14:textId="77777777" w:rsidR="00B67CC1" w:rsidRDefault="00B67CC1" w:rsidP="00B67CC1"/>
    <w:p w14:paraId="7FF45A3A" w14:textId="77777777" w:rsidR="009A3622" w:rsidRDefault="009A3622" w:rsidP="00B67CC1"/>
    <w:p w14:paraId="1712470B" w14:textId="77777777" w:rsidR="00B67CC1" w:rsidRDefault="00B67CC1" w:rsidP="00B67CC1"/>
    <w:p w14:paraId="4D4EAEE7" w14:textId="77777777" w:rsidR="00AD758F" w:rsidRPr="00B67CC1" w:rsidRDefault="00AD758F" w:rsidP="00B67CC1"/>
    <w:p w14:paraId="6E583945" w14:textId="7E3BB21B" w:rsidR="19DC8650" w:rsidRDefault="00782178" w:rsidP="00E33553">
      <w:pPr>
        <w:pStyle w:val="Titre1"/>
        <w:rPr>
          <w:rFonts w:ascii="Arial" w:hAnsi="Arial" w:cs="Arial"/>
          <w:b/>
          <w:bCs/>
          <w:color w:val="auto"/>
        </w:rPr>
      </w:pPr>
      <w:bookmarkStart w:id="0" w:name="_Toc233825601"/>
      <w:r w:rsidRPr="00AD758F">
        <w:rPr>
          <w:rFonts w:ascii="Arial" w:hAnsi="Arial" w:cs="Arial"/>
          <w:b/>
          <w:bCs/>
          <w:color w:val="auto"/>
        </w:rPr>
        <w:t>Édito</w:t>
      </w:r>
      <w:r w:rsidR="005375D2" w:rsidRPr="00AD758F">
        <w:rPr>
          <w:rFonts w:ascii="Arial" w:hAnsi="Arial" w:cs="Arial"/>
          <w:b/>
          <w:bCs/>
          <w:color w:val="auto"/>
        </w:rPr>
        <w:t xml:space="preserve"> de la </w:t>
      </w:r>
      <w:r w:rsidR="00341329" w:rsidRPr="00AD758F">
        <w:rPr>
          <w:rFonts w:ascii="Arial" w:hAnsi="Arial" w:cs="Arial"/>
          <w:b/>
          <w:bCs/>
          <w:color w:val="auto"/>
        </w:rPr>
        <w:t>présidente :</w:t>
      </w:r>
      <w:bookmarkEnd w:id="0"/>
      <w:r w:rsidR="00341329" w:rsidRPr="009327D7">
        <w:rPr>
          <w:rFonts w:ascii="Arial" w:hAnsi="Arial" w:cs="Arial"/>
          <w:b/>
          <w:bCs/>
          <w:color w:val="auto"/>
        </w:rPr>
        <w:t xml:space="preserve"> </w:t>
      </w:r>
    </w:p>
    <w:p w14:paraId="7577A106" w14:textId="77777777" w:rsidR="00E33553" w:rsidRPr="00E33553" w:rsidRDefault="00E33553" w:rsidP="00E33553"/>
    <w:p w14:paraId="1E308134" w14:textId="77777777" w:rsidR="00966F38" w:rsidRPr="007522FF" w:rsidRDefault="00966F38" w:rsidP="00966F38">
      <w:pPr>
        <w:rPr>
          <w:rFonts w:ascii="Arial" w:hAnsi="Arial" w:cs="Arial"/>
          <w:b/>
          <w:bCs/>
          <w:sz w:val="28"/>
          <w:szCs w:val="28"/>
        </w:rPr>
      </w:pPr>
      <w:r w:rsidRPr="007522FF">
        <w:rPr>
          <w:rFonts w:ascii="Arial" w:hAnsi="Arial" w:cs="Arial"/>
          <w:b/>
          <w:bCs/>
          <w:sz w:val="28"/>
          <w:szCs w:val="28"/>
        </w:rPr>
        <w:t xml:space="preserve">2025, de nouvelles avancées pour porter plus loin notre mission </w:t>
      </w:r>
    </w:p>
    <w:p w14:paraId="45D97105" w14:textId="737BDCCF" w:rsidR="00966F38" w:rsidRPr="00966F38" w:rsidRDefault="00966F38" w:rsidP="00966F38">
      <w:pPr>
        <w:rPr>
          <w:rFonts w:ascii="Arial" w:hAnsi="Arial" w:cs="Arial"/>
          <w:sz w:val="24"/>
          <w:szCs w:val="24"/>
        </w:rPr>
      </w:pPr>
      <w:r w:rsidRPr="00966F38">
        <w:rPr>
          <w:rFonts w:ascii="Arial" w:hAnsi="Arial" w:cs="Arial"/>
          <w:sz w:val="24"/>
          <w:szCs w:val="24"/>
        </w:rPr>
        <w:t xml:space="preserve">En 2025, notre association a franchi une nouvelle étape décisive de son développement. Après 4 années consacrées à moderniser nos pratiques et nos outils, nous avons élaboré notre projet associatif et engagé une refonte complète de notre identité visuelle. Ce travail, mûrement réfléchi, vise à renforcer notre image de marque, accroître notre notoriété et affirmer plus clairement notre positionnement sur le </w:t>
      </w:r>
      <w:r w:rsidR="00A146A5" w:rsidRPr="00966F38">
        <w:rPr>
          <w:rFonts w:ascii="Arial" w:hAnsi="Arial" w:cs="Arial"/>
          <w:sz w:val="24"/>
          <w:szCs w:val="24"/>
        </w:rPr>
        <w:t>Bassin</w:t>
      </w:r>
      <w:r w:rsidRPr="00966F38">
        <w:rPr>
          <w:rFonts w:ascii="Arial" w:hAnsi="Arial" w:cs="Arial"/>
          <w:sz w:val="24"/>
          <w:szCs w:val="24"/>
        </w:rPr>
        <w:t xml:space="preserve"> parisien. Ainsi, début 2026, nous avons dévoilé un nouveau logo, symbole d’une identité à la fois moderne, cohérente et fidèle à nos valeurs : Éthique, Professionnalisme, Écoute &amp; Accompagnement et Synergie au service des personnes aveugles ou malvoyantes.</w:t>
      </w:r>
    </w:p>
    <w:p w14:paraId="41D1B172" w14:textId="77777777" w:rsidR="00966F38" w:rsidRPr="00966F38" w:rsidRDefault="00966F38" w:rsidP="00966F38">
      <w:pPr>
        <w:rPr>
          <w:rFonts w:ascii="Arial" w:hAnsi="Arial" w:cs="Arial"/>
          <w:sz w:val="24"/>
          <w:szCs w:val="24"/>
        </w:rPr>
      </w:pPr>
      <w:r w:rsidRPr="00966F38">
        <w:rPr>
          <w:rFonts w:ascii="Arial" w:hAnsi="Arial" w:cs="Arial"/>
          <w:sz w:val="24"/>
          <w:szCs w:val="24"/>
        </w:rPr>
        <w:t xml:space="preserve">L’année 2025 a également été marquée par la remise de 31 chiens guides, un chiffre stable par rapport à 2024, qui témoigne de la constance et de l’engagement de nos équipes. </w:t>
      </w:r>
    </w:p>
    <w:p w14:paraId="24913A15" w14:textId="77777777" w:rsidR="00966F38" w:rsidRPr="00966F38" w:rsidRDefault="00966F38" w:rsidP="00966F38">
      <w:pPr>
        <w:rPr>
          <w:rFonts w:ascii="Arial" w:hAnsi="Arial" w:cs="Arial"/>
          <w:sz w:val="24"/>
          <w:szCs w:val="24"/>
        </w:rPr>
      </w:pPr>
      <w:r w:rsidRPr="00966F38">
        <w:rPr>
          <w:rFonts w:ascii="Arial" w:hAnsi="Arial" w:cs="Arial"/>
          <w:sz w:val="24"/>
          <w:szCs w:val="24"/>
        </w:rPr>
        <w:t>En notre qualité de membre, nous avons eu l’honneur de participer au Congrès de l’IGDF à Warwick, aux côtés de la délégation française, renforçant ainsi notre présence au sein du réseau international des écoles de chiens guides.</w:t>
      </w:r>
    </w:p>
    <w:p w14:paraId="726DFF08" w14:textId="6AB38BC3" w:rsidR="00966F38" w:rsidRPr="00966F38" w:rsidRDefault="00966F38" w:rsidP="00966F38">
      <w:pPr>
        <w:rPr>
          <w:rFonts w:ascii="Arial" w:hAnsi="Arial" w:cs="Arial"/>
          <w:sz w:val="24"/>
          <w:szCs w:val="24"/>
        </w:rPr>
      </w:pPr>
      <w:r w:rsidRPr="00966F38">
        <w:rPr>
          <w:rFonts w:ascii="Arial" w:hAnsi="Arial" w:cs="Arial"/>
          <w:sz w:val="24"/>
          <w:szCs w:val="24"/>
        </w:rPr>
        <w:t xml:space="preserve">En 2026, nous poursuivrons cette dynamique : </w:t>
      </w:r>
      <w:r w:rsidR="00434D24">
        <w:rPr>
          <w:rFonts w:ascii="Arial" w:hAnsi="Arial" w:cs="Arial"/>
          <w:sz w:val="24"/>
          <w:szCs w:val="24"/>
        </w:rPr>
        <w:t>déploiement</w:t>
      </w:r>
      <w:r w:rsidRPr="00966F38">
        <w:rPr>
          <w:rFonts w:ascii="Arial" w:hAnsi="Arial" w:cs="Arial"/>
          <w:sz w:val="24"/>
          <w:szCs w:val="24"/>
        </w:rPr>
        <w:t xml:space="preserve"> de notre nouvelle identité visuelle, intensification de nos actions institutionnelles et poursuite de notre mission d’accompagnement avec la même exigence.</w:t>
      </w:r>
    </w:p>
    <w:p w14:paraId="00DDDA15" w14:textId="77777777" w:rsidR="00966F38" w:rsidRPr="00966F38" w:rsidRDefault="00966F38" w:rsidP="00966F38">
      <w:pPr>
        <w:rPr>
          <w:rFonts w:ascii="Arial" w:hAnsi="Arial" w:cs="Arial"/>
          <w:sz w:val="24"/>
          <w:szCs w:val="24"/>
        </w:rPr>
      </w:pPr>
      <w:r w:rsidRPr="00966F38">
        <w:rPr>
          <w:rFonts w:ascii="Arial" w:hAnsi="Arial" w:cs="Arial"/>
          <w:sz w:val="24"/>
          <w:szCs w:val="24"/>
        </w:rPr>
        <w:t>Nous adressons nos remerciements les plus sincères à la FFAC pour son soutien indéfectible, ainsi qu’à la Ville de Paris et à la CRAMIF pour leur confiance renouvelée.</w:t>
      </w:r>
    </w:p>
    <w:p w14:paraId="5A041AFD" w14:textId="77777777" w:rsidR="00966F38" w:rsidRPr="00966F38" w:rsidRDefault="00966F38" w:rsidP="00966F38">
      <w:pPr>
        <w:rPr>
          <w:rFonts w:ascii="Arial" w:hAnsi="Arial" w:cs="Arial"/>
          <w:sz w:val="24"/>
          <w:szCs w:val="24"/>
        </w:rPr>
      </w:pPr>
      <w:r w:rsidRPr="00966F38">
        <w:rPr>
          <w:rFonts w:ascii="Arial" w:hAnsi="Arial" w:cs="Arial"/>
          <w:sz w:val="24"/>
          <w:szCs w:val="24"/>
        </w:rPr>
        <w:t>Chers bénévoles, salariés, bienfaiteurs, donateurs, partenaires, mécènes et amis, rien de tout cela ne serait possible sans vous. Votre engagement est le moteur de notre action au profit des personnes déficientes visuelles. Aussi, en leur nom, je vous exprime ma gratitude la plus chaleureuse.</w:t>
      </w:r>
    </w:p>
    <w:p w14:paraId="6A8C4110" w14:textId="77777777" w:rsidR="00966F38" w:rsidRPr="00966F38" w:rsidRDefault="00966F38" w:rsidP="00966F38">
      <w:pPr>
        <w:spacing w:after="0" w:line="240" w:lineRule="auto"/>
        <w:rPr>
          <w:rFonts w:ascii="Arial" w:hAnsi="Arial" w:cs="Arial"/>
          <w:sz w:val="24"/>
          <w:szCs w:val="24"/>
        </w:rPr>
      </w:pPr>
      <w:r w:rsidRPr="00966F38">
        <w:rPr>
          <w:rFonts w:ascii="Arial" w:hAnsi="Arial" w:cs="Arial"/>
          <w:sz w:val="24"/>
          <w:szCs w:val="24"/>
        </w:rPr>
        <w:t xml:space="preserve">Frédérique Beaurain, </w:t>
      </w:r>
    </w:p>
    <w:p w14:paraId="21A8F05C" w14:textId="77777777" w:rsidR="00966F38" w:rsidRPr="00966F38" w:rsidRDefault="00966F38" w:rsidP="00966F38">
      <w:pPr>
        <w:spacing w:after="0" w:line="240" w:lineRule="auto"/>
        <w:rPr>
          <w:rFonts w:ascii="Arial" w:hAnsi="Arial" w:cs="Arial"/>
          <w:sz w:val="24"/>
          <w:szCs w:val="24"/>
        </w:rPr>
      </w:pPr>
      <w:r w:rsidRPr="00966F38">
        <w:rPr>
          <w:rFonts w:ascii="Arial" w:hAnsi="Arial" w:cs="Arial"/>
          <w:sz w:val="24"/>
          <w:szCs w:val="24"/>
        </w:rPr>
        <w:t xml:space="preserve">Présidente de l’École de Chiens Guides de Paris </w:t>
      </w:r>
    </w:p>
    <w:p w14:paraId="0D1BD7C1" w14:textId="77777777" w:rsidR="00966F38" w:rsidRPr="009A3691" w:rsidRDefault="00966F38" w:rsidP="00966F38">
      <w:pPr>
        <w:spacing w:after="0" w:line="240" w:lineRule="auto"/>
        <w:rPr>
          <w:rFonts w:ascii="Arial" w:hAnsi="Arial" w:cs="Arial"/>
        </w:rPr>
      </w:pPr>
    </w:p>
    <w:p w14:paraId="3EBBC78F" w14:textId="1CA1CC85" w:rsidR="00053A3D" w:rsidRPr="0057399B" w:rsidRDefault="00B116D5" w:rsidP="0057399B">
      <w:pPr>
        <w:pStyle w:val="Titre1"/>
        <w:spacing w:before="0" w:after="240"/>
        <w:rPr>
          <w:rFonts w:ascii="Arial" w:hAnsi="Arial" w:cs="Arial"/>
          <w:sz w:val="24"/>
          <w:szCs w:val="24"/>
        </w:rPr>
      </w:pPr>
      <w:bookmarkStart w:id="1" w:name="_Toc233825602"/>
      <w:r w:rsidRPr="008712BB">
        <w:rPr>
          <w:rFonts w:ascii="Arial" w:hAnsi="Arial" w:cs="Arial"/>
          <w:b/>
          <w:bCs/>
          <w:color w:val="auto"/>
        </w:rPr>
        <w:t>N</w:t>
      </w:r>
      <w:r w:rsidR="00BD6FA4" w:rsidRPr="008712BB">
        <w:rPr>
          <w:rFonts w:ascii="Arial" w:hAnsi="Arial" w:cs="Arial"/>
          <w:b/>
          <w:bCs/>
          <w:color w:val="auto"/>
        </w:rPr>
        <w:t>OTRE ASSOCIATION</w:t>
      </w:r>
      <w:r w:rsidR="00053A3D" w:rsidRPr="008712BB">
        <w:rPr>
          <w:rFonts w:ascii="Arial" w:hAnsi="Arial" w:cs="Arial"/>
          <w:b/>
          <w:bCs/>
          <w:color w:val="auto"/>
        </w:rPr>
        <w:t xml:space="preserve"> </w:t>
      </w:r>
      <w:r w:rsidR="00BD6FA4" w:rsidRPr="008712BB">
        <w:rPr>
          <w:rFonts w:ascii="Arial" w:hAnsi="Arial" w:cs="Arial"/>
          <w:b/>
          <w:bCs/>
          <w:color w:val="auto"/>
        </w:rPr>
        <w:t>EN</w:t>
      </w:r>
      <w:r w:rsidR="00053A3D" w:rsidRPr="008712BB">
        <w:rPr>
          <w:rFonts w:ascii="Arial" w:hAnsi="Arial" w:cs="Arial"/>
          <w:b/>
          <w:bCs/>
          <w:color w:val="auto"/>
        </w:rPr>
        <w:t xml:space="preserve"> 202</w:t>
      </w:r>
      <w:r w:rsidR="003937B9" w:rsidRPr="008712BB">
        <w:rPr>
          <w:rFonts w:ascii="Arial" w:hAnsi="Arial" w:cs="Arial"/>
          <w:b/>
          <w:bCs/>
          <w:color w:val="auto"/>
        </w:rPr>
        <w:t>5</w:t>
      </w:r>
      <w:bookmarkEnd w:id="1"/>
      <w:r w:rsidR="003937B9" w:rsidRPr="008712BB">
        <w:rPr>
          <w:rFonts w:ascii="Arial" w:hAnsi="Arial" w:cs="Arial"/>
          <w:b/>
          <w:bCs/>
          <w:color w:val="auto"/>
        </w:rPr>
        <w:t xml:space="preserve"> </w:t>
      </w:r>
    </w:p>
    <w:p w14:paraId="5A8FBA6F" w14:textId="719D686B" w:rsidR="00B116D5" w:rsidRPr="0045335C" w:rsidRDefault="00B116D5" w:rsidP="00FB12DD">
      <w:pPr>
        <w:pStyle w:val="Titre2"/>
        <w:spacing w:after="120"/>
        <w:rPr>
          <w:rFonts w:ascii="Arial" w:hAnsi="Arial" w:cs="Arial"/>
          <w:b/>
          <w:bCs/>
        </w:rPr>
      </w:pPr>
      <w:bookmarkStart w:id="2" w:name="_Toc233825603"/>
      <w:r w:rsidRPr="0045335C">
        <w:rPr>
          <w:rFonts w:ascii="Arial" w:hAnsi="Arial" w:cs="Arial"/>
          <w:b/>
          <w:bCs/>
        </w:rPr>
        <w:t>Présentation</w:t>
      </w:r>
      <w:bookmarkEnd w:id="2"/>
      <w:r w:rsidRPr="0045335C">
        <w:rPr>
          <w:rFonts w:ascii="Arial" w:hAnsi="Arial" w:cs="Arial"/>
          <w:b/>
          <w:bCs/>
        </w:rPr>
        <w:t xml:space="preserve"> </w:t>
      </w:r>
    </w:p>
    <w:p w14:paraId="7D000F6D" w14:textId="64C0ADDF" w:rsidR="00D77FD5" w:rsidRPr="00D77FD5" w:rsidRDefault="00D77FD5" w:rsidP="00D77FD5">
      <w:pPr>
        <w:rPr>
          <w:rFonts w:ascii="Arial" w:hAnsi="Arial" w:cs="Arial"/>
          <w:sz w:val="24"/>
          <w:szCs w:val="24"/>
        </w:rPr>
      </w:pPr>
      <w:r w:rsidRPr="00D77FD5">
        <w:rPr>
          <w:rFonts w:ascii="Arial" w:hAnsi="Arial" w:cs="Arial"/>
          <w:sz w:val="24"/>
          <w:szCs w:val="24"/>
        </w:rPr>
        <w:t>L’École de Chiens Guides de Paris, association loi 1901, reconnue d’intérêt général, a été inaugurée en 1987, à Paris</w:t>
      </w:r>
      <w:r w:rsidR="00815279">
        <w:rPr>
          <w:rFonts w:ascii="Arial" w:hAnsi="Arial" w:cs="Arial"/>
          <w:sz w:val="24"/>
          <w:szCs w:val="24"/>
        </w:rPr>
        <w:t xml:space="preserve"> (</w:t>
      </w:r>
      <w:r w:rsidR="00815279" w:rsidRPr="006C017A">
        <w:rPr>
          <w:rFonts w:ascii="Arial" w:hAnsi="Arial" w:cs="Arial"/>
          <w:sz w:val="24"/>
          <w:szCs w:val="24"/>
        </w:rPr>
        <w:t>1</w:t>
      </w:r>
      <w:r w:rsidR="00815279">
        <w:rPr>
          <w:rFonts w:ascii="Arial" w:hAnsi="Arial" w:cs="Arial"/>
          <w:sz w:val="24"/>
          <w:szCs w:val="24"/>
        </w:rPr>
        <w:t>2e)</w:t>
      </w:r>
      <w:r w:rsidRPr="00D77FD5">
        <w:rPr>
          <w:rFonts w:ascii="Arial" w:hAnsi="Arial" w:cs="Arial"/>
          <w:sz w:val="24"/>
          <w:szCs w:val="24"/>
        </w:rPr>
        <w:t>, aux abords du Bois de Vincennes.</w:t>
      </w:r>
    </w:p>
    <w:p w14:paraId="58EF3B0C" w14:textId="40F168ED" w:rsidR="006C017A" w:rsidRDefault="006C017A" w:rsidP="006C017A">
      <w:pPr>
        <w:rPr>
          <w:rFonts w:ascii="Arial" w:hAnsi="Arial" w:cs="Arial"/>
          <w:sz w:val="24"/>
          <w:szCs w:val="24"/>
        </w:rPr>
      </w:pPr>
      <w:r w:rsidRPr="006C017A">
        <w:rPr>
          <w:rFonts w:ascii="Arial" w:hAnsi="Arial" w:cs="Arial"/>
          <w:sz w:val="24"/>
          <w:szCs w:val="24"/>
        </w:rPr>
        <w:t>Depuis 2015, notre École a ouvert son Centre d’élevage et d’éducation à Buc dans les Yvelines (78) afin d’avoir une meilleure maîtrise de certains éléments clés de la réussite dont la sélection de nos lignées de chiens guides.</w:t>
      </w:r>
    </w:p>
    <w:p w14:paraId="4EBA0F2C" w14:textId="74F82703" w:rsidR="008A12CB" w:rsidRPr="008A12CB" w:rsidRDefault="008A12CB" w:rsidP="008A12CB">
      <w:pPr>
        <w:rPr>
          <w:rFonts w:ascii="Arial" w:hAnsi="Arial" w:cs="Arial"/>
          <w:sz w:val="24"/>
          <w:szCs w:val="24"/>
        </w:rPr>
      </w:pPr>
      <w:r w:rsidRPr="008A12CB">
        <w:rPr>
          <w:rFonts w:ascii="Arial" w:hAnsi="Arial" w:cs="Arial"/>
          <w:b/>
          <w:bCs/>
          <w:sz w:val="24"/>
          <w:szCs w:val="24"/>
        </w:rPr>
        <w:t xml:space="preserve">Notre </w:t>
      </w:r>
      <w:r w:rsidR="00C857F8">
        <w:rPr>
          <w:rFonts w:ascii="Arial" w:hAnsi="Arial" w:cs="Arial"/>
          <w:b/>
          <w:bCs/>
          <w:sz w:val="24"/>
          <w:szCs w:val="24"/>
        </w:rPr>
        <w:t>M</w:t>
      </w:r>
      <w:r w:rsidRPr="008A12CB">
        <w:rPr>
          <w:rFonts w:ascii="Arial" w:hAnsi="Arial" w:cs="Arial"/>
          <w:b/>
          <w:bCs/>
          <w:sz w:val="24"/>
          <w:szCs w:val="24"/>
        </w:rPr>
        <w:t>ission</w:t>
      </w:r>
      <w:r w:rsidRPr="008A12CB">
        <w:rPr>
          <w:rFonts w:ascii="Arial" w:hAnsi="Arial" w:cs="Arial"/>
          <w:sz w:val="24"/>
          <w:szCs w:val="24"/>
        </w:rPr>
        <w:t xml:space="preserve"> : L’École de Chiens Guides de Paris, élève, éduque, remet gratuitement des chiens guides à des personnes aveugles ou malvoyantes et assure le suivi des binômes.</w:t>
      </w:r>
    </w:p>
    <w:p w14:paraId="52E4EF50" w14:textId="10920D4F" w:rsidR="008A12CB" w:rsidRPr="008A12CB" w:rsidRDefault="008A12CB" w:rsidP="008A12CB">
      <w:pPr>
        <w:rPr>
          <w:rFonts w:ascii="Arial" w:hAnsi="Arial" w:cs="Arial"/>
          <w:sz w:val="24"/>
          <w:szCs w:val="24"/>
        </w:rPr>
      </w:pPr>
      <w:r w:rsidRPr="008A12CB">
        <w:rPr>
          <w:rFonts w:ascii="Arial" w:hAnsi="Arial" w:cs="Arial"/>
          <w:b/>
          <w:bCs/>
          <w:sz w:val="24"/>
          <w:szCs w:val="24"/>
        </w:rPr>
        <w:t xml:space="preserve">Notre </w:t>
      </w:r>
      <w:r w:rsidR="00C857F8">
        <w:rPr>
          <w:rFonts w:ascii="Arial" w:hAnsi="Arial" w:cs="Arial"/>
          <w:b/>
          <w:bCs/>
          <w:sz w:val="24"/>
          <w:szCs w:val="24"/>
        </w:rPr>
        <w:t>V</w:t>
      </w:r>
      <w:r w:rsidRPr="008A12CB">
        <w:rPr>
          <w:rFonts w:ascii="Arial" w:hAnsi="Arial" w:cs="Arial"/>
          <w:b/>
          <w:bCs/>
          <w:sz w:val="24"/>
          <w:szCs w:val="24"/>
        </w:rPr>
        <w:t>ision</w:t>
      </w:r>
      <w:r w:rsidRPr="008A12CB">
        <w:rPr>
          <w:rFonts w:ascii="Arial" w:hAnsi="Arial" w:cs="Arial"/>
          <w:sz w:val="24"/>
          <w:szCs w:val="24"/>
        </w:rPr>
        <w:t> : Favoriser grâce au chien guide</w:t>
      </w:r>
      <w:r>
        <w:rPr>
          <w:rFonts w:ascii="Arial" w:hAnsi="Arial" w:cs="Arial"/>
          <w:sz w:val="24"/>
          <w:szCs w:val="24"/>
        </w:rPr>
        <w:t>,</w:t>
      </w:r>
      <w:r w:rsidRPr="008A12CB">
        <w:rPr>
          <w:rFonts w:ascii="Arial" w:hAnsi="Arial" w:cs="Arial"/>
          <w:sz w:val="24"/>
          <w:szCs w:val="24"/>
        </w:rPr>
        <w:t xml:space="preserve"> la mobilité et l’autonomie de personnes en situation de handicap visuel, et faciliter ainsi leur insertion sociale et professionnelle.</w:t>
      </w:r>
    </w:p>
    <w:p w14:paraId="0032E644" w14:textId="0505A491" w:rsidR="008A12CB" w:rsidRPr="008A12CB" w:rsidRDefault="008A12CB" w:rsidP="008A12CB">
      <w:pPr>
        <w:rPr>
          <w:rFonts w:ascii="Arial" w:hAnsi="Arial" w:cs="Arial"/>
          <w:b/>
          <w:bCs/>
          <w:sz w:val="24"/>
          <w:szCs w:val="24"/>
        </w:rPr>
      </w:pPr>
      <w:r>
        <w:rPr>
          <w:rFonts w:ascii="Arial" w:hAnsi="Arial" w:cs="Arial"/>
          <w:b/>
          <w:bCs/>
          <w:sz w:val="24"/>
          <w:szCs w:val="24"/>
        </w:rPr>
        <w:lastRenderedPageBreak/>
        <w:t xml:space="preserve">Nos </w:t>
      </w:r>
      <w:r w:rsidR="00C857F8">
        <w:rPr>
          <w:rFonts w:ascii="Arial" w:hAnsi="Arial" w:cs="Arial"/>
          <w:b/>
          <w:bCs/>
          <w:sz w:val="24"/>
          <w:szCs w:val="24"/>
        </w:rPr>
        <w:t>V</w:t>
      </w:r>
      <w:r>
        <w:rPr>
          <w:rFonts w:ascii="Arial" w:hAnsi="Arial" w:cs="Arial"/>
          <w:b/>
          <w:bCs/>
          <w:sz w:val="24"/>
          <w:szCs w:val="24"/>
        </w:rPr>
        <w:t xml:space="preserve">aleurs : </w:t>
      </w:r>
      <w:r w:rsidRPr="008A12CB">
        <w:rPr>
          <w:rFonts w:ascii="Arial" w:hAnsi="Arial" w:cs="Arial"/>
          <w:sz w:val="24"/>
          <w:szCs w:val="24"/>
        </w:rPr>
        <w:t>Éthique</w:t>
      </w:r>
      <w:r>
        <w:rPr>
          <w:rFonts w:ascii="Arial" w:hAnsi="Arial" w:cs="Arial"/>
          <w:sz w:val="24"/>
          <w:szCs w:val="24"/>
        </w:rPr>
        <w:t xml:space="preserve">, </w:t>
      </w:r>
      <w:r w:rsidRPr="008A12CB">
        <w:rPr>
          <w:rFonts w:ascii="Arial" w:hAnsi="Arial" w:cs="Arial"/>
          <w:sz w:val="24"/>
          <w:szCs w:val="24"/>
        </w:rPr>
        <w:t>Professionnalisme</w:t>
      </w:r>
      <w:r>
        <w:rPr>
          <w:rFonts w:ascii="Arial" w:hAnsi="Arial" w:cs="Arial"/>
          <w:sz w:val="24"/>
          <w:szCs w:val="24"/>
        </w:rPr>
        <w:t xml:space="preserve">, </w:t>
      </w:r>
      <w:r w:rsidRPr="008A12CB">
        <w:rPr>
          <w:rFonts w:ascii="Arial" w:hAnsi="Arial" w:cs="Arial"/>
          <w:sz w:val="24"/>
          <w:szCs w:val="24"/>
        </w:rPr>
        <w:t>Écoute &amp; Accompagnement</w:t>
      </w:r>
      <w:r>
        <w:rPr>
          <w:rFonts w:ascii="Arial" w:hAnsi="Arial" w:cs="Arial"/>
          <w:sz w:val="24"/>
          <w:szCs w:val="24"/>
        </w:rPr>
        <w:t xml:space="preserve">, </w:t>
      </w:r>
      <w:r w:rsidRPr="008A12CB">
        <w:rPr>
          <w:rFonts w:ascii="Arial" w:hAnsi="Arial" w:cs="Arial"/>
          <w:sz w:val="24"/>
          <w:szCs w:val="24"/>
        </w:rPr>
        <w:t>Synergie</w:t>
      </w:r>
      <w:r w:rsidR="00434D24">
        <w:rPr>
          <w:rFonts w:ascii="Arial" w:hAnsi="Arial" w:cs="Arial"/>
          <w:sz w:val="24"/>
          <w:szCs w:val="24"/>
        </w:rPr>
        <w:t>.</w:t>
      </w:r>
    </w:p>
    <w:p w14:paraId="653EA9D3" w14:textId="018F5069" w:rsidR="008A12CB" w:rsidRPr="00180976" w:rsidRDefault="008A12CB" w:rsidP="00D77FD5">
      <w:pPr>
        <w:rPr>
          <w:rFonts w:ascii="Arial" w:hAnsi="Arial" w:cs="Arial"/>
          <w:sz w:val="24"/>
          <w:szCs w:val="24"/>
        </w:rPr>
      </w:pPr>
      <w:r w:rsidRPr="008A12CB">
        <w:rPr>
          <w:rFonts w:ascii="Arial" w:hAnsi="Arial" w:cs="Arial"/>
          <w:sz w:val="24"/>
          <w:szCs w:val="24"/>
        </w:rPr>
        <w:t xml:space="preserve">Chaque année, grâce au travail conjoint de nos deux sites </w:t>
      </w:r>
      <w:r w:rsidR="00815279">
        <w:rPr>
          <w:rFonts w:ascii="Arial" w:hAnsi="Arial" w:cs="Arial"/>
          <w:sz w:val="24"/>
          <w:szCs w:val="24"/>
        </w:rPr>
        <w:t>(</w:t>
      </w:r>
      <w:r w:rsidRPr="008A12CB">
        <w:rPr>
          <w:rFonts w:ascii="Arial" w:hAnsi="Arial" w:cs="Arial"/>
          <w:sz w:val="24"/>
          <w:szCs w:val="24"/>
        </w:rPr>
        <w:t>Buc et Paris</w:t>
      </w:r>
      <w:r w:rsidR="00815279">
        <w:rPr>
          <w:rFonts w:ascii="Arial" w:hAnsi="Arial" w:cs="Arial"/>
          <w:sz w:val="24"/>
          <w:szCs w:val="24"/>
        </w:rPr>
        <w:t>)</w:t>
      </w:r>
      <w:r w:rsidRPr="008A12CB">
        <w:rPr>
          <w:rFonts w:ascii="Arial" w:hAnsi="Arial" w:cs="Arial"/>
          <w:sz w:val="24"/>
          <w:szCs w:val="24"/>
        </w:rPr>
        <w:t>, plus de </w:t>
      </w:r>
      <w:r w:rsidRPr="008A12CB">
        <w:rPr>
          <w:rFonts w:ascii="Arial" w:hAnsi="Arial" w:cs="Arial"/>
          <w:b/>
          <w:bCs/>
          <w:sz w:val="24"/>
          <w:szCs w:val="24"/>
        </w:rPr>
        <w:t>30</w:t>
      </w:r>
      <w:r w:rsidRPr="008A12CB">
        <w:rPr>
          <w:rFonts w:ascii="Arial" w:hAnsi="Arial" w:cs="Arial"/>
          <w:sz w:val="24"/>
          <w:szCs w:val="24"/>
        </w:rPr>
        <w:t> chiens guides sont remis gratuitement à des bénéficiaires, grâce à un réseau actif de</w:t>
      </w:r>
      <w:r w:rsidR="001E1A3B">
        <w:rPr>
          <w:rFonts w:ascii="Arial" w:hAnsi="Arial" w:cs="Arial"/>
          <w:sz w:val="24"/>
          <w:szCs w:val="24"/>
        </w:rPr>
        <w:t xml:space="preserve"> 49 </w:t>
      </w:r>
      <w:r w:rsidRPr="008A12CB">
        <w:rPr>
          <w:rFonts w:ascii="Arial" w:hAnsi="Arial" w:cs="Arial"/>
          <w:sz w:val="24"/>
          <w:szCs w:val="24"/>
        </w:rPr>
        <w:t xml:space="preserve">salariés </w:t>
      </w:r>
      <w:r w:rsidRPr="00BE6062">
        <w:rPr>
          <w:rFonts w:ascii="Arial" w:hAnsi="Arial" w:cs="Arial"/>
          <w:sz w:val="24"/>
          <w:szCs w:val="24"/>
        </w:rPr>
        <w:t>et </w:t>
      </w:r>
      <w:r w:rsidR="001E1A3B">
        <w:rPr>
          <w:rFonts w:ascii="Arial" w:hAnsi="Arial" w:cs="Arial"/>
          <w:sz w:val="24"/>
          <w:szCs w:val="24"/>
        </w:rPr>
        <w:t xml:space="preserve">plus de </w:t>
      </w:r>
      <w:r w:rsidRPr="00BE6062">
        <w:rPr>
          <w:rFonts w:ascii="Arial" w:hAnsi="Arial" w:cs="Arial"/>
          <w:b/>
          <w:bCs/>
          <w:sz w:val="24"/>
          <w:szCs w:val="24"/>
        </w:rPr>
        <w:t>2</w:t>
      </w:r>
      <w:r w:rsidR="006C017A" w:rsidRPr="00BE6062">
        <w:rPr>
          <w:rFonts w:ascii="Arial" w:hAnsi="Arial" w:cs="Arial"/>
          <w:b/>
          <w:bCs/>
          <w:sz w:val="24"/>
          <w:szCs w:val="24"/>
        </w:rPr>
        <w:t>50</w:t>
      </w:r>
      <w:r w:rsidRPr="00BE6062">
        <w:rPr>
          <w:rFonts w:ascii="Arial" w:hAnsi="Arial" w:cs="Arial"/>
          <w:sz w:val="24"/>
          <w:szCs w:val="24"/>
        </w:rPr>
        <w:t> bénévoles.</w:t>
      </w:r>
    </w:p>
    <w:p w14:paraId="7C95671C" w14:textId="1B868780" w:rsidR="00B116D5" w:rsidRPr="0057399B" w:rsidRDefault="00B116D5" w:rsidP="0057399B">
      <w:pPr>
        <w:rPr>
          <w:rFonts w:ascii="Arial" w:hAnsi="Arial" w:cs="Arial"/>
          <w:sz w:val="24"/>
          <w:szCs w:val="24"/>
        </w:rPr>
      </w:pPr>
      <w:r w:rsidRPr="00860AFE">
        <w:rPr>
          <w:rFonts w:ascii="Arial" w:hAnsi="Arial" w:cs="Arial"/>
          <w:sz w:val="24"/>
          <w:szCs w:val="24"/>
        </w:rPr>
        <w:t xml:space="preserve">L’École de Chiens Guides de Paris est membre de </w:t>
      </w:r>
      <w:r w:rsidR="00F874D4">
        <w:rPr>
          <w:rFonts w:ascii="Arial" w:hAnsi="Arial" w:cs="Arial"/>
          <w:sz w:val="24"/>
          <w:szCs w:val="24"/>
        </w:rPr>
        <w:t xml:space="preserve">Chiens Guides France et de </w:t>
      </w:r>
      <w:r w:rsidR="00F874D4" w:rsidRPr="00860AFE">
        <w:rPr>
          <w:rFonts w:ascii="Arial" w:hAnsi="Arial" w:cs="Arial"/>
          <w:sz w:val="24"/>
          <w:szCs w:val="24"/>
        </w:rPr>
        <w:t xml:space="preserve">l’International Guide Dog </w:t>
      </w:r>
      <w:proofErr w:type="spellStart"/>
      <w:r w:rsidR="00F874D4" w:rsidRPr="00860AFE">
        <w:rPr>
          <w:rFonts w:ascii="Arial" w:hAnsi="Arial" w:cs="Arial"/>
          <w:sz w:val="24"/>
          <w:szCs w:val="24"/>
        </w:rPr>
        <w:t>Federation</w:t>
      </w:r>
      <w:proofErr w:type="spellEnd"/>
      <w:r w:rsidR="00F874D4" w:rsidRPr="00860AFE">
        <w:rPr>
          <w:rFonts w:ascii="Arial" w:hAnsi="Arial" w:cs="Arial"/>
          <w:sz w:val="24"/>
          <w:szCs w:val="24"/>
        </w:rPr>
        <w:t xml:space="preserve"> (IGDF). </w:t>
      </w:r>
      <w:r w:rsidR="00F874D4">
        <w:rPr>
          <w:rFonts w:ascii="Arial" w:hAnsi="Arial" w:cs="Arial"/>
          <w:sz w:val="24"/>
          <w:szCs w:val="24"/>
        </w:rPr>
        <w:t xml:space="preserve">Elle est affiliée à </w:t>
      </w:r>
      <w:r w:rsidRPr="00860AFE">
        <w:rPr>
          <w:rFonts w:ascii="Arial" w:hAnsi="Arial" w:cs="Arial"/>
          <w:sz w:val="24"/>
          <w:szCs w:val="24"/>
        </w:rPr>
        <w:t>la Fédération Française des Associations de Chiens guides d’aveugles</w:t>
      </w:r>
      <w:r w:rsidR="006D5B9D" w:rsidRPr="00860AFE">
        <w:rPr>
          <w:rFonts w:ascii="Arial" w:hAnsi="Arial" w:cs="Arial"/>
          <w:sz w:val="24"/>
          <w:szCs w:val="24"/>
        </w:rPr>
        <w:t xml:space="preserve"> (FFAC)</w:t>
      </w:r>
      <w:r w:rsidRPr="00860AFE">
        <w:rPr>
          <w:rFonts w:ascii="Arial" w:hAnsi="Arial" w:cs="Arial"/>
          <w:sz w:val="24"/>
          <w:szCs w:val="24"/>
        </w:rPr>
        <w:t xml:space="preserve">. </w:t>
      </w:r>
    </w:p>
    <w:p w14:paraId="0AA189E5" w14:textId="77777777" w:rsidR="00B116D5" w:rsidRPr="00860AFE" w:rsidRDefault="00B116D5" w:rsidP="00FB12DD">
      <w:pPr>
        <w:pStyle w:val="Titre2"/>
        <w:spacing w:after="120"/>
        <w:rPr>
          <w:rFonts w:ascii="Arial" w:hAnsi="Arial" w:cs="Arial"/>
          <w:b/>
          <w:bCs/>
        </w:rPr>
      </w:pPr>
      <w:bookmarkStart w:id="3" w:name="_Toc233825604"/>
      <w:r w:rsidRPr="00860AFE">
        <w:rPr>
          <w:rFonts w:ascii="Arial" w:hAnsi="Arial" w:cs="Arial"/>
          <w:b/>
          <w:bCs/>
        </w:rPr>
        <w:t>Organisation</w:t>
      </w:r>
      <w:bookmarkEnd w:id="3"/>
      <w:r w:rsidRPr="00860AFE">
        <w:rPr>
          <w:rFonts w:ascii="Arial" w:hAnsi="Arial" w:cs="Arial"/>
          <w:b/>
          <w:bCs/>
        </w:rPr>
        <w:t xml:space="preserve"> </w:t>
      </w:r>
    </w:p>
    <w:p w14:paraId="788EBE13" w14:textId="50BED079" w:rsidR="00B116D5" w:rsidRPr="00860AFE" w:rsidRDefault="00B116D5" w:rsidP="00B116D5">
      <w:pPr>
        <w:rPr>
          <w:rFonts w:ascii="Arial" w:hAnsi="Arial" w:cs="Arial"/>
          <w:sz w:val="24"/>
          <w:szCs w:val="24"/>
        </w:rPr>
      </w:pPr>
      <w:r w:rsidRPr="00860AFE">
        <w:rPr>
          <w:rFonts w:ascii="Arial" w:hAnsi="Arial" w:cs="Arial"/>
          <w:sz w:val="24"/>
          <w:szCs w:val="24"/>
        </w:rPr>
        <w:t xml:space="preserve">L’École de Chiens Guides de Paris </w:t>
      </w:r>
      <w:r w:rsidR="00DA0726" w:rsidRPr="00860AFE">
        <w:rPr>
          <w:rFonts w:ascii="Arial" w:hAnsi="Arial" w:cs="Arial"/>
          <w:sz w:val="24"/>
          <w:szCs w:val="24"/>
        </w:rPr>
        <w:t xml:space="preserve">est constituée </w:t>
      </w:r>
      <w:r w:rsidRPr="00860AFE">
        <w:rPr>
          <w:rFonts w:ascii="Arial" w:hAnsi="Arial" w:cs="Arial"/>
          <w:sz w:val="24"/>
          <w:szCs w:val="24"/>
        </w:rPr>
        <w:t xml:space="preserve">d’un Conseil d’Administration, de membres adhérents, de bénévoles et d’une équipe de salariés. </w:t>
      </w:r>
    </w:p>
    <w:p w14:paraId="22C76F2E" w14:textId="5314FC1B" w:rsidR="00B116D5" w:rsidRPr="00860AFE" w:rsidRDefault="00B116D5" w:rsidP="00B116D5">
      <w:pPr>
        <w:rPr>
          <w:rFonts w:ascii="Arial" w:hAnsi="Arial" w:cs="Arial"/>
          <w:sz w:val="24"/>
          <w:szCs w:val="24"/>
        </w:rPr>
      </w:pPr>
      <w:r w:rsidRPr="00860AFE">
        <w:rPr>
          <w:rFonts w:ascii="Arial" w:hAnsi="Arial" w:cs="Arial"/>
          <w:sz w:val="24"/>
          <w:szCs w:val="24"/>
        </w:rPr>
        <w:t xml:space="preserve">Le Conseil d’Administration, qui se réunit tous les trimestres, est composé de membres élus pour 3 ans. Il définit les orientations stratégiques et gouverne l’Association, en étroite collaboration avec la Direction Générale. </w:t>
      </w:r>
    </w:p>
    <w:p w14:paraId="392421C5" w14:textId="77777777" w:rsidR="00227C9C" w:rsidRDefault="00EE59EE" w:rsidP="00227C9C">
      <w:pPr>
        <w:rPr>
          <w:rFonts w:ascii="Arial" w:hAnsi="Arial" w:cs="Arial"/>
          <w:sz w:val="24"/>
          <w:szCs w:val="24"/>
        </w:rPr>
      </w:pPr>
      <w:r w:rsidRPr="00227C9C">
        <w:rPr>
          <w:rFonts w:ascii="Arial" w:hAnsi="Arial" w:cs="Arial"/>
          <w:sz w:val="24"/>
          <w:szCs w:val="24"/>
        </w:rPr>
        <w:t>Composition du C</w:t>
      </w:r>
      <w:r w:rsidR="00F77FA5" w:rsidRPr="00227C9C">
        <w:rPr>
          <w:rFonts w:ascii="Arial" w:hAnsi="Arial" w:cs="Arial"/>
          <w:sz w:val="24"/>
          <w:szCs w:val="24"/>
        </w:rPr>
        <w:t>onseil d’</w:t>
      </w:r>
      <w:r w:rsidRPr="00227C9C">
        <w:rPr>
          <w:rFonts w:ascii="Arial" w:hAnsi="Arial" w:cs="Arial"/>
          <w:sz w:val="24"/>
          <w:szCs w:val="24"/>
        </w:rPr>
        <w:t>A</w:t>
      </w:r>
      <w:r w:rsidR="00F77FA5" w:rsidRPr="00227C9C">
        <w:rPr>
          <w:rFonts w:ascii="Arial" w:hAnsi="Arial" w:cs="Arial"/>
          <w:sz w:val="24"/>
          <w:szCs w:val="24"/>
        </w:rPr>
        <w:t>dministration</w:t>
      </w:r>
      <w:r w:rsidRPr="00227C9C">
        <w:rPr>
          <w:rFonts w:ascii="Arial" w:hAnsi="Arial" w:cs="Arial"/>
          <w:sz w:val="24"/>
          <w:szCs w:val="24"/>
        </w:rPr>
        <w:t xml:space="preserve"> au 31</w:t>
      </w:r>
      <w:r w:rsidR="00F77FA5" w:rsidRPr="00227C9C">
        <w:rPr>
          <w:rFonts w:ascii="Arial" w:hAnsi="Arial" w:cs="Arial"/>
          <w:sz w:val="24"/>
          <w:szCs w:val="24"/>
        </w:rPr>
        <w:t xml:space="preserve"> décembre </w:t>
      </w:r>
      <w:r w:rsidRPr="00227C9C">
        <w:rPr>
          <w:rFonts w:ascii="Arial" w:hAnsi="Arial" w:cs="Arial"/>
          <w:sz w:val="24"/>
          <w:szCs w:val="24"/>
        </w:rPr>
        <w:t>202</w:t>
      </w:r>
      <w:r w:rsidR="00F033EC" w:rsidRPr="00227C9C">
        <w:rPr>
          <w:rFonts w:ascii="Arial" w:hAnsi="Arial" w:cs="Arial"/>
          <w:sz w:val="24"/>
          <w:szCs w:val="24"/>
        </w:rPr>
        <w:t xml:space="preserve">5 </w:t>
      </w:r>
      <w:bookmarkStart w:id="4" w:name="_Hlk192510251"/>
    </w:p>
    <w:p w14:paraId="295A6364" w14:textId="77777777" w:rsidR="00227C9C" w:rsidRPr="00511793" w:rsidRDefault="00227C9C" w:rsidP="00511793">
      <w:pPr>
        <w:spacing w:after="0" w:line="240" w:lineRule="auto"/>
        <w:rPr>
          <w:rFonts w:ascii="Arial" w:hAnsi="Arial" w:cs="Arial"/>
          <w:sz w:val="24"/>
          <w:szCs w:val="24"/>
        </w:rPr>
      </w:pPr>
      <w:bookmarkStart w:id="5" w:name="x_x__Hlk192510251"/>
      <w:bookmarkEnd w:id="4"/>
      <w:r w:rsidRPr="00511793">
        <w:rPr>
          <w:rFonts w:ascii="Arial" w:hAnsi="Arial" w:cs="Arial"/>
          <w:sz w:val="24"/>
          <w:szCs w:val="24"/>
        </w:rPr>
        <w:t>Présidente : Mme Frédérique BEAURAIN </w:t>
      </w:r>
      <w:bookmarkEnd w:id="5"/>
    </w:p>
    <w:p w14:paraId="0BA3CE38" w14:textId="77777777" w:rsidR="00227C9C" w:rsidRPr="00511793" w:rsidRDefault="00227C9C" w:rsidP="00511793">
      <w:pPr>
        <w:spacing w:after="0" w:line="240" w:lineRule="auto"/>
        <w:rPr>
          <w:rFonts w:ascii="Arial" w:hAnsi="Arial" w:cs="Arial"/>
          <w:sz w:val="24"/>
          <w:szCs w:val="24"/>
        </w:rPr>
      </w:pPr>
      <w:r w:rsidRPr="00511793">
        <w:rPr>
          <w:rFonts w:ascii="Arial" w:hAnsi="Arial" w:cs="Arial"/>
          <w:sz w:val="24"/>
          <w:szCs w:val="24"/>
        </w:rPr>
        <w:t>Vice-présidente et trésorière adjointe : Mme Dominique MICHELAT </w:t>
      </w:r>
    </w:p>
    <w:p w14:paraId="262AFA7C" w14:textId="77777777" w:rsidR="00227C9C" w:rsidRPr="00511793" w:rsidRDefault="00227C9C" w:rsidP="00511793">
      <w:pPr>
        <w:spacing w:after="0" w:line="240" w:lineRule="auto"/>
        <w:rPr>
          <w:rFonts w:ascii="Arial" w:hAnsi="Arial" w:cs="Arial"/>
          <w:sz w:val="24"/>
          <w:szCs w:val="24"/>
        </w:rPr>
      </w:pPr>
      <w:r w:rsidRPr="00511793">
        <w:rPr>
          <w:rFonts w:ascii="Arial" w:hAnsi="Arial" w:cs="Arial"/>
          <w:sz w:val="24"/>
          <w:szCs w:val="24"/>
        </w:rPr>
        <w:t>Secrétaire générale : Mme Catherine PIGNAL </w:t>
      </w:r>
    </w:p>
    <w:p w14:paraId="0684EB78" w14:textId="563E4C02" w:rsidR="00227C9C" w:rsidRPr="00511793" w:rsidRDefault="00227C9C" w:rsidP="00511793">
      <w:pPr>
        <w:spacing w:after="0" w:line="240" w:lineRule="auto"/>
        <w:rPr>
          <w:rFonts w:ascii="Arial" w:hAnsi="Arial" w:cs="Arial"/>
          <w:sz w:val="24"/>
          <w:szCs w:val="24"/>
        </w:rPr>
      </w:pPr>
      <w:r w:rsidRPr="00511793">
        <w:rPr>
          <w:rFonts w:ascii="Arial" w:hAnsi="Arial" w:cs="Arial"/>
          <w:sz w:val="24"/>
          <w:szCs w:val="24"/>
        </w:rPr>
        <w:t>Trésorier : M. Christophe ROUSSELLE </w:t>
      </w:r>
    </w:p>
    <w:p w14:paraId="3BC96875" w14:textId="77777777" w:rsidR="00511793" w:rsidRDefault="00511793" w:rsidP="00511793">
      <w:pPr>
        <w:spacing w:after="0" w:line="240" w:lineRule="auto"/>
        <w:rPr>
          <w:rFonts w:ascii="Arial" w:hAnsi="Arial" w:cs="Arial"/>
          <w:sz w:val="24"/>
          <w:szCs w:val="24"/>
        </w:rPr>
      </w:pPr>
    </w:p>
    <w:p w14:paraId="55473847" w14:textId="5FB4F289" w:rsidR="00227C9C" w:rsidRPr="00511793" w:rsidRDefault="00227C9C" w:rsidP="00511793">
      <w:pPr>
        <w:spacing w:after="120" w:line="240" w:lineRule="auto"/>
        <w:rPr>
          <w:rFonts w:ascii="Arial" w:hAnsi="Arial" w:cs="Arial"/>
          <w:sz w:val="24"/>
          <w:szCs w:val="24"/>
        </w:rPr>
      </w:pPr>
      <w:r w:rsidRPr="00511793">
        <w:rPr>
          <w:rFonts w:ascii="Arial" w:hAnsi="Arial" w:cs="Arial"/>
          <w:sz w:val="24"/>
          <w:szCs w:val="24"/>
        </w:rPr>
        <w:t>Administrateurs/</w:t>
      </w:r>
      <w:proofErr w:type="spellStart"/>
      <w:r w:rsidRPr="00511793">
        <w:rPr>
          <w:rFonts w:ascii="Arial" w:hAnsi="Arial" w:cs="Arial"/>
          <w:sz w:val="24"/>
          <w:szCs w:val="24"/>
        </w:rPr>
        <w:t>trices</w:t>
      </w:r>
      <w:proofErr w:type="spellEnd"/>
      <w:r w:rsidRPr="00511793">
        <w:rPr>
          <w:rFonts w:ascii="Arial" w:hAnsi="Arial" w:cs="Arial"/>
          <w:sz w:val="24"/>
          <w:szCs w:val="24"/>
        </w:rPr>
        <w:t xml:space="preserve"> :</w:t>
      </w:r>
    </w:p>
    <w:p w14:paraId="2846E2F9" w14:textId="77777777" w:rsidR="00227C9C" w:rsidRPr="00511793" w:rsidRDefault="00227C9C" w:rsidP="00511793">
      <w:pPr>
        <w:spacing w:after="0" w:line="240" w:lineRule="auto"/>
        <w:rPr>
          <w:rFonts w:ascii="Arial" w:hAnsi="Arial" w:cs="Arial"/>
          <w:sz w:val="24"/>
          <w:szCs w:val="24"/>
        </w:rPr>
      </w:pPr>
      <w:r w:rsidRPr="00511793">
        <w:rPr>
          <w:rFonts w:ascii="Arial" w:hAnsi="Arial" w:cs="Arial"/>
          <w:sz w:val="24"/>
          <w:szCs w:val="24"/>
        </w:rPr>
        <w:t>Mme Martine ANCQUETIL </w:t>
      </w:r>
    </w:p>
    <w:p w14:paraId="427E2281" w14:textId="77777777" w:rsidR="00227C9C" w:rsidRPr="00511793" w:rsidRDefault="00227C9C" w:rsidP="00511793">
      <w:pPr>
        <w:spacing w:after="0" w:line="240" w:lineRule="auto"/>
        <w:rPr>
          <w:rFonts w:ascii="Arial" w:hAnsi="Arial" w:cs="Arial"/>
          <w:sz w:val="24"/>
          <w:szCs w:val="24"/>
        </w:rPr>
      </w:pPr>
      <w:r w:rsidRPr="00511793">
        <w:rPr>
          <w:rFonts w:ascii="Arial" w:hAnsi="Arial" w:cs="Arial"/>
          <w:sz w:val="24"/>
          <w:szCs w:val="24"/>
        </w:rPr>
        <w:t>M. Jean-François BRUNET  </w:t>
      </w:r>
    </w:p>
    <w:p w14:paraId="7BFE839B" w14:textId="77777777" w:rsidR="00227C9C" w:rsidRPr="00511793" w:rsidRDefault="00227C9C" w:rsidP="00511793">
      <w:pPr>
        <w:spacing w:after="0" w:line="240" w:lineRule="auto"/>
        <w:rPr>
          <w:rFonts w:ascii="Arial" w:hAnsi="Arial" w:cs="Arial"/>
          <w:sz w:val="24"/>
          <w:szCs w:val="24"/>
        </w:rPr>
      </w:pPr>
      <w:r w:rsidRPr="00511793">
        <w:rPr>
          <w:rFonts w:ascii="Arial" w:hAnsi="Arial" w:cs="Arial"/>
          <w:sz w:val="24"/>
          <w:szCs w:val="24"/>
        </w:rPr>
        <w:t>Mme Thérèse EVRARD </w:t>
      </w:r>
    </w:p>
    <w:p w14:paraId="6E0BBBDB" w14:textId="77777777" w:rsidR="00227C9C" w:rsidRPr="00511793" w:rsidRDefault="00227C9C" w:rsidP="00511793">
      <w:pPr>
        <w:spacing w:after="0" w:line="240" w:lineRule="auto"/>
        <w:rPr>
          <w:rFonts w:ascii="Arial" w:hAnsi="Arial" w:cs="Arial"/>
          <w:sz w:val="24"/>
          <w:szCs w:val="24"/>
        </w:rPr>
      </w:pPr>
      <w:r w:rsidRPr="00511793">
        <w:rPr>
          <w:rFonts w:ascii="Arial" w:hAnsi="Arial" w:cs="Arial"/>
          <w:sz w:val="24"/>
          <w:szCs w:val="24"/>
        </w:rPr>
        <w:t>M. Laurent FRYDMAN </w:t>
      </w:r>
    </w:p>
    <w:p w14:paraId="5332A5C9" w14:textId="77777777" w:rsidR="00227C9C" w:rsidRPr="00511793" w:rsidRDefault="00227C9C" w:rsidP="00511793">
      <w:pPr>
        <w:spacing w:after="0" w:line="240" w:lineRule="auto"/>
        <w:rPr>
          <w:rFonts w:ascii="Arial" w:hAnsi="Arial" w:cs="Arial"/>
          <w:sz w:val="24"/>
          <w:szCs w:val="24"/>
        </w:rPr>
      </w:pPr>
      <w:r w:rsidRPr="00511793">
        <w:rPr>
          <w:rFonts w:ascii="Arial" w:hAnsi="Arial" w:cs="Arial"/>
          <w:sz w:val="24"/>
          <w:szCs w:val="24"/>
        </w:rPr>
        <w:t>M. Dominique LEMAÎTRE </w:t>
      </w:r>
    </w:p>
    <w:p w14:paraId="590EF925" w14:textId="77777777" w:rsidR="00227C9C" w:rsidRPr="00511793" w:rsidRDefault="00227C9C" w:rsidP="00511793">
      <w:pPr>
        <w:spacing w:after="0" w:line="240" w:lineRule="auto"/>
        <w:rPr>
          <w:rFonts w:ascii="Arial" w:hAnsi="Arial" w:cs="Arial"/>
          <w:sz w:val="24"/>
          <w:szCs w:val="24"/>
        </w:rPr>
      </w:pPr>
      <w:r w:rsidRPr="00511793">
        <w:rPr>
          <w:rFonts w:ascii="Arial" w:hAnsi="Arial" w:cs="Arial"/>
          <w:sz w:val="24"/>
          <w:szCs w:val="24"/>
        </w:rPr>
        <w:t>M. Antoine MORENO </w:t>
      </w:r>
    </w:p>
    <w:p w14:paraId="2E78D436" w14:textId="77777777" w:rsidR="00227C9C" w:rsidRPr="00511793" w:rsidRDefault="00227C9C" w:rsidP="00511793">
      <w:pPr>
        <w:spacing w:after="0" w:line="240" w:lineRule="auto"/>
        <w:rPr>
          <w:rFonts w:ascii="Arial" w:hAnsi="Arial" w:cs="Arial"/>
          <w:sz w:val="24"/>
          <w:szCs w:val="24"/>
        </w:rPr>
      </w:pPr>
      <w:r w:rsidRPr="00511793">
        <w:rPr>
          <w:rFonts w:ascii="Arial" w:hAnsi="Arial" w:cs="Arial"/>
          <w:sz w:val="24"/>
          <w:szCs w:val="24"/>
        </w:rPr>
        <w:t>M. Bernard NEBOT </w:t>
      </w:r>
    </w:p>
    <w:p w14:paraId="6C71F84D" w14:textId="77777777" w:rsidR="00227C9C" w:rsidRPr="00511793" w:rsidRDefault="00227C9C" w:rsidP="00511793">
      <w:pPr>
        <w:spacing w:after="0" w:line="240" w:lineRule="auto"/>
        <w:rPr>
          <w:rFonts w:ascii="Arial" w:hAnsi="Arial" w:cs="Arial"/>
          <w:sz w:val="24"/>
          <w:szCs w:val="24"/>
        </w:rPr>
      </w:pPr>
      <w:r w:rsidRPr="00511793">
        <w:rPr>
          <w:rFonts w:ascii="Arial" w:hAnsi="Arial" w:cs="Arial"/>
          <w:sz w:val="24"/>
          <w:szCs w:val="24"/>
        </w:rPr>
        <w:t>M. Norbert ROCHER </w:t>
      </w:r>
    </w:p>
    <w:p w14:paraId="15AC1580" w14:textId="77777777" w:rsidR="00227C9C" w:rsidRPr="00227C9C" w:rsidRDefault="00227C9C" w:rsidP="00227C9C"/>
    <w:p w14:paraId="55038A66" w14:textId="3F2AAC6D" w:rsidR="00B116D5" w:rsidRPr="009924AC" w:rsidRDefault="00B116D5" w:rsidP="0045335C">
      <w:pPr>
        <w:pStyle w:val="Titre2"/>
        <w:spacing w:after="120"/>
        <w:rPr>
          <w:rFonts w:ascii="Arial" w:hAnsi="Arial" w:cs="Arial"/>
          <w:b/>
          <w:bCs/>
        </w:rPr>
      </w:pPr>
      <w:bookmarkStart w:id="6" w:name="_Toc233825605"/>
      <w:r w:rsidRPr="009924AC">
        <w:rPr>
          <w:rFonts w:ascii="Arial" w:hAnsi="Arial" w:cs="Arial"/>
          <w:b/>
          <w:bCs/>
        </w:rPr>
        <w:t>L</w:t>
      </w:r>
      <w:r w:rsidR="009E290E" w:rsidRPr="009924AC">
        <w:rPr>
          <w:rFonts w:ascii="Arial" w:hAnsi="Arial" w:cs="Arial"/>
          <w:b/>
          <w:bCs/>
        </w:rPr>
        <w:t>’</w:t>
      </w:r>
      <w:r w:rsidRPr="009924AC">
        <w:rPr>
          <w:rFonts w:ascii="Arial" w:hAnsi="Arial" w:cs="Arial"/>
          <w:b/>
          <w:bCs/>
        </w:rPr>
        <w:t>équipe salarié</w:t>
      </w:r>
      <w:r w:rsidR="007E26C0" w:rsidRPr="009924AC">
        <w:rPr>
          <w:rFonts w:ascii="Arial" w:hAnsi="Arial" w:cs="Arial"/>
          <w:b/>
          <w:bCs/>
        </w:rPr>
        <w:t>e</w:t>
      </w:r>
      <w:bookmarkEnd w:id="6"/>
      <w:r w:rsidR="00CD5EA4" w:rsidRPr="009924AC">
        <w:rPr>
          <w:rFonts w:ascii="Arial" w:hAnsi="Arial" w:cs="Arial"/>
          <w:b/>
          <w:bCs/>
        </w:rPr>
        <w:t xml:space="preserve"> </w:t>
      </w:r>
    </w:p>
    <w:p w14:paraId="62799DE8" w14:textId="7D2A081C" w:rsidR="00B116D5" w:rsidRPr="00860AFE" w:rsidRDefault="00B116D5" w:rsidP="00B116D5">
      <w:pPr>
        <w:rPr>
          <w:rFonts w:ascii="Arial" w:hAnsi="Arial" w:cs="Arial"/>
          <w:sz w:val="24"/>
          <w:szCs w:val="24"/>
        </w:rPr>
      </w:pPr>
      <w:r w:rsidRPr="009924AC">
        <w:rPr>
          <w:rFonts w:ascii="Arial" w:hAnsi="Arial" w:cs="Arial"/>
          <w:sz w:val="24"/>
          <w:szCs w:val="24"/>
        </w:rPr>
        <w:t>L’équipe, composée</w:t>
      </w:r>
      <w:r w:rsidR="00F77FA5" w:rsidRPr="009924AC">
        <w:rPr>
          <w:rFonts w:ascii="Arial" w:hAnsi="Arial" w:cs="Arial"/>
          <w:sz w:val="24"/>
          <w:szCs w:val="24"/>
        </w:rPr>
        <w:t xml:space="preserve"> au 31 décembre 202</w:t>
      </w:r>
      <w:r w:rsidR="009924AC" w:rsidRPr="009924AC">
        <w:rPr>
          <w:rFonts w:ascii="Arial" w:hAnsi="Arial" w:cs="Arial"/>
          <w:sz w:val="24"/>
          <w:szCs w:val="24"/>
        </w:rPr>
        <w:t>5</w:t>
      </w:r>
      <w:r w:rsidR="00A87557" w:rsidRPr="009924AC">
        <w:rPr>
          <w:rFonts w:ascii="Arial" w:hAnsi="Arial" w:cs="Arial"/>
          <w:sz w:val="24"/>
          <w:szCs w:val="24"/>
        </w:rPr>
        <w:t xml:space="preserve"> </w:t>
      </w:r>
      <w:r w:rsidRPr="009924AC">
        <w:rPr>
          <w:rFonts w:ascii="Arial" w:hAnsi="Arial" w:cs="Arial"/>
          <w:sz w:val="24"/>
          <w:szCs w:val="24"/>
        </w:rPr>
        <w:t xml:space="preserve">de </w:t>
      </w:r>
      <w:r w:rsidR="009924AC" w:rsidRPr="009924AC">
        <w:rPr>
          <w:rFonts w:ascii="Arial" w:hAnsi="Arial" w:cs="Arial"/>
          <w:sz w:val="24"/>
          <w:szCs w:val="24"/>
        </w:rPr>
        <w:t>49</w:t>
      </w:r>
      <w:r w:rsidRPr="009924AC">
        <w:rPr>
          <w:rFonts w:ascii="Arial" w:hAnsi="Arial" w:cs="Arial"/>
          <w:sz w:val="24"/>
          <w:szCs w:val="24"/>
        </w:rPr>
        <w:t xml:space="preserve"> salariés</w:t>
      </w:r>
      <w:r w:rsidR="0060206C" w:rsidRPr="009924AC">
        <w:rPr>
          <w:rFonts w:ascii="Arial" w:hAnsi="Arial" w:cs="Arial"/>
          <w:sz w:val="24"/>
          <w:szCs w:val="24"/>
        </w:rPr>
        <w:t xml:space="preserve"> </w:t>
      </w:r>
      <w:r w:rsidRPr="00860AFE">
        <w:rPr>
          <w:rFonts w:ascii="Arial" w:hAnsi="Arial" w:cs="Arial"/>
          <w:sz w:val="24"/>
          <w:szCs w:val="24"/>
        </w:rPr>
        <w:t xml:space="preserve">se consacre à l’élevage, à la formation des chiens guides, à l’accompagnement de chaque personne déficiente visuelle exprimant une demande de chien guide </w:t>
      </w:r>
      <w:r w:rsidR="009E290E" w:rsidRPr="00860AFE">
        <w:rPr>
          <w:rFonts w:ascii="Arial" w:hAnsi="Arial" w:cs="Arial"/>
          <w:sz w:val="24"/>
          <w:szCs w:val="24"/>
        </w:rPr>
        <w:t>ainsi qu’</w:t>
      </w:r>
      <w:r w:rsidRPr="00860AFE">
        <w:rPr>
          <w:rFonts w:ascii="Arial" w:hAnsi="Arial" w:cs="Arial"/>
          <w:sz w:val="24"/>
          <w:szCs w:val="24"/>
        </w:rPr>
        <w:t>au suivi du bi</w:t>
      </w:r>
      <w:r w:rsidR="00F77FA5" w:rsidRPr="00860AFE">
        <w:rPr>
          <w:rFonts w:ascii="Arial" w:hAnsi="Arial" w:cs="Arial"/>
          <w:sz w:val="24"/>
          <w:szCs w:val="24"/>
        </w:rPr>
        <w:t xml:space="preserve">nôme (maître/chien guide) </w:t>
      </w:r>
      <w:r w:rsidR="00F77FA5" w:rsidRPr="006C6603">
        <w:rPr>
          <w:rFonts w:ascii="Arial" w:hAnsi="Arial" w:cs="Arial"/>
          <w:sz w:val="24"/>
          <w:szCs w:val="24"/>
        </w:rPr>
        <w:t xml:space="preserve">formé </w:t>
      </w:r>
      <w:r w:rsidR="005137E7" w:rsidRPr="006C6603">
        <w:rPr>
          <w:rFonts w:ascii="Arial" w:hAnsi="Arial" w:cs="Arial"/>
          <w:sz w:val="24"/>
          <w:szCs w:val="24"/>
        </w:rPr>
        <w:t>et aux</w:t>
      </w:r>
      <w:r w:rsidR="00F77FA5" w:rsidRPr="006C6603">
        <w:rPr>
          <w:rFonts w:ascii="Arial" w:hAnsi="Arial" w:cs="Arial"/>
          <w:sz w:val="24"/>
          <w:szCs w:val="24"/>
        </w:rPr>
        <w:t xml:space="preserve"> fonctions support.</w:t>
      </w:r>
      <w:r w:rsidRPr="006C6603">
        <w:rPr>
          <w:rFonts w:ascii="Arial" w:hAnsi="Arial" w:cs="Arial"/>
          <w:sz w:val="24"/>
          <w:szCs w:val="24"/>
        </w:rPr>
        <w:t xml:space="preserve"> Elle se structure autour de cinq Pôles :</w:t>
      </w:r>
      <w:r w:rsidRPr="00860AFE">
        <w:rPr>
          <w:rFonts w:ascii="Arial" w:hAnsi="Arial" w:cs="Arial"/>
          <w:sz w:val="24"/>
          <w:szCs w:val="24"/>
        </w:rPr>
        <w:t xml:space="preserve"> </w:t>
      </w:r>
    </w:p>
    <w:p w14:paraId="6EABB5A7" w14:textId="619EF92A" w:rsidR="00B116D5" w:rsidRPr="00860AFE" w:rsidRDefault="00963065" w:rsidP="005B5A33">
      <w:pPr>
        <w:spacing w:after="0"/>
        <w:rPr>
          <w:rFonts w:ascii="Arial" w:hAnsi="Arial" w:cs="Arial"/>
          <w:sz w:val="24"/>
          <w:szCs w:val="24"/>
        </w:rPr>
      </w:pPr>
      <w:r w:rsidRPr="00860AFE">
        <w:rPr>
          <w:rFonts w:ascii="Arial" w:hAnsi="Arial" w:cs="Arial"/>
          <w:sz w:val="24"/>
          <w:szCs w:val="24"/>
        </w:rPr>
        <w:t>• Élevage,</w:t>
      </w:r>
    </w:p>
    <w:p w14:paraId="4C64C8D8" w14:textId="3C2127E0" w:rsidR="00B116D5" w:rsidRPr="00860AFE" w:rsidRDefault="00B116D5" w:rsidP="005B5A33">
      <w:pPr>
        <w:spacing w:after="0"/>
        <w:rPr>
          <w:rFonts w:ascii="Arial" w:hAnsi="Arial" w:cs="Arial"/>
          <w:sz w:val="24"/>
          <w:szCs w:val="24"/>
        </w:rPr>
      </w:pPr>
      <w:r w:rsidRPr="00860AFE">
        <w:rPr>
          <w:rFonts w:ascii="Arial" w:hAnsi="Arial" w:cs="Arial"/>
          <w:sz w:val="24"/>
          <w:szCs w:val="24"/>
        </w:rPr>
        <w:t>• Famille d’Accueil</w:t>
      </w:r>
      <w:r w:rsidR="00963065" w:rsidRPr="00860AFE">
        <w:rPr>
          <w:rFonts w:ascii="Arial" w:hAnsi="Arial" w:cs="Arial"/>
          <w:sz w:val="24"/>
          <w:szCs w:val="24"/>
        </w:rPr>
        <w:t>,</w:t>
      </w:r>
      <w:r w:rsidRPr="00860AFE">
        <w:rPr>
          <w:rFonts w:ascii="Arial" w:hAnsi="Arial" w:cs="Arial"/>
          <w:sz w:val="24"/>
          <w:szCs w:val="24"/>
        </w:rPr>
        <w:t xml:space="preserve"> </w:t>
      </w:r>
    </w:p>
    <w:p w14:paraId="5179E600" w14:textId="6569DFAD" w:rsidR="00B116D5" w:rsidRPr="00860AFE" w:rsidRDefault="00B116D5" w:rsidP="005B5A33">
      <w:pPr>
        <w:spacing w:after="0"/>
        <w:rPr>
          <w:rFonts w:ascii="Arial" w:hAnsi="Arial" w:cs="Arial"/>
          <w:sz w:val="24"/>
          <w:szCs w:val="24"/>
        </w:rPr>
      </w:pPr>
      <w:r w:rsidRPr="00860AFE">
        <w:rPr>
          <w:rFonts w:ascii="Arial" w:hAnsi="Arial" w:cs="Arial"/>
          <w:sz w:val="24"/>
          <w:szCs w:val="24"/>
        </w:rPr>
        <w:t>• Éducation</w:t>
      </w:r>
      <w:r w:rsidR="00963065" w:rsidRPr="00860AFE">
        <w:rPr>
          <w:rFonts w:ascii="Arial" w:hAnsi="Arial" w:cs="Arial"/>
          <w:sz w:val="24"/>
          <w:szCs w:val="24"/>
        </w:rPr>
        <w:t>,</w:t>
      </w:r>
      <w:r w:rsidRPr="00860AFE">
        <w:rPr>
          <w:rFonts w:ascii="Arial" w:hAnsi="Arial" w:cs="Arial"/>
          <w:sz w:val="24"/>
          <w:szCs w:val="24"/>
        </w:rPr>
        <w:t xml:space="preserve"> </w:t>
      </w:r>
    </w:p>
    <w:p w14:paraId="4C797E8B" w14:textId="0C4C8F11" w:rsidR="00B116D5" w:rsidRPr="00860AFE" w:rsidRDefault="00B116D5" w:rsidP="005B5A33">
      <w:pPr>
        <w:spacing w:after="0"/>
        <w:rPr>
          <w:rFonts w:ascii="Arial" w:hAnsi="Arial" w:cs="Arial"/>
          <w:sz w:val="24"/>
          <w:szCs w:val="24"/>
        </w:rPr>
      </w:pPr>
      <w:r w:rsidRPr="00860AFE">
        <w:rPr>
          <w:rFonts w:ascii="Arial" w:hAnsi="Arial" w:cs="Arial"/>
          <w:sz w:val="24"/>
          <w:szCs w:val="24"/>
        </w:rPr>
        <w:t xml:space="preserve">• </w:t>
      </w:r>
      <w:r w:rsidRPr="006C6603">
        <w:rPr>
          <w:rFonts w:ascii="Arial" w:hAnsi="Arial" w:cs="Arial"/>
          <w:sz w:val="24"/>
          <w:szCs w:val="24"/>
        </w:rPr>
        <w:t xml:space="preserve">Attribution, </w:t>
      </w:r>
      <w:r w:rsidR="00F77FA5" w:rsidRPr="006C6603">
        <w:rPr>
          <w:rFonts w:ascii="Arial" w:hAnsi="Arial" w:cs="Arial"/>
          <w:sz w:val="24"/>
          <w:szCs w:val="24"/>
        </w:rPr>
        <w:t>S</w:t>
      </w:r>
      <w:r w:rsidRPr="006C6603">
        <w:rPr>
          <w:rFonts w:ascii="Arial" w:hAnsi="Arial" w:cs="Arial"/>
          <w:sz w:val="24"/>
          <w:szCs w:val="24"/>
        </w:rPr>
        <w:t>uivi</w:t>
      </w:r>
      <w:r w:rsidR="005137E7" w:rsidRPr="006C6603">
        <w:rPr>
          <w:rFonts w:ascii="Arial" w:hAnsi="Arial" w:cs="Arial"/>
          <w:sz w:val="24"/>
          <w:szCs w:val="24"/>
        </w:rPr>
        <w:t xml:space="preserve"> et Services</w:t>
      </w:r>
      <w:r w:rsidR="00963065" w:rsidRPr="006C6603">
        <w:rPr>
          <w:rFonts w:ascii="Arial" w:hAnsi="Arial" w:cs="Arial"/>
          <w:sz w:val="24"/>
          <w:szCs w:val="24"/>
        </w:rPr>
        <w:t>,</w:t>
      </w:r>
      <w:r w:rsidRPr="00860AFE">
        <w:rPr>
          <w:rFonts w:ascii="Arial" w:hAnsi="Arial" w:cs="Arial"/>
          <w:sz w:val="24"/>
          <w:szCs w:val="24"/>
        </w:rPr>
        <w:t xml:space="preserve"> </w:t>
      </w:r>
    </w:p>
    <w:p w14:paraId="4CC37128" w14:textId="17FD7988" w:rsidR="00BD1C75" w:rsidRPr="00860AFE" w:rsidRDefault="00B116D5" w:rsidP="0057399B">
      <w:pPr>
        <w:spacing w:after="240"/>
        <w:rPr>
          <w:rFonts w:ascii="Arial" w:hAnsi="Arial" w:cs="Arial"/>
          <w:sz w:val="24"/>
          <w:szCs w:val="24"/>
        </w:rPr>
      </w:pPr>
      <w:r w:rsidRPr="00860AFE">
        <w:rPr>
          <w:rFonts w:ascii="Arial" w:hAnsi="Arial" w:cs="Arial"/>
          <w:sz w:val="24"/>
          <w:szCs w:val="24"/>
        </w:rPr>
        <w:t xml:space="preserve">• Fonctions support : administration, communication, recherche de fonds. </w:t>
      </w:r>
    </w:p>
    <w:p w14:paraId="2F702E9E" w14:textId="5FEA75A4" w:rsidR="009E290E" w:rsidRPr="00860AFE" w:rsidRDefault="009E290E" w:rsidP="0057399B">
      <w:pPr>
        <w:spacing w:after="240"/>
        <w:rPr>
          <w:rFonts w:ascii="Arial" w:hAnsi="Arial" w:cs="Arial"/>
          <w:sz w:val="24"/>
          <w:szCs w:val="24"/>
        </w:rPr>
      </w:pPr>
      <w:r w:rsidRPr="00860AFE">
        <w:rPr>
          <w:rFonts w:ascii="Arial" w:hAnsi="Arial" w:cs="Arial"/>
          <w:sz w:val="24"/>
          <w:szCs w:val="24"/>
        </w:rPr>
        <w:t>La direction des équipes salariées est assurée par Madame Honorine Moreno, Directrice Générale.</w:t>
      </w:r>
    </w:p>
    <w:p w14:paraId="4EF87F08" w14:textId="52E76B77" w:rsidR="00B116D5" w:rsidRPr="00860AFE" w:rsidRDefault="00B116D5" w:rsidP="00FB12DD">
      <w:pPr>
        <w:pStyle w:val="Titre2"/>
        <w:spacing w:after="120"/>
        <w:rPr>
          <w:rFonts w:ascii="Arial" w:hAnsi="Arial" w:cs="Arial"/>
          <w:b/>
          <w:bCs/>
        </w:rPr>
      </w:pPr>
      <w:bookmarkStart w:id="7" w:name="_Toc233825606"/>
      <w:r w:rsidRPr="00860AFE">
        <w:rPr>
          <w:rFonts w:ascii="Arial" w:hAnsi="Arial" w:cs="Arial"/>
          <w:b/>
          <w:bCs/>
        </w:rPr>
        <w:lastRenderedPageBreak/>
        <w:t>L</w:t>
      </w:r>
      <w:r w:rsidR="009E290E" w:rsidRPr="00860AFE">
        <w:rPr>
          <w:rFonts w:ascii="Arial" w:hAnsi="Arial" w:cs="Arial"/>
          <w:b/>
          <w:bCs/>
        </w:rPr>
        <w:t>’</w:t>
      </w:r>
      <w:r w:rsidRPr="00860AFE">
        <w:rPr>
          <w:rFonts w:ascii="Arial" w:hAnsi="Arial" w:cs="Arial"/>
          <w:b/>
          <w:bCs/>
        </w:rPr>
        <w:t>équipe bénévole</w:t>
      </w:r>
      <w:bookmarkEnd w:id="7"/>
      <w:r w:rsidRPr="00860AFE">
        <w:rPr>
          <w:rFonts w:ascii="Arial" w:hAnsi="Arial" w:cs="Arial"/>
          <w:b/>
          <w:bCs/>
        </w:rPr>
        <w:t xml:space="preserve"> </w:t>
      </w:r>
    </w:p>
    <w:p w14:paraId="0B7ACAAB" w14:textId="336D6628" w:rsidR="00B116D5" w:rsidRPr="00860AFE" w:rsidRDefault="00B116D5" w:rsidP="00B116D5">
      <w:pPr>
        <w:rPr>
          <w:rFonts w:ascii="Arial" w:hAnsi="Arial" w:cs="Arial"/>
          <w:sz w:val="24"/>
          <w:szCs w:val="24"/>
        </w:rPr>
      </w:pPr>
      <w:r w:rsidRPr="00860AFE">
        <w:rPr>
          <w:rFonts w:ascii="Arial" w:hAnsi="Arial" w:cs="Arial"/>
          <w:sz w:val="24"/>
          <w:szCs w:val="24"/>
        </w:rPr>
        <w:t>De nombreux bénévoles sont engagés à nos côtés, en nous apportant une aide ponctuelle ou régulière : convois entre les sites, transport des chiens chez le vétérinaire, accompagnement des personnes déficientes visuelles lors des activités de détentes de</w:t>
      </w:r>
      <w:r w:rsidR="005137E7">
        <w:rPr>
          <w:rFonts w:ascii="Arial" w:hAnsi="Arial" w:cs="Arial"/>
          <w:sz w:val="24"/>
          <w:szCs w:val="24"/>
        </w:rPr>
        <w:t xml:space="preserve"> leurs chiens guides, entretien</w:t>
      </w:r>
      <w:r w:rsidRPr="00860AFE">
        <w:rPr>
          <w:rFonts w:ascii="Arial" w:hAnsi="Arial" w:cs="Arial"/>
          <w:sz w:val="24"/>
          <w:szCs w:val="24"/>
        </w:rPr>
        <w:t xml:space="preserve"> des sites, tâches administratives, tenue de stand lors d</w:t>
      </w:r>
      <w:r w:rsidR="003C73B5" w:rsidRPr="00860AFE">
        <w:rPr>
          <w:rFonts w:ascii="Arial" w:hAnsi="Arial" w:cs="Arial"/>
          <w:sz w:val="24"/>
          <w:szCs w:val="24"/>
        </w:rPr>
        <w:t xml:space="preserve">’événements </w:t>
      </w:r>
      <w:r w:rsidR="00F77FA5" w:rsidRPr="00860AFE">
        <w:rPr>
          <w:rFonts w:ascii="Arial" w:hAnsi="Arial" w:cs="Arial"/>
          <w:sz w:val="24"/>
          <w:szCs w:val="24"/>
        </w:rPr>
        <w:t xml:space="preserve">et sensibilisations </w:t>
      </w:r>
      <w:r w:rsidR="00F77FA5" w:rsidRPr="006C6603">
        <w:rPr>
          <w:rFonts w:ascii="Arial" w:hAnsi="Arial" w:cs="Arial"/>
          <w:sz w:val="24"/>
          <w:szCs w:val="24"/>
        </w:rPr>
        <w:t xml:space="preserve">du </w:t>
      </w:r>
      <w:r w:rsidR="005137E7" w:rsidRPr="006C6603">
        <w:rPr>
          <w:rFonts w:ascii="Arial" w:hAnsi="Arial" w:cs="Arial"/>
          <w:sz w:val="24"/>
          <w:szCs w:val="24"/>
        </w:rPr>
        <w:t>grand</w:t>
      </w:r>
      <w:r w:rsidR="005137E7">
        <w:rPr>
          <w:rFonts w:ascii="Arial" w:hAnsi="Arial" w:cs="Arial"/>
          <w:sz w:val="24"/>
          <w:szCs w:val="24"/>
        </w:rPr>
        <w:t xml:space="preserve"> </w:t>
      </w:r>
      <w:r w:rsidR="00F77FA5" w:rsidRPr="00860AFE">
        <w:rPr>
          <w:rFonts w:ascii="Arial" w:hAnsi="Arial" w:cs="Arial"/>
          <w:sz w:val="24"/>
          <w:szCs w:val="24"/>
        </w:rPr>
        <w:t>public.</w:t>
      </w:r>
      <w:r w:rsidRPr="00860AFE">
        <w:rPr>
          <w:rFonts w:ascii="Arial" w:hAnsi="Arial" w:cs="Arial"/>
          <w:sz w:val="24"/>
          <w:szCs w:val="24"/>
        </w:rPr>
        <w:t xml:space="preserve"> </w:t>
      </w:r>
    </w:p>
    <w:p w14:paraId="2D537EC7" w14:textId="09881F7A" w:rsidR="00B116D5" w:rsidRPr="00860AFE" w:rsidRDefault="00B116D5" w:rsidP="00B116D5">
      <w:pPr>
        <w:rPr>
          <w:rFonts w:ascii="Arial" w:hAnsi="Arial" w:cs="Arial"/>
          <w:sz w:val="24"/>
          <w:szCs w:val="24"/>
        </w:rPr>
      </w:pPr>
      <w:r w:rsidRPr="00860AFE">
        <w:rPr>
          <w:rFonts w:ascii="Arial" w:hAnsi="Arial" w:cs="Arial"/>
          <w:sz w:val="24"/>
          <w:szCs w:val="24"/>
        </w:rPr>
        <w:t>Plusieurs familles</w:t>
      </w:r>
      <w:r w:rsidR="00F77FA5" w:rsidRPr="00860AFE">
        <w:rPr>
          <w:rFonts w:ascii="Arial" w:hAnsi="Arial" w:cs="Arial"/>
          <w:sz w:val="24"/>
          <w:szCs w:val="24"/>
        </w:rPr>
        <w:t xml:space="preserve"> bénévoles</w:t>
      </w:r>
      <w:r w:rsidRPr="00860AFE">
        <w:rPr>
          <w:rFonts w:ascii="Arial" w:hAnsi="Arial" w:cs="Arial"/>
          <w:sz w:val="24"/>
          <w:szCs w:val="24"/>
        </w:rPr>
        <w:t xml:space="preserve"> se sont également engagées auprès de notre École : </w:t>
      </w:r>
    </w:p>
    <w:p w14:paraId="2A4B8AA9" w14:textId="652CEE88" w:rsidR="00100578" w:rsidRPr="00860AFE" w:rsidRDefault="00B116D5">
      <w:pPr>
        <w:pStyle w:val="Paragraphedeliste"/>
        <w:numPr>
          <w:ilvl w:val="0"/>
          <w:numId w:val="2"/>
        </w:numPr>
        <w:spacing w:after="0"/>
        <w:rPr>
          <w:rFonts w:ascii="Arial" w:hAnsi="Arial" w:cs="Arial"/>
          <w:sz w:val="24"/>
          <w:szCs w:val="24"/>
        </w:rPr>
      </w:pPr>
      <w:r w:rsidRPr="00860AFE">
        <w:rPr>
          <w:rFonts w:ascii="Arial" w:hAnsi="Arial" w:cs="Arial"/>
          <w:sz w:val="24"/>
          <w:szCs w:val="24"/>
        </w:rPr>
        <w:t>Les familles d’accueil qui prennent en charge les chiots chez elles de leurs 3 m</w:t>
      </w:r>
      <w:r w:rsidR="00963065" w:rsidRPr="00860AFE">
        <w:rPr>
          <w:rFonts w:ascii="Arial" w:hAnsi="Arial" w:cs="Arial"/>
          <w:sz w:val="24"/>
          <w:szCs w:val="24"/>
        </w:rPr>
        <w:t>ois à leur entrée en éducation,</w:t>
      </w:r>
    </w:p>
    <w:p w14:paraId="78978BE0" w14:textId="7B2531F3" w:rsidR="00100578" w:rsidRPr="00860AFE" w:rsidRDefault="00B116D5">
      <w:pPr>
        <w:pStyle w:val="Paragraphedeliste"/>
        <w:numPr>
          <w:ilvl w:val="0"/>
          <w:numId w:val="2"/>
        </w:numPr>
        <w:spacing w:after="0"/>
        <w:rPr>
          <w:rFonts w:ascii="Arial" w:hAnsi="Arial" w:cs="Arial"/>
          <w:sz w:val="24"/>
          <w:szCs w:val="24"/>
        </w:rPr>
      </w:pPr>
      <w:r w:rsidRPr="00860AFE">
        <w:rPr>
          <w:rFonts w:ascii="Arial" w:hAnsi="Arial" w:cs="Arial"/>
          <w:sz w:val="24"/>
          <w:szCs w:val="24"/>
        </w:rPr>
        <w:t>Les familles d’élevage qui s’occupent de nos r</w:t>
      </w:r>
      <w:r w:rsidR="00963065" w:rsidRPr="00860AFE">
        <w:rPr>
          <w:rFonts w:ascii="Arial" w:hAnsi="Arial" w:cs="Arial"/>
          <w:sz w:val="24"/>
          <w:szCs w:val="24"/>
        </w:rPr>
        <w:t>eproducteurs (étalons et lices),</w:t>
      </w:r>
      <w:r w:rsidRPr="00860AFE">
        <w:rPr>
          <w:rFonts w:ascii="Arial" w:hAnsi="Arial" w:cs="Arial"/>
          <w:sz w:val="24"/>
          <w:szCs w:val="24"/>
        </w:rPr>
        <w:t xml:space="preserve"> </w:t>
      </w:r>
    </w:p>
    <w:p w14:paraId="1C802566" w14:textId="5245BD7D" w:rsidR="00100578" w:rsidRPr="00860AFE" w:rsidRDefault="00B116D5">
      <w:pPr>
        <w:pStyle w:val="Paragraphedeliste"/>
        <w:numPr>
          <w:ilvl w:val="0"/>
          <w:numId w:val="2"/>
        </w:numPr>
        <w:spacing w:after="0"/>
        <w:rPr>
          <w:rFonts w:ascii="Arial" w:hAnsi="Arial" w:cs="Arial"/>
          <w:sz w:val="24"/>
          <w:szCs w:val="24"/>
        </w:rPr>
      </w:pPr>
      <w:r w:rsidRPr="00860AFE">
        <w:rPr>
          <w:rFonts w:ascii="Arial" w:hAnsi="Arial" w:cs="Arial"/>
          <w:sz w:val="24"/>
          <w:szCs w:val="24"/>
        </w:rPr>
        <w:t>Les familles relais qui accueillent temporairement des chiots, chiens en éducation et chiens guides en activi</w:t>
      </w:r>
      <w:r w:rsidR="00963065" w:rsidRPr="00860AFE">
        <w:rPr>
          <w:rFonts w:ascii="Arial" w:hAnsi="Arial" w:cs="Arial"/>
          <w:sz w:val="24"/>
          <w:szCs w:val="24"/>
        </w:rPr>
        <w:t>té pendant de courtes périodes,</w:t>
      </w:r>
    </w:p>
    <w:p w14:paraId="72342FC4" w14:textId="239CC58F" w:rsidR="00BD1C75" w:rsidRPr="0057399B" w:rsidRDefault="00B116D5">
      <w:pPr>
        <w:pStyle w:val="Paragraphedeliste"/>
        <w:numPr>
          <w:ilvl w:val="0"/>
          <w:numId w:val="2"/>
        </w:numPr>
        <w:spacing w:after="240"/>
        <w:ind w:left="714" w:hanging="357"/>
        <w:rPr>
          <w:rFonts w:ascii="Arial" w:hAnsi="Arial" w:cs="Arial"/>
          <w:sz w:val="24"/>
          <w:szCs w:val="24"/>
        </w:rPr>
      </w:pPr>
      <w:r w:rsidRPr="00860AFE">
        <w:rPr>
          <w:rFonts w:ascii="Arial" w:hAnsi="Arial" w:cs="Arial"/>
          <w:sz w:val="24"/>
          <w:szCs w:val="24"/>
        </w:rPr>
        <w:t xml:space="preserve">Les familles de retraite qui accueillent nos chiens guides retraités. </w:t>
      </w:r>
    </w:p>
    <w:p w14:paraId="64921494" w14:textId="77777777" w:rsidR="00B116D5" w:rsidRPr="00860AFE" w:rsidRDefault="00B116D5" w:rsidP="008A07FD">
      <w:pPr>
        <w:pStyle w:val="Titre2"/>
        <w:spacing w:before="160" w:after="120"/>
        <w:rPr>
          <w:rFonts w:ascii="Arial" w:hAnsi="Arial" w:cs="Arial"/>
          <w:b/>
          <w:bCs/>
        </w:rPr>
      </w:pPr>
      <w:bookmarkStart w:id="8" w:name="_Toc233825607"/>
      <w:r w:rsidRPr="00860AFE">
        <w:rPr>
          <w:rFonts w:ascii="Arial" w:hAnsi="Arial" w:cs="Arial"/>
          <w:b/>
          <w:bCs/>
        </w:rPr>
        <w:t>Ressources et financement</w:t>
      </w:r>
      <w:bookmarkEnd w:id="8"/>
      <w:r w:rsidRPr="00860AFE">
        <w:rPr>
          <w:rFonts w:ascii="Arial" w:hAnsi="Arial" w:cs="Arial"/>
          <w:b/>
          <w:bCs/>
        </w:rPr>
        <w:t xml:space="preserve"> </w:t>
      </w:r>
    </w:p>
    <w:p w14:paraId="11E7B3C0" w14:textId="03D36F90" w:rsidR="00B116D5" w:rsidRPr="00860AFE" w:rsidRDefault="00B116D5" w:rsidP="00B116D5">
      <w:pPr>
        <w:rPr>
          <w:rFonts w:ascii="Arial" w:hAnsi="Arial" w:cs="Arial"/>
          <w:sz w:val="24"/>
          <w:szCs w:val="24"/>
        </w:rPr>
      </w:pPr>
      <w:r w:rsidRPr="00860AFE">
        <w:rPr>
          <w:rFonts w:ascii="Arial" w:hAnsi="Arial" w:cs="Arial"/>
          <w:sz w:val="24"/>
          <w:szCs w:val="24"/>
        </w:rPr>
        <w:t xml:space="preserve">Le chien guide est remis gratuitement aux personnes déficientes visuelles qui en font la demande, mais sa formation a un coût pour notre Association, estimé à 25 000 €. </w:t>
      </w:r>
    </w:p>
    <w:p w14:paraId="09AE5110" w14:textId="4E168B0E" w:rsidR="00B116D5" w:rsidRPr="00860AFE" w:rsidRDefault="00B116D5" w:rsidP="00B116D5">
      <w:pPr>
        <w:rPr>
          <w:rFonts w:ascii="Arial" w:hAnsi="Arial" w:cs="Arial"/>
          <w:sz w:val="24"/>
          <w:szCs w:val="24"/>
        </w:rPr>
      </w:pPr>
      <w:r w:rsidRPr="00860AFE">
        <w:rPr>
          <w:rFonts w:ascii="Arial" w:hAnsi="Arial" w:cs="Arial"/>
          <w:sz w:val="24"/>
          <w:szCs w:val="24"/>
        </w:rPr>
        <w:t xml:space="preserve">Association loi 1901 et reconnue d’intérêt général, l’École de Chiens Guides de Paris est habilitée à recevoir </w:t>
      </w:r>
      <w:r w:rsidRPr="008A0AFF">
        <w:rPr>
          <w:rFonts w:ascii="Arial" w:hAnsi="Arial" w:cs="Arial"/>
          <w:sz w:val="24"/>
          <w:szCs w:val="24"/>
        </w:rPr>
        <w:t>des dons</w:t>
      </w:r>
      <w:r w:rsidR="00783C27" w:rsidRPr="008A0AFF">
        <w:rPr>
          <w:rFonts w:ascii="Arial" w:hAnsi="Arial" w:cs="Arial"/>
          <w:sz w:val="24"/>
          <w:szCs w:val="24"/>
        </w:rPr>
        <w:t xml:space="preserve"> et à recueillir des</w:t>
      </w:r>
      <w:r w:rsidRPr="008A0AFF">
        <w:rPr>
          <w:rFonts w:ascii="Arial" w:hAnsi="Arial" w:cs="Arial"/>
          <w:sz w:val="24"/>
          <w:szCs w:val="24"/>
        </w:rPr>
        <w:t xml:space="preserve"> legs et assurances-vie</w:t>
      </w:r>
      <w:r w:rsidR="00783C27" w:rsidRPr="008A0AFF">
        <w:rPr>
          <w:rFonts w:ascii="Arial" w:hAnsi="Arial" w:cs="Arial"/>
          <w:sz w:val="24"/>
          <w:szCs w:val="24"/>
        </w:rPr>
        <w:t>, sans droit de succession</w:t>
      </w:r>
      <w:r w:rsidRPr="008A0AFF">
        <w:rPr>
          <w:rFonts w:ascii="Arial" w:hAnsi="Arial" w:cs="Arial"/>
          <w:sz w:val="24"/>
          <w:szCs w:val="24"/>
        </w:rPr>
        <w:t>.</w:t>
      </w:r>
      <w:r w:rsidRPr="00860AFE">
        <w:rPr>
          <w:rFonts w:ascii="Arial" w:hAnsi="Arial" w:cs="Arial"/>
          <w:sz w:val="24"/>
          <w:szCs w:val="24"/>
        </w:rPr>
        <w:t xml:space="preserve"> Notre mission est financée </w:t>
      </w:r>
      <w:r w:rsidR="00963065" w:rsidRPr="00860AFE">
        <w:rPr>
          <w:rFonts w:ascii="Arial" w:hAnsi="Arial" w:cs="Arial"/>
          <w:sz w:val="24"/>
          <w:szCs w:val="24"/>
        </w:rPr>
        <w:t>majoritairement par la générosité du public</w:t>
      </w:r>
      <w:r w:rsidRPr="00860AFE">
        <w:rPr>
          <w:rFonts w:ascii="Arial" w:hAnsi="Arial" w:cs="Arial"/>
          <w:sz w:val="24"/>
          <w:szCs w:val="24"/>
        </w:rPr>
        <w:t xml:space="preserve"> et nous remercions nos donateurs, partenaires, mécènes et bienfaiteurs pour leur soutien si précieux. </w:t>
      </w:r>
    </w:p>
    <w:p w14:paraId="01784EF9" w14:textId="77777777" w:rsidR="00100578" w:rsidRPr="00860AFE" w:rsidRDefault="00B116D5" w:rsidP="00100578">
      <w:pPr>
        <w:rPr>
          <w:rFonts w:ascii="Arial" w:hAnsi="Arial" w:cs="Arial"/>
          <w:sz w:val="24"/>
          <w:szCs w:val="24"/>
        </w:rPr>
      </w:pPr>
      <w:r w:rsidRPr="00860AFE">
        <w:rPr>
          <w:rFonts w:ascii="Arial" w:hAnsi="Arial" w:cs="Arial"/>
          <w:sz w:val="24"/>
          <w:szCs w:val="24"/>
        </w:rPr>
        <w:t xml:space="preserve">Les fonds collectés permettent d’assurer :  </w:t>
      </w:r>
    </w:p>
    <w:p w14:paraId="6C790182" w14:textId="572A64C7" w:rsidR="00100578" w:rsidRPr="00860AFE" w:rsidRDefault="00B116D5">
      <w:pPr>
        <w:pStyle w:val="Paragraphedeliste"/>
        <w:numPr>
          <w:ilvl w:val="0"/>
          <w:numId w:val="1"/>
        </w:numPr>
        <w:rPr>
          <w:rFonts w:ascii="Arial" w:hAnsi="Arial" w:cs="Arial"/>
          <w:sz w:val="24"/>
          <w:szCs w:val="24"/>
        </w:rPr>
      </w:pPr>
      <w:r w:rsidRPr="00860AFE">
        <w:rPr>
          <w:rFonts w:ascii="Arial" w:hAnsi="Arial" w:cs="Arial"/>
          <w:sz w:val="24"/>
          <w:szCs w:val="24"/>
        </w:rPr>
        <w:t>L’élevage, l’éducation et le bien-être de nos chiens tout au long de leur vie, en leur assurant</w:t>
      </w:r>
      <w:r w:rsidR="00450508" w:rsidRPr="00860AFE">
        <w:rPr>
          <w:rFonts w:ascii="Arial" w:hAnsi="Arial" w:cs="Arial"/>
          <w:sz w:val="24"/>
          <w:szCs w:val="24"/>
        </w:rPr>
        <w:t xml:space="preserve"> </w:t>
      </w:r>
      <w:r w:rsidRPr="00860AFE">
        <w:rPr>
          <w:rFonts w:ascii="Arial" w:hAnsi="Arial" w:cs="Arial"/>
          <w:sz w:val="24"/>
          <w:szCs w:val="24"/>
        </w:rPr>
        <w:t xml:space="preserve">également une retraite, </w:t>
      </w:r>
    </w:p>
    <w:p w14:paraId="77FFF471" w14:textId="56F51158" w:rsidR="00100578" w:rsidRPr="00860AFE" w:rsidRDefault="00100578">
      <w:pPr>
        <w:pStyle w:val="Paragraphedeliste"/>
        <w:numPr>
          <w:ilvl w:val="0"/>
          <w:numId w:val="1"/>
        </w:numPr>
        <w:rPr>
          <w:rFonts w:ascii="Arial" w:hAnsi="Arial" w:cs="Arial"/>
          <w:sz w:val="24"/>
          <w:szCs w:val="24"/>
        </w:rPr>
      </w:pPr>
      <w:r w:rsidRPr="00860AFE">
        <w:rPr>
          <w:rFonts w:ascii="Arial" w:hAnsi="Arial" w:cs="Arial"/>
          <w:sz w:val="24"/>
          <w:szCs w:val="24"/>
        </w:rPr>
        <w:t>L’accueil</w:t>
      </w:r>
      <w:r w:rsidR="00B116D5" w:rsidRPr="00860AFE">
        <w:rPr>
          <w:rFonts w:ascii="Arial" w:hAnsi="Arial" w:cs="Arial"/>
          <w:sz w:val="24"/>
          <w:szCs w:val="24"/>
        </w:rPr>
        <w:t xml:space="preserve"> et le suivi des personnes bénéficiaires d’un chien guide, </w:t>
      </w:r>
    </w:p>
    <w:p w14:paraId="3C9626AC" w14:textId="77777777" w:rsidR="00100578" w:rsidRPr="00860AFE" w:rsidRDefault="00B116D5">
      <w:pPr>
        <w:pStyle w:val="Paragraphedeliste"/>
        <w:numPr>
          <w:ilvl w:val="0"/>
          <w:numId w:val="1"/>
        </w:numPr>
        <w:rPr>
          <w:rFonts w:ascii="Arial" w:hAnsi="Arial" w:cs="Arial"/>
          <w:sz w:val="24"/>
          <w:szCs w:val="24"/>
        </w:rPr>
      </w:pPr>
      <w:r w:rsidRPr="00860AFE">
        <w:rPr>
          <w:rFonts w:ascii="Arial" w:hAnsi="Arial" w:cs="Arial"/>
          <w:sz w:val="24"/>
          <w:szCs w:val="24"/>
        </w:rPr>
        <w:t xml:space="preserve">L’accompagnement des familles bénévoles accueillant nos chiens, </w:t>
      </w:r>
    </w:p>
    <w:p w14:paraId="60B7101C" w14:textId="16C02C6F" w:rsidR="00BD6FA4" w:rsidRPr="008A07FD" w:rsidRDefault="00B116D5" w:rsidP="008A07FD">
      <w:pPr>
        <w:pStyle w:val="Paragraphedeliste"/>
        <w:numPr>
          <w:ilvl w:val="0"/>
          <w:numId w:val="1"/>
        </w:numPr>
        <w:spacing w:after="240"/>
        <w:ind w:left="714" w:hanging="357"/>
        <w:rPr>
          <w:rFonts w:ascii="Arial" w:hAnsi="Arial" w:cs="Arial"/>
          <w:sz w:val="24"/>
          <w:szCs w:val="24"/>
        </w:rPr>
      </w:pPr>
      <w:r w:rsidRPr="00860AFE">
        <w:rPr>
          <w:rFonts w:ascii="Arial" w:hAnsi="Arial" w:cs="Arial"/>
          <w:sz w:val="24"/>
          <w:szCs w:val="24"/>
        </w:rPr>
        <w:t xml:space="preserve">Le développement de l’École, dont </w:t>
      </w:r>
      <w:r w:rsidR="003B22A4">
        <w:rPr>
          <w:rFonts w:ascii="Arial" w:hAnsi="Arial" w:cs="Arial"/>
          <w:sz w:val="24"/>
          <w:szCs w:val="24"/>
        </w:rPr>
        <w:t>les</w:t>
      </w:r>
      <w:r w:rsidRPr="00860AFE">
        <w:rPr>
          <w:rFonts w:ascii="Arial" w:hAnsi="Arial" w:cs="Arial"/>
          <w:sz w:val="24"/>
          <w:szCs w:val="24"/>
        </w:rPr>
        <w:t xml:space="preserve"> nombreuses actions de communication visant à </w:t>
      </w:r>
      <w:r w:rsidR="003B22A4">
        <w:rPr>
          <w:rFonts w:ascii="Arial" w:hAnsi="Arial" w:cs="Arial"/>
          <w:sz w:val="24"/>
          <w:szCs w:val="24"/>
        </w:rPr>
        <w:t xml:space="preserve">la </w:t>
      </w:r>
      <w:r w:rsidRPr="00860AFE">
        <w:rPr>
          <w:rFonts w:ascii="Arial" w:hAnsi="Arial" w:cs="Arial"/>
          <w:sz w:val="24"/>
          <w:szCs w:val="24"/>
        </w:rPr>
        <w:t xml:space="preserve">faire connaître </w:t>
      </w:r>
      <w:r w:rsidR="003B22A4">
        <w:rPr>
          <w:rFonts w:ascii="Arial" w:hAnsi="Arial" w:cs="Arial"/>
          <w:sz w:val="24"/>
          <w:szCs w:val="24"/>
        </w:rPr>
        <w:t>et à promouvoir l’importance de</w:t>
      </w:r>
      <w:r w:rsidRPr="00860AFE">
        <w:rPr>
          <w:rFonts w:ascii="Arial" w:hAnsi="Arial" w:cs="Arial"/>
          <w:sz w:val="24"/>
          <w:szCs w:val="24"/>
        </w:rPr>
        <w:t xml:space="preserve"> sa mission. </w:t>
      </w:r>
    </w:p>
    <w:p w14:paraId="0E21547E" w14:textId="70657D95" w:rsidR="00F030C5" w:rsidRPr="008A07FD" w:rsidRDefault="00B116D5" w:rsidP="008A07FD">
      <w:pPr>
        <w:pStyle w:val="Titre1"/>
        <w:spacing w:before="120" w:after="240"/>
        <w:rPr>
          <w:rFonts w:ascii="Arial" w:hAnsi="Arial" w:cs="Arial"/>
          <w:b/>
          <w:bCs/>
          <w:color w:val="auto"/>
        </w:rPr>
      </w:pPr>
      <w:bookmarkStart w:id="9" w:name="_Toc233825608"/>
      <w:r w:rsidRPr="00BD6FA4">
        <w:rPr>
          <w:rFonts w:ascii="Arial" w:hAnsi="Arial" w:cs="Arial"/>
          <w:b/>
          <w:bCs/>
          <w:color w:val="auto"/>
        </w:rPr>
        <w:t>F</w:t>
      </w:r>
      <w:r w:rsidR="00BD6FA4">
        <w:rPr>
          <w:rFonts w:ascii="Arial" w:hAnsi="Arial" w:cs="Arial"/>
          <w:b/>
          <w:bCs/>
          <w:color w:val="auto"/>
        </w:rPr>
        <w:t>AITS MARQUANT</w:t>
      </w:r>
      <w:r w:rsidR="00346F16">
        <w:rPr>
          <w:rFonts w:ascii="Arial" w:hAnsi="Arial" w:cs="Arial"/>
          <w:b/>
          <w:bCs/>
          <w:color w:val="auto"/>
        </w:rPr>
        <w:t>S</w:t>
      </w:r>
      <w:r w:rsidR="00BD6FA4">
        <w:rPr>
          <w:rFonts w:ascii="Arial" w:hAnsi="Arial" w:cs="Arial"/>
          <w:b/>
          <w:bCs/>
          <w:color w:val="auto"/>
        </w:rPr>
        <w:t xml:space="preserve"> DE </w:t>
      </w:r>
      <w:r w:rsidR="00BD6FA4" w:rsidRPr="008D6642">
        <w:rPr>
          <w:rFonts w:ascii="Arial" w:hAnsi="Arial" w:cs="Arial"/>
          <w:b/>
          <w:bCs/>
          <w:color w:val="auto"/>
        </w:rPr>
        <w:t>L’ANN</w:t>
      </w:r>
      <w:r w:rsidR="008D6642" w:rsidRPr="008D6642">
        <w:rPr>
          <w:rFonts w:ascii="Arial" w:hAnsi="Arial" w:cs="Arial"/>
          <w:b/>
          <w:bCs/>
          <w:color w:val="auto"/>
        </w:rPr>
        <w:t>É</w:t>
      </w:r>
      <w:r w:rsidR="00BD6FA4" w:rsidRPr="008D6642">
        <w:rPr>
          <w:rFonts w:ascii="Arial" w:hAnsi="Arial" w:cs="Arial"/>
          <w:b/>
          <w:bCs/>
          <w:color w:val="auto"/>
        </w:rPr>
        <w:t>E</w:t>
      </w:r>
      <w:r w:rsidR="009E290E" w:rsidRPr="008D6642">
        <w:rPr>
          <w:rFonts w:ascii="Arial" w:hAnsi="Arial" w:cs="Arial"/>
          <w:b/>
          <w:bCs/>
          <w:color w:val="auto"/>
        </w:rPr>
        <w:t xml:space="preserve"> </w:t>
      </w:r>
      <w:r w:rsidR="009E290E" w:rsidRPr="00BD6FA4">
        <w:rPr>
          <w:rFonts w:ascii="Arial" w:hAnsi="Arial" w:cs="Arial"/>
          <w:b/>
          <w:bCs/>
          <w:color w:val="auto"/>
        </w:rPr>
        <w:t>202</w:t>
      </w:r>
      <w:r w:rsidR="002B7D34">
        <w:rPr>
          <w:rFonts w:ascii="Arial" w:hAnsi="Arial" w:cs="Arial"/>
          <w:b/>
          <w:bCs/>
          <w:color w:val="auto"/>
        </w:rPr>
        <w:t>5</w:t>
      </w:r>
      <w:bookmarkEnd w:id="9"/>
    </w:p>
    <w:tbl>
      <w:tblPr>
        <w:tblStyle w:val="Grilledetableauclaire"/>
        <w:tblW w:w="0" w:type="auto"/>
        <w:tblLook w:val="04A0" w:firstRow="1" w:lastRow="0" w:firstColumn="1" w:lastColumn="0" w:noHBand="0" w:noVBand="1"/>
      </w:tblPr>
      <w:tblGrid>
        <w:gridCol w:w="1697"/>
        <w:gridCol w:w="8180"/>
      </w:tblGrid>
      <w:tr w:rsidR="002B7D34" w:rsidRPr="002B7D34" w14:paraId="0E5C5825" w14:textId="77777777" w:rsidTr="002B7D34">
        <w:trPr>
          <w:trHeight w:val="588"/>
        </w:trPr>
        <w:tc>
          <w:tcPr>
            <w:tcW w:w="1240" w:type="dxa"/>
            <w:hideMark/>
          </w:tcPr>
          <w:p w14:paraId="00DD509B" w14:textId="77777777" w:rsidR="002B7D34" w:rsidRPr="00EA05BC" w:rsidRDefault="002B7D34" w:rsidP="002B7D34">
            <w:pPr>
              <w:rPr>
                <w:rFonts w:ascii="Arial" w:hAnsi="Arial" w:cs="Arial"/>
                <w:sz w:val="24"/>
                <w:szCs w:val="24"/>
              </w:rPr>
            </w:pPr>
            <w:r w:rsidRPr="00EA05BC">
              <w:rPr>
                <w:rFonts w:ascii="Arial" w:hAnsi="Arial" w:cs="Arial"/>
                <w:sz w:val="24"/>
                <w:szCs w:val="24"/>
              </w:rPr>
              <w:t>JANVIER</w:t>
            </w:r>
          </w:p>
        </w:tc>
        <w:tc>
          <w:tcPr>
            <w:tcW w:w="8180" w:type="dxa"/>
            <w:hideMark/>
          </w:tcPr>
          <w:p w14:paraId="4569FEAF" w14:textId="77777777" w:rsidR="002B7D34" w:rsidRPr="00EA05BC" w:rsidRDefault="002B7D34" w:rsidP="002B7D34">
            <w:pPr>
              <w:rPr>
                <w:rFonts w:ascii="Arial" w:hAnsi="Arial" w:cs="Arial"/>
                <w:sz w:val="24"/>
                <w:szCs w:val="24"/>
              </w:rPr>
            </w:pPr>
            <w:r w:rsidRPr="00EA05BC">
              <w:rPr>
                <w:rFonts w:ascii="Arial" w:hAnsi="Arial" w:cs="Arial"/>
                <w:sz w:val="24"/>
                <w:szCs w:val="24"/>
              </w:rPr>
              <w:t xml:space="preserve">Uasis, un labrador noir de l'École, devient chien guide à l'Hong Kong Guide </w:t>
            </w:r>
            <w:proofErr w:type="spellStart"/>
            <w:r w:rsidRPr="00EA05BC">
              <w:rPr>
                <w:rFonts w:ascii="Arial" w:hAnsi="Arial" w:cs="Arial"/>
                <w:sz w:val="24"/>
                <w:szCs w:val="24"/>
              </w:rPr>
              <w:t>Dogs</w:t>
            </w:r>
            <w:proofErr w:type="spellEnd"/>
            <w:r w:rsidRPr="00EA05BC">
              <w:rPr>
                <w:rFonts w:ascii="Arial" w:hAnsi="Arial" w:cs="Arial"/>
                <w:sz w:val="24"/>
                <w:szCs w:val="24"/>
              </w:rPr>
              <w:t xml:space="preserve"> Association</w:t>
            </w:r>
          </w:p>
        </w:tc>
      </w:tr>
      <w:tr w:rsidR="002B7D34" w:rsidRPr="002B7D34" w14:paraId="1E37C07F" w14:textId="77777777" w:rsidTr="002B7D34">
        <w:trPr>
          <w:trHeight w:val="300"/>
        </w:trPr>
        <w:tc>
          <w:tcPr>
            <w:tcW w:w="1240" w:type="dxa"/>
            <w:hideMark/>
          </w:tcPr>
          <w:p w14:paraId="07AE36D9" w14:textId="77777777" w:rsidR="002B7D34" w:rsidRPr="00EA05BC" w:rsidRDefault="002B7D34" w:rsidP="002B7D34">
            <w:pPr>
              <w:rPr>
                <w:rFonts w:ascii="Arial" w:hAnsi="Arial" w:cs="Arial"/>
                <w:sz w:val="24"/>
                <w:szCs w:val="24"/>
              </w:rPr>
            </w:pPr>
            <w:r w:rsidRPr="00EA05BC">
              <w:rPr>
                <w:rFonts w:ascii="Arial" w:hAnsi="Arial" w:cs="Arial"/>
                <w:sz w:val="24"/>
                <w:szCs w:val="24"/>
              </w:rPr>
              <w:t>FEVRIER</w:t>
            </w:r>
          </w:p>
        </w:tc>
        <w:tc>
          <w:tcPr>
            <w:tcW w:w="8180" w:type="dxa"/>
            <w:hideMark/>
          </w:tcPr>
          <w:p w14:paraId="417AC72C" w14:textId="77777777" w:rsidR="002B7D34" w:rsidRPr="00EA05BC" w:rsidRDefault="002B7D34" w:rsidP="002B7D34">
            <w:pPr>
              <w:rPr>
                <w:rFonts w:ascii="Arial" w:hAnsi="Arial" w:cs="Arial"/>
                <w:sz w:val="24"/>
                <w:szCs w:val="24"/>
              </w:rPr>
            </w:pPr>
            <w:r w:rsidRPr="00EA05BC">
              <w:rPr>
                <w:rFonts w:ascii="Arial" w:hAnsi="Arial" w:cs="Arial"/>
                <w:sz w:val="24"/>
                <w:szCs w:val="24"/>
              </w:rPr>
              <w:t>Démonstration de nos élèves chiens guides à l'occasion du Salon de l'Agriculture</w:t>
            </w:r>
          </w:p>
        </w:tc>
      </w:tr>
      <w:tr w:rsidR="002B7D34" w:rsidRPr="002B7D34" w14:paraId="204D1DA9" w14:textId="77777777" w:rsidTr="002B7D34">
        <w:trPr>
          <w:trHeight w:val="588"/>
        </w:trPr>
        <w:tc>
          <w:tcPr>
            <w:tcW w:w="1240" w:type="dxa"/>
            <w:hideMark/>
          </w:tcPr>
          <w:p w14:paraId="5BE095FC" w14:textId="77777777" w:rsidR="002B7D34" w:rsidRPr="00EA05BC" w:rsidRDefault="002B7D34" w:rsidP="002B7D34">
            <w:pPr>
              <w:rPr>
                <w:rFonts w:ascii="Arial" w:hAnsi="Arial" w:cs="Arial"/>
                <w:sz w:val="24"/>
                <w:szCs w:val="24"/>
              </w:rPr>
            </w:pPr>
            <w:r w:rsidRPr="00EA05BC">
              <w:rPr>
                <w:rFonts w:ascii="Arial" w:hAnsi="Arial" w:cs="Arial"/>
                <w:sz w:val="24"/>
                <w:szCs w:val="24"/>
              </w:rPr>
              <w:t>MARS</w:t>
            </w:r>
          </w:p>
        </w:tc>
        <w:tc>
          <w:tcPr>
            <w:tcW w:w="8180" w:type="dxa"/>
            <w:hideMark/>
          </w:tcPr>
          <w:p w14:paraId="51E6DA2F" w14:textId="016CC0AB" w:rsidR="002B7D34" w:rsidRPr="00C9089A" w:rsidRDefault="002B7D34" w:rsidP="002B7D34">
            <w:pPr>
              <w:rPr>
                <w:rFonts w:ascii="Arial" w:hAnsi="Arial" w:cs="Arial"/>
                <w:sz w:val="24"/>
                <w:szCs w:val="24"/>
              </w:rPr>
            </w:pPr>
            <w:r w:rsidRPr="00C9089A">
              <w:rPr>
                <w:rFonts w:ascii="Arial" w:hAnsi="Arial" w:cs="Arial"/>
                <w:sz w:val="24"/>
                <w:szCs w:val="24"/>
              </w:rPr>
              <w:t>2e édition de notre Bal de promo réunissant les familles d’accueil et les maitres des chiens guides remis en 2024</w:t>
            </w:r>
          </w:p>
        </w:tc>
      </w:tr>
      <w:tr w:rsidR="002B7D34" w:rsidRPr="002B7D34" w14:paraId="3547B06C" w14:textId="77777777" w:rsidTr="002B7D34">
        <w:trPr>
          <w:trHeight w:val="876"/>
        </w:trPr>
        <w:tc>
          <w:tcPr>
            <w:tcW w:w="1240" w:type="dxa"/>
            <w:hideMark/>
          </w:tcPr>
          <w:p w14:paraId="4977950A" w14:textId="77777777" w:rsidR="002B7D34" w:rsidRPr="00EA05BC" w:rsidRDefault="002B7D34" w:rsidP="002B7D34">
            <w:pPr>
              <w:rPr>
                <w:rFonts w:ascii="Arial" w:hAnsi="Arial" w:cs="Arial"/>
                <w:sz w:val="24"/>
                <w:szCs w:val="24"/>
              </w:rPr>
            </w:pPr>
            <w:r w:rsidRPr="00EA05BC">
              <w:rPr>
                <w:rFonts w:ascii="Arial" w:hAnsi="Arial" w:cs="Arial"/>
                <w:sz w:val="24"/>
                <w:szCs w:val="24"/>
              </w:rPr>
              <w:t>AVRIL</w:t>
            </w:r>
          </w:p>
        </w:tc>
        <w:tc>
          <w:tcPr>
            <w:tcW w:w="8180" w:type="dxa"/>
            <w:hideMark/>
          </w:tcPr>
          <w:p w14:paraId="0B9D86C3" w14:textId="4FAB9C16" w:rsidR="002B7D34" w:rsidRPr="00C9089A" w:rsidRDefault="00C9089A" w:rsidP="00783C27">
            <w:pPr>
              <w:rPr>
                <w:rFonts w:ascii="Arial" w:hAnsi="Arial" w:cs="Arial"/>
                <w:sz w:val="24"/>
                <w:szCs w:val="24"/>
              </w:rPr>
            </w:pPr>
            <w:r w:rsidRPr="00C9089A">
              <w:rPr>
                <w:rFonts w:ascii="Arial" w:hAnsi="Arial" w:cs="Arial"/>
                <w:sz w:val="24"/>
                <w:szCs w:val="24"/>
              </w:rPr>
              <w:t xml:space="preserve">Visite de notre site parisien de </w:t>
            </w:r>
            <w:r w:rsidR="002B7D34" w:rsidRPr="00C9089A">
              <w:rPr>
                <w:rFonts w:ascii="Arial" w:hAnsi="Arial" w:cs="Arial"/>
                <w:sz w:val="24"/>
                <w:szCs w:val="24"/>
              </w:rPr>
              <w:t xml:space="preserve">Mme Charlotte Parmentier Lecoq, Ministre déléguée en charge des personnes </w:t>
            </w:r>
            <w:r w:rsidRPr="00C9089A">
              <w:rPr>
                <w:rFonts w:ascii="Arial" w:hAnsi="Arial" w:cs="Arial"/>
                <w:sz w:val="24"/>
                <w:szCs w:val="24"/>
              </w:rPr>
              <w:t>âgées et des personnes handicapées</w:t>
            </w:r>
            <w:r w:rsidR="006D3135" w:rsidRPr="00C9089A">
              <w:rPr>
                <w:rFonts w:ascii="Arial" w:hAnsi="Arial" w:cs="Arial"/>
                <w:sz w:val="24"/>
                <w:szCs w:val="24"/>
              </w:rPr>
              <w:t xml:space="preserve"> </w:t>
            </w:r>
          </w:p>
        </w:tc>
      </w:tr>
      <w:tr w:rsidR="002B7D34" w:rsidRPr="002B7D34" w14:paraId="1AD5F300" w14:textId="77777777" w:rsidTr="002B7D34">
        <w:trPr>
          <w:trHeight w:val="300"/>
        </w:trPr>
        <w:tc>
          <w:tcPr>
            <w:tcW w:w="1240" w:type="dxa"/>
            <w:hideMark/>
          </w:tcPr>
          <w:p w14:paraId="1A47E0F3" w14:textId="77777777" w:rsidR="002B7D34" w:rsidRPr="00EA05BC" w:rsidRDefault="002B7D34" w:rsidP="002B7D34">
            <w:pPr>
              <w:rPr>
                <w:rFonts w:ascii="Arial" w:hAnsi="Arial" w:cs="Arial"/>
                <w:sz w:val="24"/>
                <w:szCs w:val="24"/>
              </w:rPr>
            </w:pPr>
            <w:r w:rsidRPr="00EA05BC">
              <w:rPr>
                <w:rFonts w:ascii="Arial" w:hAnsi="Arial" w:cs="Arial"/>
                <w:sz w:val="24"/>
                <w:szCs w:val="24"/>
              </w:rPr>
              <w:t>MAI</w:t>
            </w:r>
          </w:p>
        </w:tc>
        <w:tc>
          <w:tcPr>
            <w:tcW w:w="8180" w:type="dxa"/>
            <w:hideMark/>
          </w:tcPr>
          <w:p w14:paraId="528D8937" w14:textId="77777777" w:rsidR="002B7D34" w:rsidRPr="00EA05BC" w:rsidRDefault="002B7D34" w:rsidP="002B7D34">
            <w:pPr>
              <w:rPr>
                <w:rFonts w:ascii="Arial" w:hAnsi="Arial" w:cs="Arial"/>
                <w:sz w:val="24"/>
                <w:szCs w:val="24"/>
              </w:rPr>
            </w:pPr>
            <w:r w:rsidRPr="00EA05BC">
              <w:rPr>
                <w:rFonts w:ascii="Arial" w:hAnsi="Arial" w:cs="Arial"/>
                <w:sz w:val="24"/>
                <w:szCs w:val="24"/>
              </w:rPr>
              <w:t>Cérémonie de remise des médailles pour nos chiens guides retraités</w:t>
            </w:r>
          </w:p>
        </w:tc>
      </w:tr>
      <w:tr w:rsidR="002B7D34" w:rsidRPr="002B7D34" w14:paraId="1A3157B9" w14:textId="77777777" w:rsidTr="002B7D34">
        <w:trPr>
          <w:trHeight w:val="588"/>
        </w:trPr>
        <w:tc>
          <w:tcPr>
            <w:tcW w:w="1240" w:type="dxa"/>
            <w:hideMark/>
          </w:tcPr>
          <w:p w14:paraId="1CD80FAF" w14:textId="77777777" w:rsidR="002B7D34" w:rsidRPr="00EA05BC" w:rsidRDefault="002B7D34" w:rsidP="002B7D34">
            <w:pPr>
              <w:rPr>
                <w:rFonts w:ascii="Arial" w:hAnsi="Arial" w:cs="Arial"/>
                <w:sz w:val="24"/>
                <w:szCs w:val="24"/>
              </w:rPr>
            </w:pPr>
            <w:r w:rsidRPr="00EA05BC">
              <w:rPr>
                <w:rFonts w:ascii="Arial" w:hAnsi="Arial" w:cs="Arial"/>
                <w:sz w:val="24"/>
                <w:szCs w:val="24"/>
              </w:rPr>
              <w:t>JUIN</w:t>
            </w:r>
          </w:p>
        </w:tc>
        <w:tc>
          <w:tcPr>
            <w:tcW w:w="8180" w:type="dxa"/>
            <w:hideMark/>
          </w:tcPr>
          <w:p w14:paraId="27DE6765" w14:textId="77777777" w:rsidR="002B7D34" w:rsidRPr="00EA05BC" w:rsidRDefault="002B7D34" w:rsidP="002B7D34">
            <w:pPr>
              <w:rPr>
                <w:rFonts w:ascii="Arial" w:hAnsi="Arial" w:cs="Arial"/>
                <w:sz w:val="24"/>
                <w:szCs w:val="24"/>
              </w:rPr>
            </w:pPr>
            <w:r w:rsidRPr="00EA05BC">
              <w:rPr>
                <w:rFonts w:ascii="Arial" w:hAnsi="Arial" w:cs="Arial"/>
                <w:sz w:val="24"/>
                <w:szCs w:val="24"/>
              </w:rPr>
              <w:t>Notre École reçoit le Trophée des Aidants de l’Association Nationale des Membres de l’Ordre National du Mérite de Paris</w:t>
            </w:r>
          </w:p>
        </w:tc>
      </w:tr>
      <w:tr w:rsidR="002B7D34" w:rsidRPr="002B7D34" w14:paraId="6F38669F" w14:textId="77777777" w:rsidTr="002B7D34">
        <w:trPr>
          <w:trHeight w:val="300"/>
        </w:trPr>
        <w:tc>
          <w:tcPr>
            <w:tcW w:w="1240" w:type="dxa"/>
            <w:hideMark/>
          </w:tcPr>
          <w:p w14:paraId="71FF195D" w14:textId="77777777" w:rsidR="002B7D34" w:rsidRPr="00EA05BC" w:rsidRDefault="002B7D34" w:rsidP="002B7D34">
            <w:pPr>
              <w:rPr>
                <w:rFonts w:ascii="Arial" w:hAnsi="Arial" w:cs="Arial"/>
                <w:sz w:val="24"/>
                <w:szCs w:val="24"/>
              </w:rPr>
            </w:pPr>
            <w:r w:rsidRPr="00EA05BC">
              <w:rPr>
                <w:rFonts w:ascii="Arial" w:hAnsi="Arial" w:cs="Arial"/>
                <w:sz w:val="24"/>
                <w:szCs w:val="24"/>
              </w:rPr>
              <w:t>JUILLET</w:t>
            </w:r>
          </w:p>
        </w:tc>
        <w:tc>
          <w:tcPr>
            <w:tcW w:w="8180" w:type="dxa"/>
            <w:hideMark/>
          </w:tcPr>
          <w:p w14:paraId="627CF7B9" w14:textId="77777777" w:rsidR="002B7D34" w:rsidRPr="00EA05BC" w:rsidRDefault="002B7D34" w:rsidP="002B7D34">
            <w:pPr>
              <w:rPr>
                <w:rFonts w:ascii="Arial" w:hAnsi="Arial" w:cs="Arial"/>
                <w:sz w:val="24"/>
                <w:szCs w:val="24"/>
              </w:rPr>
            </w:pPr>
            <w:r w:rsidRPr="00EA05BC">
              <w:rPr>
                <w:rFonts w:ascii="Arial" w:hAnsi="Arial" w:cs="Arial"/>
                <w:sz w:val="24"/>
                <w:szCs w:val="24"/>
              </w:rPr>
              <w:t>Approbation et publication de notre Projet Associatif</w:t>
            </w:r>
          </w:p>
        </w:tc>
      </w:tr>
      <w:tr w:rsidR="002B7D34" w:rsidRPr="002B7D34" w14:paraId="1CF0A416" w14:textId="77777777" w:rsidTr="002B7D34">
        <w:trPr>
          <w:trHeight w:val="588"/>
        </w:trPr>
        <w:tc>
          <w:tcPr>
            <w:tcW w:w="1240" w:type="dxa"/>
            <w:hideMark/>
          </w:tcPr>
          <w:p w14:paraId="61C5C99C" w14:textId="77777777" w:rsidR="002B7D34" w:rsidRPr="00EA05BC" w:rsidRDefault="002B7D34" w:rsidP="002B7D34">
            <w:pPr>
              <w:rPr>
                <w:rFonts w:ascii="Arial" w:hAnsi="Arial" w:cs="Arial"/>
                <w:sz w:val="24"/>
                <w:szCs w:val="24"/>
              </w:rPr>
            </w:pPr>
            <w:r w:rsidRPr="00EA05BC">
              <w:rPr>
                <w:rFonts w:ascii="Arial" w:hAnsi="Arial" w:cs="Arial"/>
                <w:sz w:val="24"/>
                <w:szCs w:val="24"/>
              </w:rPr>
              <w:t>AOÛT</w:t>
            </w:r>
          </w:p>
        </w:tc>
        <w:tc>
          <w:tcPr>
            <w:tcW w:w="8180" w:type="dxa"/>
            <w:hideMark/>
          </w:tcPr>
          <w:p w14:paraId="7BD45C94" w14:textId="77777777" w:rsidR="002B7D34" w:rsidRPr="00EA05BC" w:rsidRDefault="002B7D34" w:rsidP="002B7D34">
            <w:pPr>
              <w:rPr>
                <w:rFonts w:ascii="Arial" w:hAnsi="Arial" w:cs="Arial"/>
                <w:sz w:val="24"/>
                <w:szCs w:val="24"/>
              </w:rPr>
            </w:pPr>
            <w:r w:rsidRPr="00EA05BC">
              <w:rPr>
                <w:rFonts w:ascii="Arial" w:hAnsi="Arial" w:cs="Arial"/>
                <w:sz w:val="24"/>
                <w:szCs w:val="24"/>
              </w:rPr>
              <w:t>Diffusion du reportage de l’influenceur Tony d'Esprit Dog sur YouTube et les réseaux sociaux</w:t>
            </w:r>
          </w:p>
        </w:tc>
      </w:tr>
      <w:tr w:rsidR="002B7D34" w:rsidRPr="002B7D34" w14:paraId="005D1C9A" w14:textId="77777777" w:rsidTr="002B7D34">
        <w:trPr>
          <w:trHeight w:val="588"/>
        </w:trPr>
        <w:tc>
          <w:tcPr>
            <w:tcW w:w="1240" w:type="dxa"/>
            <w:hideMark/>
          </w:tcPr>
          <w:p w14:paraId="56D39F75" w14:textId="77777777" w:rsidR="002B7D34" w:rsidRPr="00EA05BC" w:rsidRDefault="002B7D34" w:rsidP="002B7D34">
            <w:pPr>
              <w:rPr>
                <w:rFonts w:ascii="Arial" w:hAnsi="Arial" w:cs="Arial"/>
                <w:sz w:val="24"/>
                <w:szCs w:val="24"/>
              </w:rPr>
            </w:pPr>
            <w:r w:rsidRPr="00EA05BC">
              <w:rPr>
                <w:rFonts w:ascii="Arial" w:hAnsi="Arial" w:cs="Arial"/>
                <w:sz w:val="24"/>
                <w:szCs w:val="24"/>
              </w:rPr>
              <w:lastRenderedPageBreak/>
              <w:t>SEPTEMBRE</w:t>
            </w:r>
          </w:p>
        </w:tc>
        <w:tc>
          <w:tcPr>
            <w:tcW w:w="8180" w:type="dxa"/>
            <w:hideMark/>
          </w:tcPr>
          <w:p w14:paraId="0F991F94" w14:textId="05117B7B" w:rsidR="002B7D34" w:rsidRPr="00EA05BC" w:rsidRDefault="00F84A56" w:rsidP="002B7D34">
            <w:pPr>
              <w:rPr>
                <w:rFonts w:ascii="Arial" w:hAnsi="Arial" w:cs="Arial"/>
                <w:sz w:val="24"/>
                <w:szCs w:val="24"/>
              </w:rPr>
            </w:pPr>
            <w:r>
              <w:rPr>
                <w:rFonts w:ascii="Arial" w:hAnsi="Arial" w:cs="Arial"/>
                <w:sz w:val="24"/>
                <w:szCs w:val="24"/>
              </w:rPr>
              <w:t>Anniversaire</w:t>
            </w:r>
            <w:r w:rsidR="002B7D34" w:rsidRPr="00EA05BC">
              <w:rPr>
                <w:rFonts w:ascii="Arial" w:hAnsi="Arial" w:cs="Arial"/>
                <w:sz w:val="24"/>
                <w:szCs w:val="24"/>
              </w:rPr>
              <w:t xml:space="preserve"> des 10 ans de notre Centre d’élevage et d'éducation de Buc</w:t>
            </w:r>
          </w:p>
        </w:tc>
      </w:tr>
      <w:tr w:rsidR="002B7D34" w:rsidRPr="002B7D34" w14:paraId="13017A80" w14:textId="77777777" w:rsidTr="002B7D34">
        <w:trPr>
          <w:trHeight w:val="588"/>
        </w:trPr>
        <w:tc>
          <w:tcPr>
            <w:tcW w:w="1240" w:type="dxa"/>
            <w:hideMark/>
          </w:tcPr>
          <w:p w14:paraId="0F1EFD64" w14:textId="77777777" w:rsidR="002B7D34" w:rsidRPr="00C9089A" w:rsidRDefault="002B7D34" w:rsidP="002B7D34">
            <w:pPr>
              <w:rPr>
                <w:rFonts w:ascii="Arial" w:hAnsi="Arial" w:cs="Arial"/>
                <w:sz w:val="24"/>
                <w:szCs w:val="24"/>
              </w:rPr>
            </w:pPr>
            <w:r w:rsidRPr="00C9089A">
              <w:rPr>
                <w:rFonts w:ascii="Arial" w:hAnsi="Arial" w:cs="Arial"/>
                <w:sz w:val="24"/>
                <w:szCs w:val="24"/>
              </w:rPr>
              <w:t>OCTOBRE</w:t>
            </w:r>
          </w:p>
        </w:tc>
        <w:tc>
          <w:tcPr>
            <w:tcW w:w="8180" w:type="dxa"/>
            <w:hideMark/>
          </w:tcPr>
          <w:p w14:paraId="32EB96B5" w14:textId="7378AE6C" w:rsidR="002B7D34" w:rsidRPr="00C9089A" w:rsidRDefault="00C9089A" w:rsidP="002B7D34">
            <w:pPr>
              <w:rPr>
                <w:rFonts w:ascii="Arial" w:hAnsi="Arial" w:cs="Arial"/>
                <w:sz w:val="24"/>
                <w:szCs w:val="24"/>
              </w:rPr>
            </w:pPr>
            <w:r w:rsidRPr="00C9089A">
              <w:rPr>
                <w:rFonts w:ascii="Arial" w:hAnsi="Arial" w:cs="Arial"/>
                <w:sz w:val="24"/>
                <w:szCs w:val="24"/>
              </w:rPr>
              <w:t xml:space="preserve">Visite de </w:t>
            </w:r>
            <w:r w:rsidR="002B7D34" w:rsidRPr="00C9089A">
              <w:rPr>
                <w:rFonts w:ascii="Arial" w:hAnsi="Arial" w:cs="Arial"/>
                <w:sz w:val="24"/>
                <w:szCs w:val="24"/>
              </w:rPr>
              <w:t xml:space="preserve">M. Frédéric Rose, préfet des Yvelines, </w:t>
            </w:r>
            <w:r w:rsidRPr="00C9089A">
              <w:rPr>
                <w:rFonts w:ascii="Arial" w:hAnsi="Arial" w:cs="Arial"/>
                <w:sz w:val="24"/>
                <w:szCs w:val="24"/>
              </w:rPr>
              <w:t>de</w:t>
            </w:r>
            <w:r w:rsidR="006D3135" w:rsidRPr="00C9089A">
              <w:rPr>
                <w:rFonts w:ascii="Arial" w:hAnsi="Arial" w:cs="Arial"/>
                <w:sz w:val="24"/>
                <w:szCs w:val="24"/>
              </w:rPr>
              <w:t xml:space="preserve"> </w:t>
            </w:r>
            <w:r w:rsidR="002B7D34" w:rsidRPr="00C9089A">
              <w:rPr>
                <w:rFonts w:ascii="Arial" w:hAnsi="Arial" w:cs="Arial"/>
                <w:sz w:val="24"/>
                <w:szCs w:val="24"/>
              </w:rPr>
              <w:t>notre Centre d'élevage et d'éducation de Buc</w:t>
            </w:r>
          </w:p>
        </w:tc>
      </w:tr>
      <w:tr w:rsidR="002B7D34" w:rsidRPr="002B7D34" w14:paraId="084A0FE7" w14:textId="77777777" w:rsidTr="002B7D34">
        <w:trPr>
          <w:trHeight w:val="588"/>
        </w:trPr>
        <w:tc>
          <w:tcPr>
            <w:tcW w:w="1240" w:type="dxa"/>
            <w:hideMark/>
          </w:tcPr>
          <w:p w14:paraId="3AC536E6" w14:textId="77777777" w:rsidR="002B7D34" w:rsidRPr="00EA05BC" w:rsidRDefault="002B7D34" w:rsidP="002B7D34">
            <w:pPr>
              <w:rPr>
                <w:rFonts w:ascii="Arial" w:hAnsi="Arial" w:cs="Arial"/>
                <w:sz w:val="24"/>
                <w:szCs w:val="24"/>
              </w:rPr>
            </w:pPr>
            <w:r w:rsidRPr="00EA05BC">
              <w:rPr>
                <w:rFonts w:ascii="Arial" w:hAnsi="Arial" w:cs="Arial"/>
                <w:sz w:val="24"/>
                <w:szCs w:val="24"/>
              </w:rPr>
              <w:t>NOVEMBRE</w:t>
            </w:r>
          </w:p>
        </w:tc>
        <w:tc>
          <w:tcPr>
            <w:tcW w:w="8180" w:type="dxa"/>
            <w:hideMark/>
          </w:tcPr>
          <w:p w14:paraId="3AD7EA73" w14:textId="77777777" w:rsidR="002B7D34" w:rsidRPr="00EA05BC" w:rsidRDefault="002B7D34" w:rsidP="002B7D34">
            <w:pPr>
              <w:rPr>
                <w:rFonts w:ascii="Arial" w:hAnsi="Arial" w:cs="Arial"/>
                <w:sz w:val="24"/>
                <w:szCs w:val="24"/>
              </w:rPr>
            </w:pPr>
            <w:r w:rsidRPr="00EA05BC">
              <w:rPr>
                <w:rFonts w:ascii="Arial" w:hAnsi="Arial" w:cs="Arial"/>
                <w:sz w:val="24"/>
                <w:szCs w:val="24"/>
              </w:rPr>
              <w:t>Actions de sensibilisations à l’occasion de la Semaine Européenne pour l'Emploi des Personnes Handicapées </w:t>
            </w:r>
          </w:p>
        </w:tc>
      </w:tr>
      <w:tr w:rsidR="002B7D34" w:rsidRPr="002B7D34" w14:paraId="6D98DCCC" w14:textId="77777777" w:rsidTr="002B7D34">
        <w:trPr>
          <w:trHeight w:val="300"/>
        </w:trPr>
        <w:tc>
          <w:tcPr>
            <w:tcW w:w="1240" w:type="dxa"/>
            <w:hideMark/>
          </w:tcPr>
          <w:p w14:paraId="1C50C765" w14:textId="77777777" w:rsidR="002B7D34" w:rsidRPr="00EA05BC" w:rsidRDefault="002B7D34" w:rsidP="002B7D34">
            <w:pPr>
              <w:rPr>
                <w:rFonts w:ascii="Arial" w:hAnsi="Arial" w:cs="Arial"/>
                <w:sz w:val="24"/>
                <w:szCs w:val="24"/>
              </w:rPr>
            </w:pPr>
            <w:r w:rsidRPr="00EA05BC">
              <w:rPr>
                <w:rFonts w:ascii="Arial" w:hAnsi="Arial" w:cs="Arial"/>
                <w:sz w:val="24"/>
                <w:szCs w:val="24"/>
              </w:rPr>
              <w:t>DÉCEMBRE</w:t>
            </w:r>
          </w:p>
        </w:tc>
        <w:tc>
          <w:tcPr>
            <w:tcW w:w="8180" w:type="dxa"/>
            <w:hideMark/>
          </w:tcPr>
          <w:p w14:paraId="61FE2330" w14:textId="77777777" w:rsidR="002B7D34" w:rsidRPr="00EA05BC" w:rsidRDefault="002B7D34" w:rsidP="002B7D34">
            <w:pPr>
              <w:rPr>
                <w:rFonts w:ascii="Arial" w:hAnsi="Arial" w:cs="Arial"/>
                <w:sz w:val="24"/>
                <w:szCs w:val="24"/>
              </w:rPr>
            </w:pPr>
            <w:r w:rsidRPr="00EA05BC">
              <w:rPr>
                <w:rFonts w:ascii="Arial" w:hAnsi="Arial" w:cs="Arial"/>
                <w:sz w:val="24"/>
                <w:szCs w:val="24"/>
              </w:rPr>
              <w:t>Plusieurs Lions Clubs visitent notre Centre d'élevage et d'éducation de Buc</w:t>
            </w:r>
          </w:p>
        </w:tc>
      </w:tr>
    </w:tbl>
    <w:p w14:paraId="12712323" w14:textId="06B11EAF" w:rsidR="0019338F" w:rsidRDefault="00FB12DD" w:rsidP="006D61CA">
      <w:pPr>
        <w:pStyle w:val="Titre2"/>
        <w:spacing w:before="160" w:after="120"/>
        <w:rPr>
          <w:rFonts w:ascii="Arial" w:hAnsi="Arial" w:cs="Arial"/>
          <w:b/>
          <w:bCs/>
        </w:rPr>
      </w:pPr>
      <w:bookmarkStart w:id="10" w:name="_Toc233825609"/>
      <w:r w:rsidRPr="00D53614">
        <w:rPr>
          <w:rFonts w:ascii="Arial" w:hAnsi="Arial" w:cs="Arial"/>
          <w:b/>
          <w:bCs/>
        </w:rPr>
        <w:t>Édito de la Directrice Générale :</w:t>
      </w:r>
      <w:bookmarkEnd w:id="10"/>
    </w:p>
    <w:p w14:paraId="4F4A8676" w14:textId="77777777" w:rsidR="00966F38" w:rsidRPr="00F3215D" w:rsidRDefault="00966F38" w:rsidP="00966F38">
      <w:pPr>
        <w:rPr>
          <w:rFonts w:ascii="Arial" w:hAnsi="Arial" w:cs="Arial"/>
          <w:sz w:val="28"/>
          <w:szCs w:val="28"/>
        </w:rPr>
      </w:pPr>
      <w:r w:rsidRPr="00F3215D">
        <w:rPr>
          <w:rFonts w:ascii="Arial" w:hAnsi="Arial" w:cs="Arial"/>
          <w:b/>
          <w:bCs/>
          <w:sz w:val="28"/>
          <w:szCs w:val="28"/>
        </w:rPr>
        <w:t>2025, l’énergie d’un collectif en action</w:t>
      </w:r>
    </w:p>
    <w:p w14:paraId="791539C6" w14:textId="77777777" w:rsidR="00966F38" w:rsidRPr="00966F38" w:rsidRDefault="00966F38" w:rsidP="00966F38">
      <w:pPr>
        <w:spacing w:after="120"/>
        <w:rPr>
          <w:rFonts w:ascii="Arial" w:hAnsi="Arial" w:cs="Arial"/>
          <w:sz w:val="24"/>
          <w:szCs w:val="24"/>
        </w:rPr>
      </w:pPr>
      <w:r w:rsidRPr="00966F38">
        <w:rPr>
          <w:rFonts w:ascii="Arial" w:hAnsi="Arial" w:cs="Arial"/>
          <w:sz w:val="24"/>
          <w:szCs w:val="24"/>
        </w:rPr>
        <w:t xml:space="preserve">L’année 2025 a été marquée par des moments forts qui ont rappelé la vitalité de notre association et l’engagement de notre communauté. </w:t>
      </w:r>
    </w:p>
    <w:p w14:paraId="3E566A20" w14:textId="113A64FE" w:rsidR="00966F38" w:rsidRDefault="00966F38" w:rsidP="00966F38">
      <w:pPr>
        <w:spacing w:after="0"/>
        <w:rPr>
          <w:rFonts w:ascii="Arial" w:hAnsi="Arial" w:cs="Arial"/>
          <w:sz w:val="24"/>
          <w:szCs w:val="24"/>
        </w:rPr>
      </w:pPr>
      <w:r w:rsidRPr="00966F38">
        <w:rPr>
          <w:rFonts w:ascii="Arial" w:hAnsi="Arial" w:cs="Arial"/>
          <w:sz w:val="24"/>
          <w:szCs w:val="24"/>
        </w:rPr>
        <w:t xml:space="preserve">En septembre, nous avons célébré avec elle les 10 ans de notre Centre d’élevage et d’éducation de Buc. Visites, démonstrations et ateliers ludiques ont mis en lumière la qualité reconnue de notre travail et renforcé les liens qui nous unissent. </w:t>
      </w:r>
    </w:p>
    <w:p w14:paraId="08411581" w14:textId="77777777" w:rsidR="00CD1771" w:rsidRPr="00966F38" w:rsidRDefault="00CD1771" w:rsidP="00966F38">
      <w:pPr>
        <w:spacing w:after="0"/>
        <w:rPr>
          <w:rFonts w:ascii="Arial" w:hAnsi="Arial" w:cs="Arial"/>
          <w:sz w:val="24"/>
          <w:szCs w:val="24"/>
        </w:rPr>
      </w:pPr>
    </w:p>
    <w:p w14:paraId="14321795" w14:textId="1D6B3FDF" w:rsidR="00966F38" w:rsidRPr="000313DC" w:rsidRDefault="00966F38" w:rsidP="00966F38">
      <w:pPr>
        <w:spacing w:after="0"/>
        <w:rPr>
          <w:rFonts w:ascii="Arial" w:hAnsi="Arial" w:cs="Arial"/>
          <w:sz w:val="24"/>
          <w:szCs w:val="24"/>
        </w:rPr>
      </w:pPr>
      <w:r w:rsidRPr="00966F38">
        <w:rPr>
          <w:rFonts w:ascii="Arial" w:hAnsi="Arial" w:cs="Arial"/>
          <w:sz w:val="24"/>
          <w:szCs w:val="24"/>
        </w:rPr>
        <w:t xml:space="preserve">Quelques semaines plus tard, la Journée Porte Ouverte de notre site </w:t>
      </w:r>
      <w:r w:rsidRPr="000313DC">
        <w:rPr>
          <w:rFonts w:ascii="Arial" w:hAnsi="Arial" w:cs="Arial"/>
          <w:sz w:val="24"/>
          <w:szCs w:val="24"/>
        </w:rPr>
        <w:t>parisien a</w:t>
      </w:r>
      <w:r w:rsidR="00CD1771" w:rsidRPr="000313DC">
        <w:rPr>
          <w:rFonts w:ascii="Arial" w:hAnsi="Arial" w:cs="Arial"/>
          <w:sz w:val="24"/>
          <w:szCs w:val="24"/>
        </w:rPr>
        <w:t>,</w:t>
      </w:r>
      <w:r w:rsidRPr="000313DC">
        <w:rPr>
          <w:rFonts w:ascii="Arial" w:hAnsi="Arial" w:cs="Arial"/>
          <w:sz w:val="24"/>
          <w:szCs w:val="24"/>
        </w:rPr>
        <w:t xml:space="preserve"> </w:t>
      </w:r>
      <w:r w:rsidR="00CD1771" w:rsidRPr="000313DC">
        <w:rPr>
          <w:rFonts w:ascii="Arial" w:hAnsi="Arial" w:cs="Arial"/>
          <w:sz w:val="24"/>
          <w:szCs w:val="24"/>
        </w:rPr>
        <w:t xml:space="preserve">encore cette année, </w:t>
      </w:r>
      <w:r w:rsidRPr="000313DC">
        <w:rPr>
          <w:rFonts w:ascii="Arial" w:hAnsi="Arial" w:cs="Arial"/>
          <w:sz w:val="24"/>
          <w:szCs w:val="24"/>
        </w:rPr>
        <w:t>rassemblé un large public : plus de 2 500 visiteurs sont venus découvrir ou redécouvrir notre mission et rencontrer salariés, bénévoles, bénéficiaires et chiens guides.</w:t>
      </w:r>
    </w:p>
    <w:p w14:paraId="367E1784" w14:textId="77777777" w:rsidR="00CD1771" w:rsidRPr="000313DC" w:rsidRDefault="00CD1771" w:rsidP="00966F38">
      <w:pPr>
        <w:spacing w:after="0"/>
        <w:rPr>
          <w:rFonts w:ascii="Arial" w:hAnsi="Arial" w:cs="Arial"/>
          <w:sz w:val="24"/>
          <w:szCs w:val="24"/>
        </w:rPr>
      </w:pPr>
    </w:p>
    <w:p w14:paraId="60BF6D51" w14:textId="15569534" w:rsidR="00966F38" w:rsidRPr="00966F38" w:rsidRDefault="00CD1771" w:rsidP="00966F38">
      <w:pPr>
        <w:spacing w:after="120"/>
        <w:rPr>
          <w:rFonts w:ascii="Arial" w:hAnsi="Arial" w:cs="Arial"/>
          <w:sz w:val="24"/>
          <w:szCs w:val="24"/>
        </w:rPr>
      </w:pPr>
      <w:r w:rsidRPr="000313DC">
        <w:rPr>
          <w:rFonts w:ascii="Arial" w:hAnsi="Arial" w:cs="Arial"/>
          <w:sz w:val="24"/>
          <w:szCs w:val="24"/>
        </w:rPr>
        <w:t>N</w:t>
      </w:r>
      <w:r w:rsidR="00966F38" w:rsidRPr="000313DC">
        <w:rPr>
          <w:rFonts w:ascii="Arial" w:hAnsi="Arial" w:cs="Arial"/>
          <w:sz w:val="24"/>
          <w:szCs w:val="24"/>
        </w:rPr>
        <w:t xml:space="preserve">otre présence auprès des institutions s’est </w:t>
      </w:r>
      <w:r w:rsidRPr="000313DC">
        <w:rPr>
          <w:rFonts w:ascii="Arial" w:hAnsi="Arial" w:cs="Arial"/>
          <w:sz w:val="24"/>
          <w:szCs w:val="24"/>
        </w:rPr>
        <w:t xml:space="preserve">également </w:t>
      </w:r>
      <w:r w:rsidR="00966F38" w:rsidRPr="000313DC">
        <w:rPr>
          <w:rFonts w:ascii="Arial" w:hAnsi="Arial" w:cs="Arial"/>
          <w:sz w:val="24"/>
          <w:szCs w:val="24"/>
        </w:rPr>
        <w:t xml:space="preserve">affirmée, avec la visite de la Ministre déléguée en charge des personnes handicapées, Madame Charlotte Parmentier-Lecocq, et </w:t>
      </w:r>
      <w:r w:rsidRPr="000313DC">
        <w:rPr>
          <w:rFonts w:ascii="Arial" w:hAnsi="Arial" w:cs="Arial"/>
          <w:sz w:val="24"/>
          <w:szCs w:val="24"/>
        </w:rPr>
        <w:t xml:space="preserve">de </w:t>
      </w:r>
      <w:r w:rsidR="00966F38" w:rsidRPr="000313DC">
        <w:rPr>
          <w:rFonts w:ascii="Arial" w:hAnsi="Arial" w:cs="Arial"/>
          <w:sz w:val="24"/>
          <w:szCs w:val="24"/>
        </w:rPr>
        <w:t xml:space="preserve">celle du </w:t>
      </w:r>
      <w:proofErr w:type="gramStart"/>
      <w:r w:rsidR="00966F38" w:rsidRPr="000313DC">
        <w:rPr>
          <w:rFonts w:ascii="Arial" w:hAnsi="Arial" w:cs="Arial"/>
          <w:sz w:val="24"/>
          <w:szCs w:val="24"/>
        </w:rPr>
        <w:t>Préfet</w:t>
      </w:r>
      <w:proofErr w:type="gramEnd"/>
      <w:r w:rsidR="00966F38" w:rsidRPr="000313DC">
        <w:rPr>
          <w:rFonts w:ascii="Arial" w:hAnsi="Arial" w:cs="Arial"/>
          <w:sz w:val="24"/>
          <w:szCs w:val="24"/>
        </w:rPr>
        <w:t xml:space="preserve"> des Yvelines, Monsieur Frédéric Rose, sur nos sites de Paris et de Buc.</w:t>
      </w:r>
    </w:p>
    <w:p w14:paraId="2AD1B37D" w14:textId="77777777" w:rsidR="00966F38" w:rsidRPr="00966F38" w:rsidRDefault="00966F38" w:rsidP="00966F38">
      <w:pPr>
        <w:rPr>
          <w:rFonts w:ascii="Arial" w:hAnsi="Arial" w:cs="Arial"/>
          <w:sz w:val="24"/>
          <w:szCs w:val="24"/>
        </w:rPr>
      </w:pPr>
      <w:r w:rsidRPr="00966F38">
        <w:rPr>
          <w:rFonts w:ascii="Arial" w:hAnsi="Arial" w:cs="Arial"/>
          <w:sz w:val="24"/>
          <w:szCs w:val="24"/>
        </w:rPr>
        <w:t>Je tiens à remercier tous nos partenaires et particulièrement la Fondation Renault, qui a financé le parrainage de 6 chiens guides et un véhicule, et chaleureusement toutes celles et ceux qui contribuent à nos réussites : équipes salariées et bénévoles, nos donateurs, bienfaiteurs et mécènes.</w:t>
      </w:r>
    </w:p>
    <w:p w14:paraId="4C6D721F" w14:textId="77777777" w:rsidR="00966F38" w:rsidRPr="00966F38" w:rsidRDefault="00966F38" w:rsidP="00966F38">
      <w:pPr>
        <w:rPr>
          <w:rFonts w:ascii="Arial" w:hAnsi="Arial" w:cs="Arial"/>
          <w:sz w:val="24"/>
          <w:szCs w:val="24"/>
        </w:rPr>
      </w:pPr>
      <w:r w:rsidRPr="00966F38">
        <w:rPr>
          <w:rFonts w:ascii="Arial" w:hAnsi="Arial" w:cs="Arial"/>
          <w:sz w:val="24"/>
          <w:szCs w:val="24"/>
        </w:rPr>
        <w:t xml:space="preserve">Honorine Moreno, </w:t>
      </w:r>
    </w:p>
    <w:p w14:paraId="1DBFEF8C" w14:textId="77777777" w:rsidR="00966F38" w:rsidRPr="00966F38" w:rsidRDefault="00966F38" w:rsidP="00966F38">
      <w:pPr>
        <w:spacing w:after="0"/>
        <w:rPr>
          <w:rFonts w:ascii="Arial" w:hAnsi="Arial" w:cs="Arial"/>
          <w:sz w:val="24"/>
          <w:szCs w:val="24"/>
        </w:rPr>
      </w:pPr>
      <w:r w:rsidRPr="00966F38">
        <w:rPr>
          <w:rFonts w:ascii="Arial" w:hAnsi="Arial" w:cs="Arial"/>
          <w:sz w:val="24"/>
          <w:szCs w:val="24"/>
        </w:rPr>
        <w:t xml:space="preserve">Directrice Générale de l’École de Chiens Guides de Paris </w:t>
      </w:r>
    </w:p>
    <w:p w14:paraId="24415AC9" w14:textId="77777777" w:rsidR="00D53614" w:rsidRPr="00D53614" w:rsidRDefault="00D53614" w:rsidP="00D53614"/>
    <w:p w14:paraId="5C6BA64E" w14:textId="197A0675" w:rsidR="00B116D5" w:rsidRPr="00860AFE" w:rsidRDefault="00B116D5" w:rsidP="001973EF">
      <w:pPr>
        <w:pStyle w:val="Titre2"/>
        <w:spacing w:before="160" w:after="120"/>
        <w:rPr>
          <w:rFonts w:ascii="Arial" w:hAnsi="Arial" w:cs="Arial"/>
          <w:b/>
          <w:bCs/>
          <w:color w:val="auto"/>
        </w:rPr>
      </w:pPr>
      <w:bookmarkStart w:id="11" w:name="_Hlk192510851"/>
      <w:bookmarkStart w:id="12" w:name="_Toc233825610"/>
      <w:r w:rsidRPr="000D7941">
        <w:rPr>
          <w:rFonts w:ascii="Arial" w:hAnsi="Arial" w:cs="Arial"/>
          <w:b/>
          <w:bCs/>
        </w:rPr>
        <w:t>Journée Portes Ouvertes du 2</w:t>
      </w:r>
      <w:r w:rsidR="00C97998">
        <w:rPr>
          <w:rFonts w:ascii="Arial" w:hAnsi="Arial" w:cs="Arial"/>
          <w:b/>
          <w:bCs/>
        </w:rPr>
        <w:t xml:space="preserve">8 </w:t>
      </w:r>
      <w:r w:rsidRPr="000D7941">
        <w:rPr>
          <w:rFonts w:ascii="Arial" w:hAnsi="Arial" w:cs="Arial"/>
          <w:b/>
          <w:bCs/>
        </w:rPr>
        <w:t>septembre 202</w:t>
      </w:r>
      <w:r w:rsidR="00C97998">
        <w:rPr>
          <w:rFonts w:ascii="Arial" w:hAnsi="Arial" w:cs="Arial"/>
          <w:b/>
          <w:bCs/>
        </w:rPr>
        <w:t>5</w:t>
      </w:r>
      <w:bookmarkEnd w:id="12"/>
      <w:r w:rsidRPr="008A4C9A">
        <w:rPr>
          <w:rFonts w:ascii="Arial" w:hAnsi="Arial" w:cs="Arial"/>
          <w:b/>
          <w:bCs/>
          <w:color w:val="auto"/>
        </w:rPr>
        <w:t xml:space="preserve"> </w:t>
      </w:r>
    </w:p>
    <w:bookmarkEnd w:id="11"/>
    <w:p w14:paraId="187C7D6D" w14:textId="738E5D94" w:rsidR="00C97998" w:rsidRPr="000313DC" w:rsidRDefault="00C97998" w:rsidP="00C97998">
      <w:pPr>
        <w:rPr>
          <w:rFonts w:ascii="Arial" w:hAnsi="Arial" w:cs="Arial"/>
          <w:sz w:val="24"/>
          <w:szCs w:val="24"/>
        </w:rPr>
      </w:pPr>
      <w:r w:rsidRPr="00C97998">
        <w:rPr>
          <w:rFonts w:ascii="Arial" w:hAnsi="Arial" w:cs="Arial"/>
          <w:sz w:val="24"/>
          <w:szCs w:val="24"/>
        </w:rPr>
        <w:t xml:space="preserve">Comme chaque année, l’École de Chiens Guides de Paris </w:t>
      </w:r>
      <w:r w:rsidRPr="000313DC">
        <w:rPr>
          <w:rFonts w:ascii="Arial" w:hAnsi="Arial" w:cs="Arial"/>
          <w:sz w:val="24"/>
          <w:szCs w:val="24"/>
        </w:rPr>
        <w:t xml:space="preserve">a ouvert </w:t>
      </w:r>
      <w:r w:rsidR="001B68FA" w:rsidRPr="000313DC">
        <w:rPr>
          <w:rFonts w:ascii="Arial" w:hAnsi="Arial" w:cs="Arial"/>
          <w:sz w:val="24"/>
          <w:szCs w:val="24"/>
        </w:rPr>
        <w:t>l</w:t>
      </w:r>
      <w:r w:rsidRPr="000313DC">
        <w:rPr>
          <w:rFonts w:ascii="Arial" w:hAnsi="Arial" w:cs="Arial"/>
          <w:sz w:val="24"/>
          <w:szCs w:val="24"/>
        </w:rPr>
        <w:t>es portes</w:t>
      </w:r>
      <w:r w:rsidR="001B68FA" w:rsidRPr="000313DC">
        <w:rPr>
          <w:rFonts w:ascii="Arial" w:hAnsi="Arial" w:cs="Arial"/>
          <w:sz w:val="24"/>
          <w:szCs w:val="24"/>
        </w:rPr>
        <w:t xml:space="preserve"> de son site parisien</w:t>
      </w:r>
      <w:r w:rsidRPr="000313DC">
        <w:rPr>
          <w:rFonts w:ascii="Arial" w:hAnsi="Arial" w:cs="Arial"/>
          <w:sz w:val="24"/>
          <w:szCs w:val="24"/>
        </w:rPr>
        <w:t xml:space="preserve"> le dernier dimanche du mois de septembre à l’occasion de la </w:t>
      </w:r>
      <w:r w:rsidR="0058567A" w:rsidRPr="000313DC">
        <w:rPr>
          <w:rFonts w:ascii="Arial" w:hAnsi="Arial" w:cs="Arial"/>
          <w:sz w:val="24"/>
          <w:szCs w:val="24"/>
        </w:rPr>
        <w:t>Journée des Chiens Guides</w:t>
      </w:r>
      <w:r w:rsidRPr="000313DC">
        <w:rPr>
          <w:rFonts w:ascii="Arial" w:hAnsi="Arial" w:cs="Arial"/>
          <w:sz w:val="24"/>
          <w:szCs w:val="24"/>
        </w:rPr>
        <w:t xml:space="preserve">. Cet événement festif et chaleureux a mobilisé salariés, bénévoles, </w:t>
      </w:r>
      <w:r w:rsidR="00E15A3A">
        <w:rPr>
          <w:rFonts w:ascii="Arial" w:hAnsi="Arial" w:cs="Arial"/>
          <w:sz w:val="24"/>
          <w:szCs w:val="24"/>
        </w:rPr>
        <w:t xml:space="preserve">binômes </w:t>
      </w:r>
      <w:r w:rsidRPr="000313DC">
        <w:rPr>
          <w:rFonts w:ascii="Arial" w:hAnsi="Arial" w:cs="Arial"/>
          <w:sz w:val="24"/>
          <w:szCs w:val="24"/>
        </w:rPr>
        <w:t xml:space="preserve">et </w:t>
      </w:r>
      <w:r w:rsidR="00992D6B">
        <w:rPr>
          <w:rFonts w:ascii="Arial" w:hAnsi="Arial" w:cs="Arial"/>
          <w:sz w:val="24"/>
          <w:szCs w:val="24"/>
        </w:rPr>
        <w:t xml:space="preserve">élèves </w:t>
      </w:r>
      <w:r w:rsidRPr="000313DC">
        <w:rPr>
          <w:rFonts w:ascii="Arial" w:hAnsi="Arial" w:cs="Arial"/>
          <w:sz w:val="24"/>
          <w:szCs w:val="24"/>
        </w:rPr>
        <w:t>chiens guides pour faire découvrir notre site parisien et notre mission au grand public.</w:t>
      </w:r>
    </w:p>
    <w:p w14:paraId="7AE4869A" w14:textId="77777777" w:rsidR="00C97998" w:rsidRPr="000313DC" w:rsidRDefault="00C97998" w:rsidP="00C97998">
      <w:pPr>
        <w:rPr>
          <w:rFonts w:ascii="Arial" w:hAnsi="Arial" w:cs="Arial"/>
          <w:sz w:val="24"/>
          <w:szCs w:val="24"/>
        </w:rPr>
      </w:pPr>
      <w:r w:rsidRPr="000313DC">
        <w:rPr>
          <w:rFonts w:ascii="Arial" w:hAnsi="Arial" w:cs="Arial"/>
          <w:sz w:val="24"/>
          <w:szCs w:val="24"/>
        </w:rPr>
        <w:t>Cette édition 2025 a attiré plus de 2 500 visiteurs et a été marquée par plusieurs nouveautés :</w:t>
      </w:r>
    </w:p>
    <w:p w14:paraId="2C0CB124" w14:textId="1077865C" w:rsidR="00C97998" w:rsidRPr="000313DC" w:rsidRDefault="009E578A" w:rsidP="00CD5EB7">
      <w:pPr>
        <w:numPr>
          <w:ilvl w:val="0"/>
          <w:numId w:val="27"/>
        </w:numPr>
        <w:spacing w:after="0" w:line="278" w:lineRule="auto"/>
        <w:ind w:left="714" w:hanging="357"/>
        <w:rPr>
          <w:rFonts w:ascii="Arial" w:hAnsi="Arial" w:cs="Arial"/>
          <w:sz w:val="24"/>
          <w:szCs w:val="24"/>
        </w:rPr>
      </w:pPr>
      <w:r w:rsidRPr="000313DC">
        <w:rPr>
          <w:rFonts w:ascii="Arial" w:hAnsi="Arial" w:cs="Arial"/>
          <w:sz w:val="24"/>
          <w:szCs w:val="24"/>
        </w:rPr>
        <w:t>Un j</w:t>
      </w:r>
      <w:r w:rsidR="00C97998" w:rsidRPr="000313DC">
        <w:rPr>
          <w:rFonts w:ascii="Arial" w:hAnsi="Arial" w:cs="Arial"/>
          <w:sz w:val="24"/>
          <w:szCs w:val="24"/>
        </w:rPr>
        <w:t>eu de piste pour enfants « Trouvez le bon chien guide pour Violette »</w:t>
      </w:r>
      <w:r w:rsidRPr="000313DC">
        <w:rPr>
          <w:rFonts w:ascii="Arial" w:hAnsi="Arial" w:cs="Arial"/>
          <w:sz w:val="24"/>
          <w:szCs w:val="24"/>
        </w:rPr>
        <w:t>,</w:t>
      </w:r>
    </w:p>
    <w:p w14:paraId="7DF47AD4" w14:textId="409AD58B" w:rsidR="00C97998" w:rsidRPr="000313DC" w:rsidRDefault="0058567A" w:rsidP="00CD5EB7">
      <w:pPr>
        <w:numPr>
          <w:ilvl w:val="0"/>
          <w:numId w:val="27"/>
        </w:numPr>
        <w:spacing w:after="0" w:line="278" w:lineRule="auto"/>
        <w:ind w:left="714" w:hanging="357"/>
        <w:rPr>
          <w:rFonts w:ascii="Arial" w:hAnsi="Arial" w:cs="Arial"/>
          <w:sz w:val="24"/>
          <w:szCs w:val="24"/>
        </w:rPr>
      </w:pPr>
      <w:r w:rsidRPr="000313DC">
        <w:rPr>
          <w:rFonts w:ascii="Arial" w:hAnsi="Arial" w:cs="Arial"/>
          <w:sz w:val="24"/>
          <w:szCs w:val="24"/>
        </w:rPr>
        <w:t>Un v</w:t>
      </w:r>
      <w:r w:rsidR="00C97998" w:rsidRPr="000313DC">
        <w:rPr>
          <w:rFonts w:ascii="Arial" w:hAnsi="Arial" w:cs="Arial"/>
          <w:sz w:val="24"/>
          <w:szCs w:val="24"/>
        </w:rPr>
        <w:t xml:space="preserve">illage de sensibilisation à la déficience visuelle avec de nombreux </w:t>
      </w:r>
      <w:r w:rsidRPr="000313DC">
        <w:rPr>
          <w:rFonts w:ascii="Arial" w:hAnsi="Arial" w:cs="Arial"/>
          <w:sz w:val="24"/>
          <w:szCs w:val="24"/>
        </w:rPr>
        <w:t>ateliers</w:t>
      </w:r>
      <w:r w:rsidR="00C97998" w:rsidRPr="000313DC">
        <w:rPr>
          <w:rFonts w:ascii="Arial" w:hAnsi="Arial" w:cs="Arial"/>
          <w:sz w:val="24"/>
          <w:szCs w:val="24"/>
        </w:rPr>
        <w:t xml:space="preserve"> sous bandeau (</w:t>
      </w:r>
      <w:proofErr w:type="spellStart"/>
      <w:r w:rsidR="00C97998" w:rsidRPr="000313DC">
        <w:rPr>
          <w:rFonts w:ascii="Arial" w:hAnsi="Arial" w:cs="Arial"/>
          <w:sz w:val="24"/>
          <w:szCs w:val="24"/>
        </w:rPr>
        <w:t>showdown</w:t>
      </w:r>
      <w:proofErr w:type="spellEnd"/>
      <w:r w:rsidR="00C97998" w:rsidRPr="000313DC">
        <w:rPr>
          <w:rFonts w:ascii="Arial" w:hAnsi="Arial" w:cs="Arial"/>
          <w:sz w:val="24"/>
          <w:szCs w:val="24"/>
        </w:rPr>
        <w:t xml:space="preserve">, dessin à l’aveugle, jeux de société, </w:t>
      </w:r>
      <w:r w:rsidRPr="000313DC">
        <w:rPr>
          <w:rFonts w:ascii="Arial" w:hAnsi="Arial" w:cs="Arial"/>
          <w:sz w:val="24"/>
          <w:szCs w:val="24"/>
        </w:rPr>
        <w:t>chamboule-tout</w:t>
      </w:r>
      <w:r w:rsidR="00C97998" w:rsidRPr="000313DC">
        <w:rPr>
          <w:rFonts w:ascii="Arial" w:hAnsi="Arial" w:cs="Arial"/>
          <w:sz w:val="24"/>
          <w:szCs w:val="24"/>
        </w:rPr>
        <w:t>)</w:t>
      </w:r>
      <w:r w:rsidR="009E578A" w:rsidRPr="000313DC">
        <w:rPr>
          <w:rFonts w:ascii="Arial" w:hAnsi="Arial" w:cs="Arial"/>
          <w:sz w:val="24"/>
          <w:szCs w:val="24"/>
        </w:rPr>
        <w:t>,</w:t>
      </w:r>
    </w:p>
    <w:p w14:paraId="27192588" w14:textId="65720BA2" w:rsidR="00C97998" w:rsidRPr="000313DC" w:rsidRDefault="0058567A" w:rsidP="00CD5EB7">
      <w:pPr>
        <w:numPr>
          <w:ilvl w:val="0"/>
          <w:numId w:val="27"/>
        </w:numPr>
        <w:spacing w:after="0" w:line="278" w:lineRule="auto"/>
        <w:ind w:left="714" w:hanging="357"/>
        <w:rPr>
          <w:rFonts w:ascii="Arial" w:hAnsi="Arial" w:cs="Arial"/>
          <w:sz w:val="24"/>
          <w:szCs w:val="24"/>
        </w:rPr>
      </w:pPr>
      <w:r w:rsidRPr="000313DC">
        <w:rPr>
          <w:rFonts w:ascii="Arial" w:hAnsi="Arial" w:cs="Arial"/>
          <w:sz w:val="24"/>
          <w:szCs w:val="24"/>
        </w:rPr>
        <w:t xml:space="preserve">Des conférences présentant des associations partenaires : l’ANM Chiens Guides et </w:t>
      </w:r>
      <w:proofErr w:type="spellStart"/>
      <w:r w:rsidRPr="000313DC">
        <w:rPr>
          <w:rFonts w:ascii="Arial" w:hAnsi="Arial" w:cs="Arial"/>
          <w:sz w:val="24"/>
          <w:szCs w:val="24"/>
        </w:rPr>
        <w:t>Handi’Chiens</w:t>
      </w:r>
      <w:proofErr w:type="spellEnd"/>
      <w:r w:rsidRPr="000313DC">
        <w:rPr>
          <w:rFonts w:ascii="Arial" w:hAnsi="Arial" w:cs="Arial"/>
          <w:sz w:val="24"/>
          <w:szCs w:val="24"/>
        </w:rPr>
        <w:t>.</w:t>
      </w:r>
    </w:p>
    <w:p w14:paraId="63353F29" w14:textId="27BBC147" w:rsidR="0058567A" w:rsidRDefault="0058567A" w:rsidP="0058567A">
      <w:pPr>
        <w:spacing w:after="0" w:line="278" w:lineRule="auto"/>
        <w:rPr>
          <w:rFonts w:ascii="Arial" w:hAnsi="Arial" w:cs="Arial"/>
          <w:sz w:val="24"/>
          <w:szCs w:val="24"/>
        </w:rPr>
      </w:pPr>
      <w:r w:rsidRPr="000313DC">
        <w:rPr>
          <w:rFonts w:ascii="Arial" w:hAnsi="Arial" w:cs="Arial"/>
          <w:sz w:val="24"/>
          <w:szCs w:val="24"/>
        </w:rPr>
        <w:t>Comme tous les ans, des reportages pour différents médias ont été tournés, tous nos lots de</w:t>
      </w:r>
      <w:r>
        <w:rPr>
          <w:rFonts w:ascii="Arial" w:hAnsi="Arial" w:cs="Arial"/>
          <w:sz w:val="24"/>
          <w:szCs w:val="24"/>
        </w:rPr>
        <w:t xml:space="preserve"> tombolas ont été remportés et </w:t>
      </w:r>
      <w:r w:rsidR="00143397">
        <w:rPr>
          <w:rFonts w:ascii="Arial" w:hAnsi="Arial" w:cs="Arial"/>
          <w:sz w:val="24"/>
          <w:szCs w:val="24"/>
        </w:rPr>
        <w:t>nos partenaires Food Trucks ont régalé petits et grands.</w:t>
      </w:r>
    </w:p>
    <w:p w14:paraId="68F28A25" w14:textId="77777777" w:rsidR="00143397" w:rsidRPr="00C97998" w:rsidRDefault="00143397" w:rsidP="0058567A">
      <w:pPr>
        <w:spacing w:after="0" w:line="278" w:lineRule="auto"/>
        <w:rPr>
          <w:rFonts w:ascii="Arial" w:hAnsi="Arial" w:cs="Arial"/>
          <w:sz w:val="24"/>
          <w:szCs w:val="24"/>
        </w:rPr>
      </w:pPr>
    </w:p>
    <w:p w14:paraId="7557AFC1" w14:textId="588553ED" w:rsidR="00143397" w:rsidRPr="000313DC" w:rsidRDefault="00C97998" w:rsidP="00C97998">
      <w:pPr>
        <w:rPr>
          <w:rFonts w:ascii="Arial" w:hAnsi="Arial" w:cs="Arial"/>
          <w:sz w:val="24"/>
          <w:szCs w:val="24"/>
        </w:rPr>
      </w:pPr>
      <w:bookmarkStart w:id="13" w:name="_Hlk215650434"/>
      <w:r w:rsidRPr="000313DC">
        <w:rPr>
          <w:rFonts w:ascii="Arial" w:hAnsi="Arial" w:cs="Arial"/>
          <w:sz w:val="24"/>
          <w:szCs w:val="24"/>
        </w:rPr>
        <w:t>Le stand des familles d’accueil a rencontré un vif succès, grâce notamment au concours d’Agility</w:t>
      </w:r>
      <w:bookmarkEnd w:id="13"/>
      <w:r w:rsidR="00A810D2" w:rsidRPr="000313DC">
        <w:rPr>
          <w:rFonts w:ascii="Arial" w:hAnsi="Arial" w:cs="Arial"/>
          <w:sz w:val="24"/>
          <w:szCs w:val="24"/>
        </w:rPr>
        <w:t xml:space="preserve"> des élève</w:t>
      </w:r>
      <w:r w:rsidR="00143397" w:rsidRPr="000313DC">
        <w:rPr>
          <w:rFonts w:ascii="Arial" w:hAnsi="Arial" w:cs="Arial"/>
          <w:sz w:val="24"/>
          <w:szCs w:val="24"/>
        </w:rPr>
        <w:t>s chiens guides qui ont montré beaucoup d’enthousiasme à la réalisation du parcours.</w:t>
      </w:r>
    </w:p>
    <w:p w14:paraId="035703E4" w14:textId="18BB09CF" w:rsidR="001B68FA" w:rsidRDefault="00C97998" w:rsidP="00C97998">
      <w:pPr>
        <w:rPr>
          <w:rFonts w:ascii="Arial" w:hAnsi="Arial" w:cs="Arial"/>
          <w:sz w:val="24"/>
          <w:szCs w:val="24"/>
        </w:rPr>
      </w:pPr>
      <w:r w:rsidRPr="000313DC">
        <w:rPr>
          <w:rFonts w:ascii="Arial" w:hAnsi="Arial" w:cs="Arial"/>
          <w:sz w:val="24"/>
          <w:szCs w:val="24"/>
        </w:rPr>
        <w:t>Les visiteurs ont également profité de visites guidées</w:t>
      </w:r>
      <w:r w:rsidR="00143397" w:rsidRPr="000313DC">
        <w:rPr>
          <w:rFonts w:ascii="Arial" w:hAnsi="Arial" w:cs="Arial"/>
          <w:sz w:val="24"/>
          <w:szCs w:val="24"/>
        </w:rPr>
        <w:t xml:space="preserve"> de l’</w:t>
      </w:r>
      <w:r w:rsidR="001B68FA" w:rsidRPr="000313DC">
        <w:rPr>
          <w:rFonts w:ascii="Arial" w:hAnsi="Arial" w:cs="Arial"/>
          <w:sz w:val="24"/>
          <w:szCs w:val="24"/>
        </w:rPr>
        <w:t>École</w:t>
      </w:r>
      <w:r w:rsidRPr="000313DC">
        <w:rPr>
          <w:rFonts w:ascii="Arial" w:hAnsi="Arial" w:cs="Arial"/>
          <w:sz w:val="24"/>
          <w:szCs w:val="24"/>
        </w:rPr>
        <w:t xml:space="preserve">, conférences, démonstrations de chiens en éducation, </w:t>
      </w:r>
      <w:r w:rsidR="001B68FA" w:rsidRPr="000313DC">
        <w:rPr>
          <w:rFonts w:ascii="Arial" w:hAnsi="Arial" w:cs="Arial"/>
          <w:sz w:val="24"/>
          <w:szCs w:val="24"/>
        </w:rPr>
        <w:t xml:space="preserve">des stands </w:t>
      </w:r>
      <w:r w:rsidRPr="000313DC">
        <w:rPr>
          <w:rFonts w:ascii="Arial" w:hAnsi="Arial" w:cs="Arial"/>
          <w:sz w:val="24"/>
          <w:szCs w:val="24"/>
        </w:rPr>
        <w:t>restauration sucrée, brocante, photo</w:t>
      </w:r>
      <w:r w:rsidR="001B68FA" w:rsidRPr="000313DC">
        <w:rPr>
          <w:rFonts w:ascii="Arial" w:hAnsi="Arial" w:cs="Arial"/>
          <w:sz w:val="24"/>
          <w:szCs w:val="24"/>
        </w:rPr>
        <w:t xml:space="preserve"> souvenirs</w:t>
      </w:r>
      <w:r w:rsidRPr="000313DC">
        <w:rPr>
          <w:rFonts w:ascii="Arial" w:hAnsi="Arial" w:cs="Arial"/>
          <w:sz w:val="24"/>
          <w:szCs w:val="24"/>
        </w:rPr>
        <w:t xml:space="preserve">, boutique solidaire. </w:t>
      </w:r>
      <w:r w:rsidR="001B68FA" w:rsidRPr="000313DC">
        <w:rPr>
          <w:rFonts w:ascii="Arial" w:hAnsi="Arial" w:cs="Arial"/>
          <w:sz w:val="24"/>
          <w:szCs w:val="24"/>
        </w:rPr>
        <w:t>Ils ont rencontré les équipes des différents pôles qui ont été ravis de répondre à leurs questions.</w:t>
      </w:r>
    </w:p>
    <w:p w14:paraId="4002E0B3" w14:textId="458EEE30" w:rsidR="00C97998" w:rsidRPr="00C97998" w:rsidRDefault="00C97998" w:rsidP="00C97998">
      <w:pPr>
        <w:rPr>
          <w:rFonts w:ascii="Arial" w:hAnsi="Arial" w:cs="Arial"/>
          <w:sz w:val="24"/>
          <w:szCs w:val="24"/>
        </w:rPr>
      </w:pPr>
      <w:r w:rsidRPr="00C97998">
        <w:rPr>
          <w:rFonts w:ascii="Arial" w:hAnsi="Arial" w:cs="Arial"/>
          <w:sz w:val="24"/>
          <w:szCs w:val="24"/>
        </w:rPr>
        <w:t>Les chiots présents s</w:t>
      </w:r>
      <w:r w:rsidR="001B68FA">
        <w:rPr>
          <w:rFonts w:ascii="Arial" w:hAnsi="Arial" w:cs="Arial"/>
          <w:sz w:val="24"/>
          <w:szCs w:val="24"/>
        </w:rPr>
        <w:t>ur le stand élevage ont</w:t>
      </w:r>
      <w:r w:rsidRPr="00C97998">
        <w:rPr>
          <w:rFonts w:ascii="Arial" w:hAnsi="Arial" w:cs="Arial"/>
          <w:sz w:val="24"/>
          <w:szCs w:val="24"/>
        </w:rPr>
        <w:t xml:space="preserve"> </w:t>
      </w:r>
      <w:r w:rsidR="001B68FA">
        <w:rPr>
          <w:rFonts w:ascii="Arial" w:hAnsi="Arial" w:cs="Arial"/>
          <w:sz w:val="24"/>
          <w:szCs w:val="24"/>
        </w:rPr>
        <w:t xml:space="preserve">comme toujours </w:t>
      </w:r>
      <w:r w:rsidRPr="00C97998">
        <w:rPr>
          <w:rFonts w:ascii="Arial" w:hAnsi="Arial" w:cs="Arial"/>
          <w:sz w:val="24"/>
          <w:szCs w:val="24"/>
        </w:rPr>
        <w:t>capté l’attention du public et favorisé les échanges avec l’équipe du Pôle Élevage.</w:t>
      </w:r>
    </w:p>
    <w:p w14:paraId="49731A34" w14:textId="73552A06" w:rsidR="00C97998" w:rsidRDefault="001B68FA" w:rsidP="00C97998">
      <w:pPr>
        <w:rPr>
          <w:rFonts w:ascii="Arial" w:hAnsi="Arial" w:cs="Arial"/>
          <w:sz w:val="24"/>
          <w:szCs w:val="24"/>
        </w:rPr>
      </w:pPr>
      <w:r w:rsidRPr="000313DC">
        <w:rPr>
          <w:rFonts w:ascii="Arial" w:hAnsi="Arial" w:cs="Arial"/>
          <w:sz w:val="24"/>
          <w:szCs w:val="24"/>
        </w:rPr>
        <w:t xml:space="preserve">Grâce à un bel élan de générosité, </w:t>
      </w:r>
      <w:r w:rsidR="00C97998" w:rsidRPr="000313DC">
        <w:rPr>
          <w:rFonts w:ascii="Arial" w:hAnsi="Arial" w:cs="Arial"/>
          <w:sz w:val="24"/>
          <w:szCs w:val="24"/>
        </w:rPr>
        <w:t>plus de 2</w:t>
      </w:r>
      <w:r w:rsidRPr="000313DC">
        <w:rPr>
          <w:rFonts w:ascii="Arial" w:hAnsi="Arial" w:cs="Arial"/>
          <w:sz w:val="24"/>
          <w:szCs w:val="24"/>
        </w:rPr>
        <w:t>5</w:t>
      </w:r>
      <w:r w:rsidR="00C97998" w:rsidRPr="000313DC">
        <w:rPr>
          <w:rFonts w:ascii="Arial" w:hAnsi="Arial" w:cs="Arial"/>
          <w:sz w:val="24"/>
          <w:szCs w:val="24"/>
        </w:rPr>
        <w:t xml:space="preserve"> 000 € ont été collectés</w:t>
      </w:r>
      <w:r w:rsidRPr="000313DC">
        <w:rPr>
          <w:rFonts w:ascii="Arial" w:hAnsi="Arial" w:cs="Arial"/>
          <w:sz w:val="24"/>
          <w:szCs w:val="24"/>
        </w:rPr>
        <w:t xml:space="preserve"> pendant cette journée</w:t>
      </w:r>
      <w:r w:rsidR="00C97998" w:rsidRPr="000313DC">
        <w:rPr>
          <w:rFonts w:ascii="Arial" w:hAnsi="Arial" w:cs="Arial"/>
          <w:sz w:val="24"/>
          <w:szCs w:val="24"/>
        </w:rPr>
        <w:t>, permettant de financer l’intégralité de la formation d’un chien guide.</w:t>
      </w:r>
    </w:p>
    <w:p w14:paraId="5B03B3CE" w14:textId="77777777" w:rsidR="001629EC" w:rsidRDefault="001629EC" w:rsidP="00C97998">
      <w:pPr>
        <w:rPr>
          <w:rFonts w:ascii="Arial" w:hAnsi="Arial" w:cs="Arial"/>
          <w:sz w:val="24"/>
          <w:szCs w:val="24"/>
        </w:rPr>
      </w:pPr>
    </w:p>
    <w:p w14:paraId="615FA959" w14:textId="15588B04" w:rsidR="001629EC" w:rsidRPr="001629EC" w:rsidRDefault="001629EC" w:rsidP="001629EC">
      <w:pPr>
        <w:pStyle w:val="Titre1"/>
        <w:spacing w:before="120" w:after="240"/>
        <w:rPr>
          <w:rFonts w:ascii="Arial" w:hAnsi="Arial" w:cs="Arial"/>
          <w:b/>
          <w:bCs/>
          <w:color w:val="auto"/>
        </w:rPr>
      </w:pPr>
      <w:bookmarkStart w:id="14" w:name="_Toc233825611"/>
      <w:r w:rsidRPr="001629EC">
        <w:rPr>
          <w:rFonts w:ascii="Arial" w:hAnsi="Arial" w:cs="Arial"/>
          <w:b/>
          <w:bCs/>
          <w:color w:val="auto"/>
        </w:rPr>
        <w:t>L</w:t>
      </w:r>
      <w:r>
        <w:rPr>
          <w:rFonts w:ascii="Arial" w:hAnsi="Arial" w:cs="Arial"/>
          <w:b/>
          <w:bCs/>
          <w:color w:val="auto"/>
        </w:rPr>
        <w:t>E</w:t>
      </w:r>
      <w:r w:rsidRPr="001629EC">
        <w:rPr>
          <w:rFonts w:ascii="Arial" w:hAnsi="Arial" w:cs="Arial"/>
          <w:b/>
          <w:bCs/>
          <w:color w:val="auto"/>
        </w:rPr>
        <w:t xml:space="preserve"> P</w:t>
      </w:r>
      <w:r>
        <w:rPr>
          <w:rFonts w:ascii="Arial" w:hAnsi="Arial" w:cs="Arial"/>
          <w:b/>
          <w:bCs/>
          <w:color w:val="auto"/>
        </w:rPr>
        <w:t>ARCOURS</w:t>
      </w:r>
      <w:r w:rsidRPr="001629EC">
        <w:rPr>
          <w:rFonts w:ascii="Arial" w:hAnsi="Arial" w:cs="Arial"/>
          <w:b/>
          <w:bCs/>
          <w:color w:val="auto"/>
        </w:rPr>
        <w:t xml:space="preserve"> </w:t>
      </w:r>
      <w:r>
        <w:rPr>
          <w:rFonts w:ascii="Arial" w:hAnsi="Arial" w:cs="Arial"/>
          <w:b/>
          <w:bCs/>
          <w:color w:val="auto"/>
        </w:rPr>
        <w:t>DU</w:t>
      </w:r>
      <w:r w:rsidRPr="001629EC">
        <w:rPr>
          <w:rFonts w:ascii="Arial" w:hAnsi="Arial" w:cs="Arial"/>
          <w:b/>
          <w:bCs/>
          <w:color w:val="auto"/>
        </w:rPr>
        <w:t xml:space="preserve"> </w:t>
      </w:r>
      <w:r>
        <w:rPr>
          <w:rFonts w:ascii="Arial" w:hAnsi="Arial" w:cs="Arial"/>
          <w:b/>
          <w:bCs/>
          <w:color w:val="auto"/>
        </w:rPr>
        <w:t>CHIEN</w:t>
      </w:r>
      <w:r w:rsidRPr="001629EC">
        <w:rPr>
          <w:rFonts w:ascii="Arial" w:hAnsi="Arial" w:cs="Arial"/>
          <w:b/>
          <w:bCs/>
          <w:color w:val="auto"/>
        </w:rPr>
        <w:t xml:space="preserve"> </w:t>
      </w:r>
      <w:r>
        <w:rPr>
          <w:rFonts w:ascii="Arial" w:hAnsi="Arial" w:cs="Arial"/>
          <w:b/>
          <w:bCs/>
          <w:color w:val="auto"/>
        </w:rPr>
        <w:t>GUIDE</w:t>
      </w:r>
      <w:bookmarkEnd w:id="14"/>
    </w:p>
    <w:p w14:paraId="2DF094CC" w14:textId="77777777" w:rsidR="001629EC" w:rsidRPr="001629EC" w:rsidRDefault="001629EC" w:rsidP="001629EC">
      <w:pPr>
        <w:rPr>
          <w:rFonts w:ascii="Arial" w:hAnsi="Arial" w:cs="Arial"/>
          <w:sz w:val="24"/>
          <w:szCs w:val="24"/>
        </w:rPr>
      </w:pPr>
      <w:r w:rsidRPr="001629EC">
        <w:rPr>
          <w:rFonts w:ascii="Arial" w:hAnsi="Arial" w:cs="Arial"/>
          <w:sz w:val="24"/>
          <w:szCs w:val="24"/>
        </w:rPr>
        <w:t>Le chien guide est remis gratuitement aux personnes aveugles ou malvoyantes. Sa formation dure environ 18 mois et à un coût pour notre association, estimé à environ 25 000€ par chien.</w:t>
      </w:r>
    </w:p>
    <w:p w14:paraId="064F16F9" w14:textId="5F32E741" w:rsidR="001629EC" w:rsidRPr="001629EC" w:rsidRDefault="001629EC" w:rsidP="001629EC">
      <w:pPr>
        <w:rPr>
          <w:rFonts w:ascii="Arial" w:hAnsi="Arial" w:cs="Arial"/>
          <w:sz w:val="24"/>
          <w:szCs w:val="24"/>
        </w:rPr>
      </w:pPr>
      <w:r w:rsidRPr="001629EC">
        <w:rPr>
          <w:rFonts w:ascii="Arial" w:hAnsi="Arial" w:cs="Arial"/>
          <w:b/>
          <w:bCs/>
          <w:sz w:val="24"/>
          <w:szCs w:val="24"/>
        </w:rPr>
        <w:t>LES REPRODUCTEURS</w:t>
      </w:r>
    </w:p>
    <w:p w14:paraId="2330F473" w14:textId="00D9E795" w:rsidR="001629EC" w:rsidRPr="001629EC" w:rsidRDefault="001629EC" w:rsidP="001629EC">
      <w:pPr>
        <w:rPr>
          <w:rFonts w:ascii="Arial" w:hAnsi="Arial" w:cs="Arial"/>
          <w:sz w:val="24"/>
          <w:szCs w:val="24"/>
        </w:rPr>
      </w:pPr>
      <w:r w:rsidRPr="001629EC">
        <w:rPr>
          <w:rFonts w:ascii="Arial" w:hAnsi="Arial" w:cs="Arial"/>
          <w:b/>
          <w:bCs/>
          <w:sz w:val="24"/>
          <w:szCs w:val="24"/>
        </w:rPr>
        <w:t>Sélection de la femelle</w:t>
      </w:r>
      <w:r>
        <w:rPr>
          <w:rFonts w:ascii="Arial" w:hAnsi="Arial" w:cs="Arial"/>
          <w:b/>
          <w:bCs/>
          <w:sz w:val="24"/>
          <w:szCs w:val="24"/>
        </w:rPr>
        <w:t xml:space="preserve"> </w:t>
      </w:r>
      <w:r w:rsidRPr="001629EC">
        <w:rPr>
          <w:rFonts w:ascii="Arial" w:hAnsi="Arial" w:cs="Arial"/>
          <w:b/>
          <w:bCs/>
          <w:sz w:val="24"/>
          <w:szCs w:val="24"/>
        </w:rPr>
        <w:t>et du mâle en fonction de leur potentiel :</w:t>
      </w:r>
      <w:r w:rsidRPr="001629EC">
        <w:rPr>
          <w:rFonts w:ascii="Arial" w:hAnsi="Arial" w:cs="Arial"/>
          <w:sz w:val="24"/>
          <w:szCs w:val="24"/>
        </w:rPr>
        <w:t> aptitudes, santé, critères physiques et comportementaux.</w:t>
      </w:r>
    </w:p>
    <w:p w14:paraId="3A441E5A" w14:textId="0C750266" w:rsidR="001629EC" w:rsidRPr="001629EC" w:rsidRDefault="001629EC" w:rsidP="001629EC">
      <w:pPr>
        <w:rPr>
          <w:rFonts w:ascii="Arial" w:hAnsi="Arial" w:cs="Arial"/>
          <w:sz w:val="24"/>
          <w:szCs w:val="24"/>
        </w:rPr>
      </w:pPr>
      <w:r w:rsidRPr="001629EC">
        <w:rPr>
          <w:rFonts w:ascii="Arial" w:hAnsi="Arial" w:cs="Arial"/>
          <w:b/>
          <w:bCs/>
          <w:sz w:val="24"/>
          <w:szCs w:val="24"/>
        </w:rPr>
        <w:t> LA NAISSANCE</w:t>
      </w:r>
    </w:p>
    <w:p w14:paraId="624D2664" w14:textId="77777777" w:rsidR="001629EC" w:rsidRPr="001629EC" w:rsidRDefault="001629EC" w:rsidP="001629EC">
      <w:pPr>
        <w:rPr>
          <w:rFonts w:ascii="Arial" w:hAnsi="Arial" w:cs="Arial"/>
          <w:sz w:val="24"/>
          <w:szCs w:val="24"/>
        </w:rPr>
      </w:pPr>
      <w:r w:rsidRPr="001629EC">
        <w:rPr>
          <w:rFonts w:ascii="Arial" w:hAnsi="Arial" w:cs="Arial"/>
          <w:b/>
          <w:bCs/>
          <w:sz w:val="24"/>
          <w:szCs w:val="24"/>
        </w:rPr>
        <w:t>Notre équipe de professionnels assiste à chaque naissance</w:t>
      </w:r>
      <w:r w:rsidRPr="001629EC">
        <w:rPr>
          <w:rFonts w:ascii="Arial" w:hAnsi="Arial" w:cs="Arial"/>
          <w:sz w:val="24"/>
          <w:szCs w:val="24"/>
        </w:rPr>
        <w:t> et veille à son bon déroulement en accompagnant la mère et les chiots lors de la mise bas.</w:t>
      </w:r>
    </w:p>
    <w:p w14:paraId="17188ED1" w14:textId="7FE9CD88" w:rsidR="001629EC" w:rsidRPr="001629EC" w:rsidRDefault="001629EC" w:rsidP="001629EC">
      <w:pPr>
        <w:rPr>
          <w:rFonts w:ascii="Arial" w:hAnsi="Arial" w:cs="Arial"/>
          <w:sz w:val="24"/>
          <w:szCs w:val="24"/>
        </w:rPr>
      </w:pPr>
      <w:r w:rsidRPr="001629EC">
        <w:rPr>
          <w:rFonts w:ascii="Arial" w:hAnsi="Arial" w:cs="Arial"/>
          <w:b/>
          <w:bCs/>
          <w:sz w:val="24"/>
          <w:szCs w:val="24"/>
        </w:rPr>
        <w:t> 0 A 3 MOIS</w:t>
      </w:r>
    </w:p>
    <w:p w14:paraId="242BA96A" w14:textId="77777777" w:rsidR="001629EC" w:rsidRPr="001629EC" w:rsidRDefault="001629EC" w:rsidP="001629EC">
      <w:pPr>
        <w:rPr>
          <w:rFonts w:ascii="Arial" w:hAnsi="Arial" w:cs="Arial"/>
          <w:sz w:val="24"/>
          <w:szCs w:val="24"/>
        </w:rPr>
      </w:pPr>
      <w:r w:rsidRPr="001629EC">
        <w:rPr>
          <w:rFonts w:ascii="Arial" w:hAnsi="Arial" w:cs="Arial"/>
          <w:sz w:val="24"/>
          <w:szCs w:val="24"/>
        </w:rPr>
        <w:t>L’équipe de l’élevage met en place un </w:t>
      </w:r>
      <w:r w:rsidRPr="001629EC">
        <w:rPr>
          <w:rFonts w:ascii="Arial" w:hAnsi="Arial" w:cs="Arial"/>
          <w:b/>
          <w:bCs/>
          <w:sz w:val="24"/>
          <w:szCs w:val="24"/>
        </w:rPr>
        <w:t>protocole d’éveil adapté à l’âge et à la personnalité</w:t>
      </w:r>
      <w:r w:rsidRPr="001629EC">
        <w:rPr>
          <w:rFonts w:ascii="Arial" w:hAnsi="Arial" w:cs="Arial"/>
          <w:sz w:val="24"/>
          <w:szCs w:val="24"/>
        </w:rPr>
        <w:t> de chaque chiot. Ils commencent leur socialisation. Leurs 5 sens sont progressivement stimulés.</w:t>
      </w:r>
    </w:p>
    <w:p w14:paraId="7014F54C" w14:textId="477EC960" w:rsidR="001629EC" w:rsidRPr="001629EC" w:rsidRDefault="001629EC" w:rsidP="001629EC">
      <w:pPr>
        <w:rPr>
          <w:rFonts w:ascii="Arial" w:hAnsi="Arial" w:cs="Arial"/>
          <w:sz w:val="24"/>
          <w:szCs w:val="24"/>
        </w:rPr>
      </w:pPr>
      <w:r w:rsidRPr="001629EC">
        <w:rPr>
          <w:rFonts w:ascii="Arial" w:hAnsi="Arial" w:cs="Arial"/>
          <w:sz w:val="24"/>
          <w:szCs w:val="24"/>
        </w:rPr>
        <w:t> </w:t>
      </w:r>
      <w:r w:rsidRPr="001629EC">
        <w:rPr>
          <w:rFonts w:ascii="Arial" w:hAnsi="Arial" w:cs="Arial"/>
          <w:b/>
          <w:bCs/>
          <w:sz w:val="24"/>
          <w:szCs w:val="24"/>
        </w:rPr>
        <w:t>À 3 MOIS</w:t>
      </w:r>
    </w:p>
    <w:p w14:paraId="6F135287" w14:textId="77777777" w:rsidR="001629EC" w:rsidRPr="001629EC" w:rsidRDefault="001629EC" w:rsidP="001629EC">
      <w:pPr>
        <w:rPr>
          <w:rFonts w:ascii="Arial" w:hAnsi="Arial" w:cs="Arial"/>
          <w:sz w:val="24"/>
          <w:szCs w:val="24"/>
        </w:rPr>
      </w:pPr>
      <w:r w:rsidRPr="001629EC">
        <w:rPr>
          <w:rFonts w:ascii="Arial" w:hAnsi="Arial" w:cs="Arial"/>
          <w:b/>
          <w:bCs/>
          <w:sz w:val="24"/>
          <w:szCs w:val="24"/>
        </w:rPr>
        <w:t>Départ du chiot en famille d’accueil bénévole</w:t>
      </w:r>
      <w:r w:rsidRPr="001629EC">
        <w:rPr>
          <w:rFonts w:ascii="Arial" w:hAnsi="Arial" w:cs="Arial"/>
          <w:sz w:val="24"/>
          <w:szCs w:val="24"/>
        </w:rPr>
        <w:t> pour ses premiers apprentissages : propreté, obéissance et socialisation.</w:t>
      </w:r>
    </w:p>
    <w:p w14:paraId="5351F0DD" w14:textId="77777777" w:rsidR="001629EC" w:rsidRPr="001629EC" w:rsidRDefault="001629EC" w:rsidP="001629EC">
      <w:pPr>
        <w:rPr>
          <w:rFonts w:ascii="Arial" w:hAnsi="Arial" w:cs="Arial"/>
          <w:sz w:val="24"/>
          <w:szCs w:val="24"/>
        </w:rPr>
      </w:pPr>
      <w:r w:rsidRPr="001629EC">
        <w:rPr>
          <w:rFonts w:ascii="Arial" w:hAnsi="Arial" w:cs="Arial"/>
          <w:sz w:val="24"/>
          <w:szCs w:val="24"/>
        </w:rPr>
        <w:t>L’association assure un suivi régulier des familles bénévoles durant toute la période.</w:t>
      </w:r>
    </w:p>
    <w:p w14:paraId="494D8BF3" w14:textId="54A5296C" w:rsidR="001629EC" w:rsidRPr="001629EC" w:rsidRDefault="001629EC" w:rsidP="001629EC">
      <w:pPr>
        <w:rPr>
          <w:rFonts w:ascii="Arial" w:hAnsi="Arial" w:cs="Arial"/>
          <w:sz w:val="24"/>
          <w:szCs w:val="24"/>
        </w:rPr>
      </w:pPr>
      <w:r w:rsidRPr="001629EC">
        <w:rPr>
          <w:rFonts w:ascii="Arial" w:hAnsi="Arial" w:cs="Arial"/>
          <w:b/>
          <w:bCs/>
          <w:sz w:val="24"/>
          <w:szCs w:val="24"/>
        </w:rPr>
        <w:t>VALIDATION DE L’ENTREE EN EDUCATION</w:t>
      </w:r>
    </w:p>
    <w:p w14:paraId="3EFEC092" w14:textId="77777777" w:rsidR="001629EC" w:rsidRPr="001629EC" w:rsidRDefault="001629EC" w:rsidP="001629EC">
      <w:pPr>
        <w:rPr>
          <w:rFonts w:ascii="Arial" w:hAnsi="Arial" w:cs="Arial"/>
          <w:sz w:val="24"/>
          <w:szCs w:val="24"/>
        </w:rPr>
      </w:pPr>
      <w:r w:rsidRPr="001629EC">
        <w:rPr>
          <w:rFonts w:ascii="Arial" w:hAnsi="Arial" w:cs="Arial"/>
          <w:sz w:val="24"/>
          <w:szCs w:val="24"/>
        </w:rPr>
        <w:t>Après environ 9 mois en famille d’accueil, le chien est évalué sur ses </w:t>
      </w:r>
      <w:r w:rsidRPr="001629EC">
        <w:rPr>
          <w:rFonts w:ascii="Arial" w:hAnsi="Arial" w:cs="Arial"/>
          <w:b/>
          <w:bCs/>
          <w:sz w:val="24"/>
          <w:szCs w:val="24"/>
        </w:rPr>
        <w:t>capacités d’apprentissage</w:t>
      </w:r>
      <w:r w:rsidRPr="001629EC">
        <w:rPr>
          <w:rFonts w:ascii="Arial" w:hAnsi="Arial" w:cs="Arial"/>
          <w:sz w:val="24"/>
          <w:szCs w:val="24"/>
        </w:rPr>
        <w:t> et son </w:t>
      </w:r>
      <w:r w:rsidRPr="001629EC">
        <w:rPr>
          <w:rFonts w:ascii="Arial" w:hAnsi="Arial" w:cs="Arial"/>
          <w:b/>
          <w:bCs/>
          <w:sz w:val="24"/>
          <w:szCs w:val="24"/>
        </w:rPr>
        <w:t>équilibre émotionnel</w:t>
      </w:r>
      <w:r w:rsidRPr="001629EC">
        <w:rPr>
          <w:rFonts w:ascii="Arial" w:hAnsi="Arial" w:cs="Arial"/>
          <w:sz w:val="24"/>
          <w:szCs w:val="24"/>
        </w:rPr>
        <w:t>.</w:t>
      </w:r>
    </w:p>
    <w:p w14:paraId="65F0D525" w14:textId="555FBB66" w:rsidR="001629EC" w:rsidRPr="001629EC" w:rsidRDefault="001629EC" w:rsidP="001629EC">
      <w:pPr>
        <w:rPr>
          <w:rFonts w:ascii="Arial" w:hAnsi="Arial" w:cs="Arial"/>
          <w:sz w:val="24"/>
          <w:szCs w:val="24"/>
        </w:rPr>
      </w:pPr>
      <w:r w:rsidRPr="001629EC">
        <w:rPr>
          <w:rFonts w:ascii="Arial" w:hAnsi="Arial" w:cs="Arial"/>
          <w:b/>
          <w:bCs/>
          <w:sz w:val="24"/>
          <w:szCs w:val="24"/>
        </w:rPr>
        <w:t>VERS SES 1 AN</w:t>
      </w:r>
    </w:p>
    <w:p w14:paraId="29AAAEF3" w14:textId="77777777" w:rsidR="001629EC" w:rsidRDefault="001629EC" w:rsidP="001629EC">
      <w:pPr>
        <w:rPr>
          <w:rFonts w:ascii="Arial" w:hAnsi="Arial" w:cs="Arial"/>
          <w:sz w:val="24"/>
          <w:szCs w:val="24"/>
        </w:rPr>
      </w:pPr>
      <w:r w:rsidRPr="001629EC">
        <w:rPr>
          <w:rFonts w:ascii="Arial" w:hAnsi="Arial" w:cs="Arial"/>
          <w:b/>
          <w:bCs/>
          <w:sz w:val="24"/>
          <w:szCs w:val="24"/>
        </w:rPr>
        <w:t>Le chien est pris en charge par un éducateur pendant 6 à 8 mois</w:t>
      </w:r>
      <w:r w:rsidRPr="001629EC">
        <w:rPr>
          <w:rFonts w:ascii="Arial" w:hAnsi="Arial" w:cs="Arial"/>
          <w:sz w:val="24"/>
          <w:szCs w:val="24"/>
        </w:rPr>
        <w:t> où il apprendra environ une cinquantaine d’ordres et sa mission de guidage.</w:t>
      </w:r>
    </w:p>
    <w:p w14:paraId="654FBCF5" w14:textId="14066BBC" w:rsidR="001629EC" w:rsidRPr="001629EC" w:rsidRDefault="001629EC" w:rsidP="001629EC">
      <w:pPr>
        <w:rPr>
          <w:rFonts w:ascii="Arial" w:hAnsi="Arial" w:cs="Arial"/>
          <w:sz w:val="24"/>
          <w:szCs w:val="24"/>
        </w:rPr>
      </w:pPr>
      <w:r w:rsidRPr="001629EC">
        <w:rPr>
          <w:rFonts w:ascii="Arial" w:hAnsi="Arial" w:cs="Arial"/>
          <w:b/>
          <w:bCs/>
          <w:sz w:val="24"/>
          <w:szCs w:val="24"/>
        </w:rPr>
        <w:t>LE CERTIFICAT D’APTITUDE AU GUIDAGE</w:t>
      </w:r>
    </w:p>
    <w:p w14:paraId="3F10F0ED" w14:textId="77777777" w:rsidR="001629EC" w:rsidRPr="001629EC" w:rsidRDefault="001629EC" w:rsidP="001629EC">
      <w:pPr>
        <w:rPr>
          <w:rFonts w:ascii="Arial" w:hAnsi="Arial" w:cs="Arial"/>
          <w:sz w:val="24"/>
          <w:szCs w:val="24"/>
        </w:rPr>
      </w:pPr>
      <w:r w:rsidRPr="001629EC">
        <w:rPr>
          <w:rFonts w:ascii="Arial" w:hAnsi="Arial" w:cs="Arial"/>
          <w:sz w:val="24"/>
          <w:szCs w:val="24"/>
        </w:rPr>
        <w:t>Avec son éducateur (sous bandeau) et un examinateur, le chien passe un </w:t>
      </w:r>
      <w:r w:rsidRPr="001629EC">
        <w:rPr>
          <w:rFonts w:ascii="Arial" w:hAnsi="Arial" w:cs="Arial"/>
          <w:b/>
          <w:bCs/>
          <w:sz w:val="24"/>
          <w:szCs w:val="24"/>
        </w:rPr>
        <w:t>certificat d’aptitude à guider qui valide ses compétences</w:t>
      </w:r>
      <w:r w:rsidRPr="001629EC">
        <w:rPr>
          <w:rFonts w:ascii="Arial" w:hAnsi="Arial" w:cs="Arial"/>
          <w:sz w:val="24"/>
          <w:szCs w:val="24"/>
        </w:rPr>
        <w:t> sur un parcours inconnu.</w:t>
      </w:r>
    </w:p>
    <w:p w14:paraId="07F7797C" w14:textId="77777777" w:rsidR="001629EC" w:rsidRPr="001629EC" w:rsidRDefault="001629EC" w:rsidP="001629EC">
      <w:pPr>
        <w:rPr>
          <w:rFonts w:ascii="Arial" w:hAnsi="Arial" w:cs="Arial"/>
          <w:sz w:val="24"/>
          <w:szCs w:val="24"/>
        </w:rPr>
      </w:pPr>
      <w:r w:rsidRPr="001629EC">
        <w:rPr>
          <w:rFonts w:ascii="Arial" w:hAnsi="Arial" w:cs="Arial"/>
          <w:b/>
          <w:bCs/>
          <w:sz w:val="24"/>
          <w:szCs w:val="24"/>
        </w:rPr>
        <w:lastRenderedPageBreak/>
        <w:t>L’ÉVALUATION DES DEMANDES DE CHIEN GUIDE</w:t>
      </w:r>
    </w:p>
    <w:p w14:paraId="3BFC452A" w14:textId="77777777" w:rsidR="001629EC" w:rsidRPr="001629EC" w:rsidRDefault="001629EC" w:rsidP="001629EC">
      <w:pPr>
        <w:rPr>
          <w:rFonts w:ascii="Arial" w:hAnsi="Arial" w:cs="Arial"/>
          <w:sz w:val="24"/>
          <w:szCs w:val="24"/>
        </w:rPr>
      </w:pPr>
      <w:r w:rsidRPr="001629EC">
        <w:rPr>
          <w:rFonts w:ascii="Arial" w:hAnsi="Arial" w:cs="Arial"/>
          <w:sz w:val="24"/>
          <w:szCs w:val="24"/>
        </w:rPr>
        <w:t>Les demandeurs de chiens guides sont évalués par les membres de l’équipe pluridisciplinaire qui apprécie leur </w:t>
      </w:r>
      <w:r w:rsidRPr="001629EC">
        <w:rPr>
          <w:rFonts w:ascii="Arial" w:hAnsi="Arial" w:cs="Arial"/>
          <w:b/>
          <w:bCs/>
          <w:sz w:val="24"/>
          <w:szCs w:val="24"/>
        </w:rPr>
        <w:t>aptitude à avoir un chien guide</w:t>
      </w:r>
      <w:r w:rsidRPr="001629EC">
        <w:rPr>
          <w:rFonts w:ascii="Arial" w:hAnsi="Arial" w:cs="Arial"/>
          <w:sz w:val="24"/>
          <w:szCs w:val="24"/>
        </w:rPr>
        <w:t> et leurs besoins.</w:t>
      </w:r>
    </w:p>
    <w:p w14:paraId="57F64229" w14:textId="77777777" w:rsidR="001629EC" w:rsidRPr="001629EC" w:rsidRDefault="001629EC" w:rsidP="001629EC">
      <w:pPr>
        <w:rPr>
          <w:rFonts w:ascii="Arial" w:hAnsi="Arial" w:cs="Arial"/>
          <w:sz w:val="24"/>
          <w:szCs w:val="24"/>
        </w:rPr>
      </w:pPr>
      <w:r w:rsidRPr="001629EC">
        <w:rPr>
          <w:rFonts w:ascii="Arial" w:hAnsi="Arial" w:cs="Arial"/>
          <w:b/>
          <w:bCs/>
          <w:sz w:val="24"/>
          <w:szCs w:val="24"/>
        </w:rPr>
        <w:t> </w:t>
      </w:r>
    </w:p>
    <w:p w14:paraId="1D54F9EF" w14:textId="77777777" w:rsidR="001629EC" w:rsidRPr="001629EC" w:rsidRDefault="001629EC" w:rsidP="001629EC">
      <w:pPr>
        <w:rPr>
          <w:rFonts w:ascii="Arial" w:hAnsi="Arial" w:cs="Arial"/>
          <w:sz w:val="24"/>
          <w:szCs w:val="24"/>
        </w:rPr>
      </w:pPr>
      <w:r w:rsidRPr="001629EC">
        <w:rPr>
          <w:rFonts w:ascii="Arial" w:hAnsi="Arial" w:cs="Arial"/>
          <w:b/>
          <w:bCs/>
          <w:sz w:val="24"/>
          <w:szCs w:val="24"/>
        </w:rPr>
        <w:t>LA DÉCISION DU COMITE D’ÉTUDE DES DEMANDES</w:t>
      </w:r>
    </w:p>
    <w:p w14:paraId="600513E6" w14:textId="77777777" w:rsidR="001629EC" w:rsidRPr="001629EC" w:rsidRDefault="001629EC" w:rsidP="001629EC">
      <w:pPr>
        <w:rPr>
          <w:rFonts w:ascii="Arial" w:hAnsi="Arial" w:cs="Arial"/>
          <w:sz w:val="24"/>
          <w:szCs w:val="24"/>
        </w:rPr>
      </w:pPr>
      <w:r w:rsidRPr="001629EC">
        <w:rPr>
          <w:rFonts w:ascii="Arial" w:hAnsi="Arial" w:cs="Arial"/>
          <w:sz w:val="24"/>
          <w:szCs w:val="24"/>
        </w:rPr>
        <w:t>À l’issue des évaluations, l’équipe valide ou non les dossiers en fonction des besoins des demandeurs et de leurs aptitudes à avoir un chien guide.</w:t>
      </w:r>
    </w:p>
    <w:p w14:paraId="52E1FA84" w14:textId="35A5FEBB" w:rsidR="001629EC" w:rsidRPr="001629EC" w:rsidRDefault="001629EC" w:rsidP="001629EC">
      <w:pPr>
        <w:rPr>
          <w:rFonts w:ascii="Arial" w:hAnsi="Arial" w:cs="Arial"/>
          <w:sz w:val="24"/>
          <w:szCs w:val="24"/>
        </w:rPr>
      </w:pPr>
      <w:r w:rsidRPr="001629EC">
        <w:rPr>
          <w:rFonts w:ascii="Arial" w:hAnsi="Arial" w:cs="Arial"/>
          <w:b/>
          <w:bCs/>
          <w:sz w:val="24"/>
          <w:szCs w:val="24"/>
        </w:rPr>
        <w:t xml:space="preserve">LA PRÉPARATION </w:t>
      </w:r>
      <w:proofErr w:type="spellStart"/>
      <w:r w:rsidRPr="001629EC">
        <w:rPr>
          <w:rFonts w:ascii="Arial" w:hAnsi="Arial" w:cs="Arial"/>
          <w:b/>
          <w:bCs/>
          <w:sz w:val="24"/>
          <w:szCs w:val="24"/>
        </w:rPr>
        <w:t>A</w:t>
      </w:r>
      <w:proofErr w:type="spellEnd"/>
      <w:r w:rsidRPr="001629EC">
        <w:rPr>
          <w:rFonts w:ascii="Arial" w:hAnsi="Arial" w:cs="Arial"/>
          <w:b/>
          <w:bCs/>
          <w:sz w:val="24"/>
          <w:szCs w:val="24"/>
        </w:rPr>
        <w:t xml:space="preserve"> LA REMISE D’UN CHIEN GUIDE</w:t>
      </w:r>
    </w:p>
    <w:p w14:paraId="42547A16" w14:textId="77777777" w:rsidR="001629EC" w:rsidRPr="001629EC" w:rsidRDefault="001629EC" w:rsidP="001629EC">
      <w:pPr>
        <w:rPr>
          <w:rFonts w:ascii="Arial" w:hAnsi="Arial" w:cs="Arial"/>
          <w:sz w:val="24"/>
          <w:szCs w:val="24"/>
        </w:rPr>
      </w:pPr>
      <w:r w:rsidRPr="001629EC">
        <w:rPr>
          <w:rFonts w:ascii="Arial" w:hAnsi="Arial" w:cs="Arial"/>
          <w:sz w:val="24"/>
          <w:szCs w:val="24"/>
        </w:rPr>
        <w:t>Le demandeur peut bénéficier de séances de locomotion.</w:t>
      </w:r>
    </w:p>
    <w:p w14:paraId="3DDC798E" w14:textId="77777777" w:rsidR="001629EC" w:rsidRPr="001629EC" w:rsidRDefault="001629EC" w:rsidP="001629EC">
      <w:pPr>
        <w:rPr>
          <w:rFonts w:ascii="Arial" w:hAnsi="Arial" w:cs="Arial"/>
          <w:sz w:val="24"/>
          <w:szCs w:val="24"/>
        </w:rPr>
      </w:pPr>
      <w:r w:rsidRPr="001629EC">
        <w:rPr>
          <w:rFonts w:ascii="Arial" w:hAnsi="Arial" w:cs="Arial"/>
          <w:sz w:val="24"/>
          <w:szCs w:val="24"/>
        </w:rPr>
        <w:t>Il rencontre différents chiens pour trouver celui qui lui correspond le mieux.</w:t>
      </w:r>
    </w:p>
    <w:p w14:paraId="25A56799" w14:textId="073920A5" w:rsidR="001629EC" w:rsidRPr="001629EC" w:rsidRDefault="001629EC" w:rsidP="001629EC">
      <w:pPr>
        <w:rPr>
          <w:rFonts w:ascii="Arial" w:hAnsi="Arial" w:cs="Arial"/>
          <w:sz w:val="24"/>
          <w:szCs w:val="24"/>
        </w:rPr>
      </w:pPr>
      <w:r w:rsidRPr="001629EC">
        <w:rPr>
          <w:rFonts w:ascii="Arial" w:hAnsi="Arial" w:cs="Arial"/>
          <w:b/>
          <w:bCs/>
          <w:sz w:val="24"/>
          <w:szCs w:val="24"/>
        </w:rPr>
        <w:t>LA REMISE DU CHIEN GUIDE À SON MAÎTRE</w:t>
      </w:r>
    </w:p>
    <w:p w14:paraId="55842F6C" w14:textId="77777777" w:rsidR="001629EC" w:rsidRPr="001629EC" w:rsidRDefault="001629EC" w:rsidP="001629EC">
      <w:pPr>
        <w:rPr>
          <w:rFonts w:ascii="Arial" w:hAnsi="Arial" w:cs="Arial"/>
          <w:sz w:val="24"/>
          <w:szCs w:val="24"/>
        </w:rPr>
      </w:pPr>
      <w:r w:rsidRPr="001629EC">
        <w:rPr>
          <w:rFonts w:ascii="Arial" w:hAnsi="Arial" w:cs="Arial"/>
          <w:b/>
          <w:bCs/>
          <w:sz w:val="24"/>
          <w:szCs w:val="24"/>
        </w:rPr>
        <w:t>Entre 18 et 20 mois, le chien guide diplômé</w:t>
      </w:r>
      <w:r w:rsidRPr="001629EC">
        <w:rPr>
          <w:rFonts w:ascii="Arial" w:hAnsi="Arial" w:cs="Arial"/>
          <w:sz w:val="24"/>
          <w:szCs w:val="24"/>
        </w:rPr>
        <w:t> est remis à son maître lors d’un stage de remise de 3 semaines à l’association et à son domicile.</w:t>
      </w:r>
    </w:p>
    <w:p w14:paraId="136D540C" w14:textId="7D6AD9F9" w:rsidR="001629EC" w:rsidRPr="001629EC" w:rsidRDefault="001629EC" w:rsidP="001629EC">
      <w:pPr>
        <w:rPr>
          <w:rFonts w:ascii="Arial" w:hAnsi="Arial" w:cs="Arial"/>
          <w:sz w:val="24"/>
          <w:szCs w:val="24"/>
        </w:rPr>
      </w:pPr>
      <w:r w:rsidRPr="001629EC">
        <w:rPr>
          <w:rFonts w:ascii="Arial" w:hAnsi="Arial" w:cs="Arial"/>
          <w:b/>
          <w:bCs/>
          <w:sz w:val="24"/>
          <w:szCs w:val="24"/>
        </w:rPr>
        <w:t>LE SUIVI DES BINÔMES : MAÎTRES/CHIENS GUIDES</w:t>
      </w:r>
    </w:p>
    <w:p w14:paraId="643E0F99" w14:textId="77777777" w:rsidR="001629EC" w:rsidRPr="001629EC" w:rsidRDefault="001629EC" w:rsidP="001629EC">
      <w:pPr>
        <w:rPr>
          <w:rFonts w:ascii="Arial" w:hAnsi="Arial" w:cs="Arial"/>
          <w:sz w:val="24"/>
          <w:szCs w:val="24"/>
        </w:rPr>
      </w:pPr>
      <w:r w:rsidRPr="001629EC">
        <w:rPr>
          <w:rFonts w:ascii="Arial" w:hAnsi="Arial" w:cs="Arial"/>
          <w:b/>
          <w:bCs/>
          <w:sz w:val="24"/>
          <w:szCs w:val="24"/>
        </w:rPr>
        <w:t>Suivi du binôme en activité</w:t>
      </w:r>
      <w:r w:rsidRPr="001629EC">
        <w:rPr>
          <w:rFonts w:ascii="Arial" w:hAnsi="Arial" w:cs="Arial"/>
          <w:sz w:val="24"/>
          <w:szCs w:val="24"/>
        </w:rPr>
        <w:t> face aux évolutions de la vie par des éducateurs expérimentés de l’École.</w:t>
      </w:r>
    </w:p>
    <w:p w14:paraId="7F337EBA" w14:textId="5586DDE2" w:rsidR="001629EC" w:rsidRPr="001629EC" w:rsidRDefault="001629EC" w:rsidP="001629EC">
      <w:pPr>
        <w:rPr>
          <w:rFonts w:ascii="Arial" w:hAnsi="Arial" w:cs="Arial"/>
          <w:sz w:val="24"/>
          <w:szCs w:val="24"/>
        </w:rPr>
      </w:pPr>
      <w:r w:rsidRPr="001629EC">
        <w:rPr>
          <w:rFonts w:ascii="Arial" w:hAnsi="Arial" w:cs="Arial"/>
          <w:b/>
          <w:bCs/>
          <w:sz w:val="24"/>
          <w:szCs w:val="24"/>
        </w:rPr>
        <w:t>AUX 8 ANS DU CHIEN GUIDE </w:t>
      </w:r>
    </w:p>
    <w:p w14:paraId="7591AE9C" w14:textId="77777777" w:rsidR="001629EC" w:rsidRPr="001629EC" w:rsidRDefault="001629EC" w:rsidP="001629EC">
      <w:pPr>
        <w:rPr>
          <w:rFonts w:ascii="Arial" w:hAnsi="Arial" w:cs="Arial"/>
          <w:sz w:val="24"/>
          <w:szCs w:val="24"/>
        </w:rPr>
      </w:pPr>
      <w:r w:rsidRPr="001629EC">
        <w:rPr>
          <w:rFonts w:ascii="Arial" w:hAnsi="Arial" w:cs="Arial"/>
          <w:b/>
          <w:bCs/>
          <w:sz w:val="24"/>
          <w:szCs w:val="24"/>
        </w:rPr>
        <w:t>Un bilan de santé et une évaluation de ses aptitudes au guidage</w:t>
      </w:r>
      <w:r w:rsidRPr="001629EC">
        <w:rPr>
          <w:rFonts w:ascii="Arial" w:hAnsi="Arial" w:cs="Arial"/>
          <w:sz w:val="24"/>
          <w:szCs w:val="24"/>
        </w:rPr>
        <w:t> sont réalisés pour mettre en place des adaptations si elles sont nécessaires.</w:t>
      </w:r>
    </w:p>
    <w:p w14:paraId="0DC49262" w14:textId="5F72E34D" w:rsidR="001629EC" w:rsidRPr="001629EC" w:rsidRDefault="001629EC" w:rsidP="001629EC">
      <w:pPr>
        <w:rPr>
          <w:rFonts w:ascii="Arial" w:hAnsi="Arial" w:cs="Arial"/>
          <w:sz w:val="24"/>
          <w:szCs w:val="24"/>
        </w:rPr>
      </w:pPr>
      <w:r w:rsidRPr="001629EC">
        <w:rPr>
          <w:rFonts w:ascii="Arial" w:hAnsi="Arial" w:cs="Arial"/>
          <w:b/>
          <w:bCs/>
          <w:sz w:val="24"/>
          <w:szCs w:val="24"/>
        </w:rPr>
        <w:t>LA DEMANDE DE RENOUVELLEMENT DE CHIEN GUIDE</w:t>
      </w:r>
    </w:p>
    <w:p w14:paraId="49306A3B" w14:textId="77777777" w:rsidR="001629EC" w:rsidRPr="001629EC" w:rsidRDefault="001629EC" w:rsidP="001629EC">
      <w:pPr>
        <w:rPr>
          <w:rFonts w:ascii="Arial" w:hAnsi="Arial" w:cs="Arial"/>
          <w:sz w:val="24"/>
          <w:szCs w:val="24"/>
        </w:rPr>
      </w:pPr>
      <w:r w:rsidRPr="001629EC">
        <w:rPr>
          <w:rFonts w:ascii="Arial" w:hAnsi="Arial" w:cs="Arial"/>
          <w:sz w:val="24"/>
          <w:szCs w:val="24"/>
        </w:rPr>
        <w:t>À nouveau, la demande de la personne déficiente visuelle sera étudiée et </w:t>
      </w:r>
      <w:r w:rsidRPr="001629EC">
        <w:rPr>
          <w:rFonts w:ascii="Arial" w:hAnsi="Arial" w:cs="Arial"/>
          <w:b/>
          <w:bCs/>
          <w:sz w:val="24"/>
          <w:szCs w:val="24"/>
        </w:rPr>
        <w:t>de nouveaux profils de chiens lui seront proposés</w:t>
      </w:r>
      <w:r w:rsidRPr="001629EC">
        <w:rPr>
          <w:rFonts w:ascii="Arial" w:hAnsi="Arial" w:cs="Arial"/>
          <w:sz w:val="24"/>
          <w:szCs w:val="24"/>
        </w:rPr>
        <w:t> en fonction de ses besoins.</w:t>
      </w:r>
    </w:p>
    <w:p w14:paraId="74DA3DBB" w14:textId="06B8DFB5" w:rsidR="001629EC" w:rsidRPr="001629EC" w:rsidRDefault="001629EC" w:rsidP="001629EC">
      <w:pPr>
        <w:rPr>
          <w:rFonts w:ascii="Arial" w:hAnsi="Arial" w:cs="Arial"/>
          <w:sz w:val="24"/>
          <w:szCs w:val="24"/>
        </w:rPr>
      </w:pPr>
      <w:r w:rsidRPr="001629EC">
        <w:rPr>
          <w:rFonts w:ascii="Arial" w:hAnsi="Arial" w:cs="Arial"/>
          <w:b/>
          <w:bCs/>
          <w:sz w:val="24"/>
          <w:szCs w:val="24"/>
        </w:rPr>
        <w:t>10 ANS : LA RETRAITE DU CHIEN GUIDE</w:t>
      </w:r>
    </w:p>
    <w:p w14:paraId="5D0D1D0E" w14:textId="3EDE8C58" w:rsidR="001629EC" w:rsidRPr="001629EC" w:rsidRDefault="001629EC" w:rsidP="001629EC">
      <w:pPr>
        <w:rPr>
          <w:rFonts w:ascii="Arial" w:hAnsi="Arial" w:cs="Arial"/>
          <w:sz w:val="24"/>
          <w:szCs w:val="24"/>
        </w:rPr>
      </w:pPr>
      <w:r w:rsidRPr="001629EC">
        <w:rPr>
          <w:rFonts w:ascii="Arial" w:hAnsi="Arial" w:cs="Arial"/>
          <w:sz w:val="24"/>
          <w:szCs w:val="24"/>
        </w:rPr>
        <w:t>Toujours suivi par l’association, le chien est mis en retraite. Il coule des jours heureux </w:t>
      </w:r>
      <w:r w:rsidRPr="001629EC">
        <w:rPr>
          <w:rFonts w:ascii="Arial" w:hAnsi="Arial" w:cs="Arial"/>
          <w:b/>
          <w:bCs/>
          <w:sz w:val="24"/>
          <w:szCs w:val="24"/>
        </w:rPr>
        <w:t>avec son maître ou auprès d’une famille de retraite bénévole </w:t>
      </w:r>
      <w:r w:rsidRPr="001629EC">
        <w:rPr>
          <w:rFonts w:ascii="Arial" w:hAnsi="Arial" w:cs="Arial"/>
          <w:sz w:val="24"/>
          <w:szCs w:val="24"/>
        </w:rPr>
        <w:t>dans un environnement adapté à ses besoins. </w:t>
      </w:r>
    </w:p>
    <w:p w14:paraId="4C3E2BA7" w14:textId="0F65C2B6" w:rsidR="001629EC" w:rsidRPr="00C97998" w:rsidRDefault="001629EC" w:rsidP="00C97998">
      <w:pPr>
        <w:rPr>
          <w:rFonts w:ascii="Arial" w:hAnsi="Arial" w:cs="Arial"/>
          <w:sz w:val="24"/>
          <w:szCs w:val="24"/>
        </w:rPr>
      </w:pPr>
      <w:r w:rsidRPr="001629EC">
        <w:rPr>
          <w:rFonts w:ascii="Arial" w:hAnsi="Arial" w:cs="Arial"/>
          <w:sz w:val="24"/>
          <w:szCs w:val="24"/>
        </w:rPr>
        <w:t> </w:t>
      </w:r>
    </w:p>
    <w:p w14:paraId="2D22EF17" w14:textId="6311EA2E" w:rsidR="00B116D5" w:rsidRPr="0057399B" w:rsidRDefault="00B116D5" w:rsidP="0057399B">
      <w:pPr>
        <w:pStyle w:val="Titre1"/>
        <w:spacing w:after="240"/>
        <w:rPr>
          <w:rFonts w:ascii="Arial" w:hAnsi="Arial" w:cs="Arial"/>
          <w:b/>
          <w:bCs/>
          <w:color w:val="auto"/>
        </w:rPr>
      </w:pPr>
      <w:bookmarkStart w:id="15" w:name="_Toc233825612"/>
      <w:r w:rsidRPr="007D0476">
        <w:rPr>
          <w:rFonts w:ascii="Arial" w:hAnsi="Arial" w:cs="Arial"/>
          <w:b/>
          <w:bCs/>
          <w:color w:val="auto"/>
        </w:rPr>
        <w:t>NOS ACTIONS</w:t>
      </w:r>
      <w:bookmarkEnd w:id="15"/>
      <w:r w:rsidR="00782178" w:rsidRPr="007D0476">
        <w:rPr>
          <w:rFonts w:ascii="Arial" w:hAnsi="Arial" w:cs="Arial"/>
          <w:b/>
          <w:bCs/>
          <w:color w:val="auto"/>
        </w:rPr>
        <w:t> </w:t>
      </w:r>
    </w:p>
    <w:p w14:paraId="663FBD4F" w14:textId="76335CF1" w:rsidR="00B116D5" w:rsidRPr="008755FE" w:rsidRDefault="00B116D5" w:rsidP="00311E2A">
      <w:pPr>
        <w:pStyle w:val="Titre2"/>
        <w:spacing w:after="120"/>
        <w:rPr>
          <w:rFonts w:ascii="Arial" w:hAnsi="Arial" w:cs="Arial"/>
          <w:b/>
          <w:bCs/>
        </w:rPr>
      </w:pPr>
      <w:bookmarkStart w:id="16" w:name="_Toc233825613"/>
      <w:r w:rsidRPr="008755FE">
        <w:rPr>
          <w:rFonts w:ascii="Arial" w:hAnsi="Arial" w:cs="Arial"/>
          <w:b/>
          <w:bCs/>
        </w:rPr>
        <w:t>Le Pôle Élevage</w:t>
      </w:r>
      <w:bookmarkEnd w:id="16"/>
      <w:r w:rsidRPr="008755FE">
        <w:rPr>
          <w:rFonts w:ascii="Arial" w:hAnsi="Arial" w:cs="Arial"/>
          <w:b/>
          <w:bCs/>
        </w:rPr>
        <w:t xml:space="preserve"> </w:t>
      </w:r>
    </w:p>
    <w:p w14:paraId="416B7630" w14:textId="77777777" w:rsidR="00476AD0" w:rsidRDefault="00B116D5" w:rsidP="00B116D5">
      <w:pPr>
        <w:rPr>
          <w:rFonts w:ascii="Arial" w:hAnsi="Arial" w:cs="Arial"/>
          <w:sz w:val="24"/>
          <w:szCs w:val="24"/>
        </w:rPr>
      </w:pPr>
      <w:r w:rsidRPr="00180976">
        <w:rPr>
          <w:rFonts w:ascii="Arial" w:hAnsi="Arial" w:cs="Arial"/>
          <w:sz w:val="24"/>
          <w:szCs w:val="24"/>
        </w:rPr>
        <w:t>La mission du Pôle Élevage est de sélectionner les reproducteurs et de veiller au bon</w:t>
      </w:r>
      <w:r w:rsidR="003A4F0E">
        <w:rPr>
          <w:rFonts w:ascii="Arial" w:hAnsi="Arial" w:cs="Arial"/>
          <w:sz w:val="24"/>
          <w:szCs w:val="24"/>
        </w:rPr>
        <w:t xml:space="preserve"> </w:t>
      </w:r>
      <w:r w:rsidRPr="00180976">
        <w:rPr>
          <w:rFonts w:ascii="Arial" w:hAnsi="Arial" w:cs="Arial"/>
          <w:sz w:val="24"/>
          <w:szCs w:val="24"/>
        </w:rPr>
        <w:t xml:space="preserve">développement des chiots. Pour chaque « mariage », la généalogie, les caractéristiques physiques et comportementales et les aptitudes à l’apprentissage déterminent le choix des futurs parents. </w:t>
      </w:r>
    </w:p>
    <w:p w14:paraId="37558911" w14:textId="77EFB123" w:rsidR="00B116D5" w:rsidRDefault="00B116D5" w:rsidP="00B116D5">
      <w:pPr>
        <w:rPr>
          <w:rFonts w:ascii="Arial" w:hAnsi="Arial" w:cs="Arial"/>
          <w:sz w:val="24"/>
          <w:szCs w:val="24"/>
        </w:rPr>
      </w:pPr>
      <w:r w:rsidRPr="00180976">
        <w:rPr>
          <w:rFonts w:ascii="Arial" w:hAnsi="Arial" w:cs="Arial"/>
          <w:sz w:val="24"/>
          <w:szCs w:val="24"/>
        </w:rPr>
        <w:t xml:space="preserve">L’équipe du Pôle </w:t>
      </w:r>
      <w:r w:rsidR="009E578A" w:rsidRPr="00180976">
        <w:rPr>
          <w:rFonts w:ascii="Arial" w:hAnsi="Arial" w:cs="Arial"/>
          <w:sz w:val="24"/>
          <w:szCs w:val="24"/>
        </w:rPr>
        <w:t xml:space="preserve">Élevage </w:t>
      </w:r>
      <w:r w:rsidRPr="00180976">
        <w:rPr>
          <w:rFonts w:ascii="Arial" w:hAnsi="Arial" w:cs="Arial"/>
          <w:sz w:val="24"/>
          <w:szCs w:val="24"/>
        </w:rPr>
        <w:t xml:space="preserve">veille à l’épanouissement des chiots et s’assure du développement de leurs facultés sensorielles jusqu’à leur départ en familles d’accueil. </w:t>
      </w:r>
    </w:p>
    <w:p w14:paraId="0874C6C0" w14:textId="00C8D99D" w:rsidR="001F7A75" w:rsidRPr="00180976" w:rsidRDefault="001F7A75" w:rsidP="00B116D5">
      <w:pPr>
        <w:rPr>
          <w:rFonts w:ascii="Arial" w:hAnsi="Arial" w:cs="Arial"/>
          <w:sz w:val="24"/>
          <w:szCs w:val="24"/>
        </w:rPr>
      </w:pPr>
      <w:r>
        <w:rPr>
          <w:rFonts w:ascii="Arial" w:hAnsi="Arial" w:cs="Arial"/>
          <w:sz w:val="24"/>
          <w:szCs w:val="24"/>
        </w:rPr>
        <w:t>Fin 202</w:t>
      </w:r>
      <w:r w:rsidR="00A34042">
        <w:rPr>
          <w:rFonts w:ascii="Arial" w:hAnsi="Arial" w:cs="Arial"/>
          <w:sz w:val="24"/>
          <w:szCs w:val="24"/>
        </w:rPr>
        <w:t>5</w:t>
      </w:r>
      <w:r>
        <w:rPr>
          <w:rFonts w:ascii="Arial" w:hAnsi="Arial" w:cs="Arial"/>
          <w:sz w:val="24"/>
          <w:szCs w:val="24"/>
        </w:rPr>
        <w:t xml:space="preserve">, l’équipe </w:t>
      </w:r>
      <w:r w:rsidR="00330300">
        <w:rPr>
          <w:rFonts w:ascii="Arial" w:hAnsi="Arial" w:cs="Arial"/>
          <w:sz w:val="24"/>
          <w:szCs w:val="24"/>
        </w:rPr>
        <w:t>est</w:t>
      </w:r>
      <w:r>
        <w:rPr>
          <w:rFonts w:ascii="Arial" w:hAnsi="Arial" w:cs="Arial"/>
          <w:sz w:val="24"/>
          <w:szCs w:val="24"/>
        </w:rPr>
        <w:t xml:space="preserve"> composée de 4 personnes.</w:t>
      </w:r>
    </w:p>
    <w:p w14:paraId="794ED4AA" w14:textId="77777777" w:rsidR="00B116D5" w:rsidRPr="00782178" w:rsidRDefault="00B116D5" w:rsidP="00A11FE7">
      <w:pPr>
        <w:pStyle w:val="Titre3"/>
        <w:spacing w:before="120" w:after="240"/>
      </w:pPr>
      <w:bookmarkStart w:id="17" w:name="_Toc233825614"/>
      <w:r w:rsidRPr="00782178">
        <w:lastRenderedPageBreak/>
        <w:t>Le cheptel</w:t>
      </w:r>
      <w:bookmarkEnd w:id="17"/>
      <w:r w:rsidRPr="00782178">
        <w:t xml:space="preserve"> </w:t>
      </w:r>
    </w:p>
    <w:p w14:paraId="298837EB" w14:textId="70358D7E" w:rsidR="00330300" w:rsidRDefault="007B0F72" w:rsidP="00330300">
      <w:pPr>
        <w:spacing w:after="0" w:line="276" w:lineRule="auto"/>
        <w:jc w:val="both"/>
        <w:rPr>
          <w:rFonts w:ascii="Arial" w:hAnsi="Arial" w:cs="Arial"/>
        </w:rPr>
      </w:pPr>
      <w:r w:rsidRPr="00D20DF1">
        <w:rPr>
          <w:rFonts w:ascii="Arial" w:eastAsia="Calibri" w:hAnsi="Arial" w:cs="Arial"/>
          <w:kern w:val="0"/>
          <w:sz w:val="24"/>
          <w:szCs w:val="24"/>
          <w14:ligatures w14:val="none"/>
        </w:rPr>
        <w:t>Au 31 décembre 202</w:t>
      </w:r>
      <w:r w:rsidR="00A34042">
        <w:rPr>
          <w:rFonts w:ascii="Arial" w:eastAsia="Calibri" w:hAnsi="Arial" w:cs="Arial"/>
          <w:kern w:val="0"/>
          <w:sz w:val="24"/>
          <w:szCs w:val="24"/>
          <w14:ligatures w14:val="none"/>
        </w:rPr>
        <w:t>5</w:t>
      </w:r>
      <w:r w:rsidRPr="00D20DF1">
        <w:rPr>
          <w:rFonts w:ascii="Arial" w:eastAsia="Calibri" w:hAnsi="Arial" w:cs="Arial"/>
          <w:kern w:val="0"/>
          <w:sz w:val="24"/>
          <w:szCs w:val="24"/>
          <w14:ligatures w14:val="none"/>
        </w:rPr>
        <w:t xml:space="preserve">, le cheptel </w:t>
      </w:r>
      <w:r w:rsidR="00330300">
        <w:rPr>
          <w:rFonts w:ascii="Arial" w:eastAsia="Calibri" w:hAnsi="Arial" w:cs="Arial"/>
          <w:kern w:val="0"/>
          <w:sz w:val="24"/>
          <w:szCs w:val="24"/>
          <w14:ligatures w14:val="none"/>
        </w:rPr>
        <w:t>est</w:t>
      </w:r>
      <w:r w:rsidRPr="00D20DF1">
        <w:rPr>
          <w:rFonts w:ascii="Arial" w:eastAsia="Calibri" w:hAnsi="Arial" w:cs="Arial"/>
          <w:kern w:val="0"/>
          <w:sz w:val="24"/>
          <w:szCs w:val="24"/>
          <w14:ligatures w14:val="none"/>
        </w:rPr>
        <w:t xml:space="preserve"> composé de 3</w:t>
      </w:r>
      <w:r w:rsidR="00330300">
        <w:rPr>
          <w:rFonts w:ascii="Arial" w:eastAsia="Calibri" w:hAnsi="Arial" w:cs="Arial"/>
          <w:kern w:val="0"/>
          <w:sz w:val="24"/>
          <w:szCs w:val="24"/>
          <w14:ligatures w14:val="none"/>
        </w:rPr>
        <w:t>5</w:t>
      </w:r>
      <w:r w:rsidRPr="00D20DF1">
        <w:rPr>
          <w:rFonts w:ascii="Arial" w:eastAsia="Calibri" w:hAnsi="Arial" w:cs="Arial"/>
          <w:kern w:val="0"/>
          <w:sz w:val="24"/>
          <w:szCs w:val="24"/>
          <w14:ligatures w14:val="none"/>
        </w:rPr>
        <w:t xml:space="preserve"> reproducteurs (2</w:t>
      </w:r>
      <w:r w:rsidR="00330300">
        <w:rPr>
          <w:rFonts w:ascii="Arial" w:eastAsia="Calibri" w:hAnsi="Arial" w:cs="Arial"/>
          <w:kern w:val="0"/>
          <w:sz w:val="24"/>
          <w:szCs w:val="24"/>
          <w14:ligatures w14:val="none"/>
        </w:rPr>
        <w:t>4</w:t>
      </w:r>
      <w:r w:rsidRPr="00D20DF1">
        <w:rPr>
          <w:rFonts w:ascii="Arial" w:eastAsia="Calibri" w:hAnsi="Arial" w:cs="Arial"/>
          <w:kern w:val="0"/>
          <w:sz w:val="24"/>
          <w:szCs w:val="24"/>
          <w14:ligatures w14:val="none"/>
        </w:rPr>
        <w:t xml:space="preserve"> femelles et </w:t>
      </w:r>
      <w:r w:rsidR="00330300">
        <w:rPr>
          <w:rFonts w:ascii="Arial" w:eastAsia="Calibri" w:hAnsi="Arial" w:cs="Arial"/>
          <w:kern w:val="0"/>
          <w:sz w:val="24"/>
          <w:szCs w:val="24"/>
          <w14:ligatures w14:val="none"/>
        </w:rPr>
        <w:t>11</w:t>
      </w:r>
      <w:r w:rsidRPr="00D20DF1">
        <w:rPr>
          <w:rFonts w:ascii="Arial" w:eastAsia="Calibri" w:hAnsi="Arial" w:cs="Arial"/>
          <w:kern w:val="0"/>
          <w:sz w:val="24"/>
          <w:szCs w:val="24"/>
          <w14:ligatures w14:val="none"/>
        </w:rPr>
        <w:t xml:space="preserve"> mâles)</w:t>
      </w:r>
      <w:r w:rsidR="009E578A">
        <w:rPr>
          <w:rFonts w:ascii="Arial" w:eastAsia="Calibri" w:hAnsi="Arial" w:cs="Arial"/>
          <w:kern w:val="0"/>
          <w:sz w:val="24"/>
          <w:szCs w:val="24"/>
          <w14:ligatures w14:val="none"/>
        </w:rPr>
        <w:t xml:space="preserve">, soit 5 de plus que l’année précédente </w:t>
      </w:r>
      <w:r w:rsidR="00330300" w:rsidRPr="00330300">
        <w:rPr>
          <w:rFonts w:ascii="Arial" w:eastAsia="Calibri" w:hAnsi="Arial" w:cs="Arial"/>
          <w:kern w:val="0"/>
          <w:sz w:val="24"/>
          <w:szCs w:val="24"/>
          <w14:ligatures w14:val="none"/>
        </w:rPr>
        <w:t>(22 femelles et 8 mâles).</w:t>
      </w:r>
    </w:p>
    <w:p w14:paraId="1B90D3D6" w14:textId="69D5EACA" w:rsidR="007B0F72" w:rsidRDefault="007B0F72" w:rsidP="004714A6">
      <w:pPr>
        <w:spacing w:after="0" w:line="276" w:lineRule="auto"/>
        <w:jc w:val="both"/>
        <w:rPr>
          <w:rFonts w:ascii="Arial" w:eastAsia="Calibri" w:hAnsi="Arial" w:cs="Arial"/>
          <w:kern w:val="0"/>
          <w:sz w:val="24"/>
          <w:szCs w:val="24"/>
          <w14:ligatures w14:val="none"/>
        </w:rPr>
      </w:pPr>
    </w:p>
    <w:p w14:paraId="0713B68B" w14:textId="54B61856" w:rsidR="00A54A6A" w:rsidRDefault="00A54A6A" w:rsidP="00A54A6A">
      <w:pPr>
        <w:spacing w:after="0" w:line="276" w:lineRule="auto"/>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Nos</w:t>
      </w:r>
      <w:r w:rsidRPr="00E23361">
        <w:rPr>
          <w:rFonts w:ascii="Arial" w:eastAsia="Calibri" w:hAnsi="Arial" w:cs="Arial"/>
          <w:kern w:val="0"/>
          <w:sz w:val="24"/>
          <w:szCs w:val="24"/>
          <w14:ligatures w14:val="none"/>
        </w:rPr>
        <w:t xml:space="preserve"> </w:t>
      </w:r>
      <w:r w:rsidRPr="00330300">
        <w:rPr>
          <w:rFonts w:ascii="Arial" w:eastAsia="Calibri" w:hAnsi="Arial" w:cs="Arial"/>
          <w:bCs/>
          <w:kern w:val="0"/>
          <w:sz w:val="24"/>
          <w:szCs w:val="24"/>
          <w14:ligatures w14:val="none"/>
        </w:rPr>
        <w:t>2</w:t>
      </w:r>
      <w:r w:rsidR="00330300" w:rsidRPr="00330300">
        <w:rPr>
          <w:rFonts w:ascii="Arial" w:eastAsia="Calibri" w:hAnsi="Arial" w:cs="Arial"/>
          <w:bCs/>
          <w:kern w:val="0"/>
          <w:sz w:val="24"/>
          <w:szCs w:val="24"/>
          <w14:ligatures w14:val="none"/>
        </w:rPr>
        <w:t>4</w:t>
      </w:r>
      <w:r w:rsidRPr="00330300">
        <w:rPr>
          <w:rFonts w:ascii="Arial" w:eastAsia="Calibri" w:hAnsi="Arial" w:cs="Arial"/>
          <w:bCs/>
          <w:kern w:val="0"/>
          <w:sz w:val="24"/>
          <w:szCs w:val="24"/>
          <w14:ligatures w14:val="none"/>
        </w:rPr>
        <w:t xml:space="preserve"> </w:t>
      </w:r>
      <w:r w:rsidR="00330300" w:rsidRPr="00330300">
        <w:rPr>
          <w:rFonts w:ascii="Arial" w:eastAsia="Calibri" w:hAnsi="Arial" w:cs="Arial"/>
          <w:bCs/>
          <w:kern w:val="0"/>
          <w:sz w:val="24"/>
          <w:szCs w:val="24"/>
          <w14:ligatures w14:val="none"/>
        </w:rPr>
        <w:t>lices :</w:t>
      </w:r>
      <w:r w:rsidRPr="00330300">
        <w:rPr>
          <w:rFonts w:ascii="Arial" w:eastAsia="Calibri" w:hAnsi="Arial" w:cs="Arial"/>
          <w:bCs/>
          <w:kern w:val="0"/>
          <w:sz w:val="24"/>
          <w:szCs w:val="24"/>
          <w14:ligatures w14:val="none"/>
        </w:rPr>
        <w:t xml:space="preserve"> 1</w:t>
      </w:r>
      <w:r w:rsidR="00330300" w:rsidRPr="00330300">
        <w:rPr>
          <w:rFonts w:ascii="Arial" w:eastAsia="Calibri" w:hAnsi="Arial" w:cs="Arial"/>
          <w:bCs/>
          <w:kern w:val="0"/>
          <w:sz w:val="24"/>
          <w:szCs w:val="24"/>
          <w14:ligatures w14:val="none"/>
        </w:rPr>
        <w:t>4</w:t>
      </w:r>
      <w:r w:rsidRPr="00330300">
        <w:rPr>
          <w:rFonts w:ascii="Arial" w:eastAsia="Calibri" w:hAnsi="Arial" w:cs="Arial"/>
          <w:bCs/>
          <w:kern w:val="0"/>
          <w:sz w:val="24"/>
          <w:szCs w:val="24"/>
          <w14:ligatures w14:val="none"/>
        </w:rPr>
        <w:t xml:space="preserve"> Labradors, </w:t>
      </w:r>
      <w:r w:rsidR="00330300" w:rsidRPr="00330300">
        <w:rPr>
          <w:rFonts w:ascii="Arial" w:eastAsia="Calibri" w:hAnsi="Arial" w:cs="Arial"/>
          <w:bCs/>
          <w:kern w:val="0"/>
          <w:sz w:val="24"/>
          <w:szCs w:val="24"/>
          <w14:ligatures w14:val="none"/>
        </w:rPr>
        <w:t>6</w:t>
      </w:r>
      <w:r w:rsidRPr="00330300">
        <w:rPr>
          <w:rFonts w:ascii="Arial" w:eastAsia="Calibri" w:hAnsi="Arial" w:cs="Arial"/>
          <w:bCs/>
          <w:kern w:val="0"/>
          <w:sz w:val="24"/>
          <w:szCs w:val="24"/>
          <w14:ligatures w14:val="none"/>
        </w:rPr>
        <w:t xml:space="preserve"> Goldens Retrievers, 2 croisés Labradors Goldens et </w:t>
      </w:r>
      <w:r w:rsidR="00330300" w:rsidRPr="00330300">
        <w:rPr>
          <w:rFonts w:ascii="Arial" w:eastAsia="Calibri" w:hAnsi="Arial" w:cs="Arial"/>
          <w:bCs/>
          <w:kern w:val="0"/>
          <w:sz w:val="24"/>
          <w:szCs w:val="24"/>
          <w14:ligatures w14:val="none"/>
        </w:rPr>
        <w:t>2</w:t>
      </w:r>
      <w:r w:rsidRPr="00330300">
        <w:rPr>
          <w:rFonts w:ascii="Arial" w:eastAsia="Calibri" w:hAnsi="Arial" w:cs="Arial"/>
          <w:bCs/>
          <w:kern w:val="0"/>
          <w:sz w:val="24"/>
          <w:szCs w:val="24"/>
          <w14:ligatures w14:val="none"/>
        </w:rPr>
        <w:t xml:space="preserve"> </w:t>
      </w:r>
      <w:proofErr w:type="spellStart"/>
      <w:r w:rsidRPr="00330300">
        <w:rPr>
          <w:rFonts w:ascii="Arial" w:eastAsia="Calibri" w:hAnsi="Arial" w:cs="Arial"/>
          <w:bCs/>
          <w:kern w:val="0"/>
          <w:sz w:val="24"/>
          <w:szCs w:val="24"/>
          <w14:ligatures w14:val="none"/>
        </w:rPr>
        <w:t>Labradoodle</w:t>
      </w:r>
      <w:r w:rsidR="00DF5928">
        <w:rPr>
          <w:rFonts w:ascii="Arial" w:eastAsia="Calibri" w:hAnsi="Arial" w:cs="Arial"/>
          <w:bCs/>
          <w:kern w:val="0"/>
          <w:sz w:val="24"/>
          <w:szCs w:val="24"/>
          <w14:ligatures w14:val="none"/>
        </w:rPr>
        <w:t>s</w:t>
      </w:r>
      <w:proofErr w:type="spellEnd"/>
      <w:r w:rsidRPr="00330300">
        <w:rPr>
          <w:rFonts w:ascii="Arial" w:eastAsia="Calibri" w:hAnsi="Arial" w:cs="Arial"/>
          <w:bCs/>
          <w:kern w:val="0"/>
          <w:sz w:val="24"/>
          <w:szCs w:val="24"/>
          <w14:ligatures w14:val="none"/>
        </w:rPr>
        <w:t>. Au cours</w:t>
      </w:r>
      <w:r w:rsidRPr="00E23361">
        <w:rPr>
          <w:rFonts w:ascii="Arial" w:eastAsia="Calibri" w:hAnsi="Arial" w:cs="Arial"/>
          <w:kern w:val="0"/>
          <w:sz w:val="24"/>
          <w:szCs w:val="24"/>
          <w14:ligatures w14:val="none"/>
        </w:rPr>
        <w:t xml:space="preserve"> de l’année 202</w:t>
      </w:r>
      <w:r w:rsidR="00330300">
        <w:rPr>
          <w:rFonts w:ascii="Arial" w:eastAsia="Calibri" w:hAnsi="Arial" w:cs="Arial"/>
          <w:kern w:val="0"/>
          <w:sz w:val="24"/>
          <w:szCs w:val="24"/>
          <w14:ligatures w14:val="none"/>
        </w:rPr>
        <w:t>5</w:t>
      </w:r>
      <w:r>
        <w:rPr>
          <w:rFonts w:ascii="Arial" w:eastAsia="Calibri" w:hAnsi="Arial" w:cs="Arial"/>
          <w:kern w:val="0"/>
          <w:sz w:val="24"/>
          <w:szCs w:val="24"/>
          <w14:ligatures w14:val="none"/>
        </w:rPr>
        <w:t xml:space="preserve"> </w:t>
      </w:r>
      <w:r w:rsidR="00330300">
        <w:rPr>
          <w:rFonts w:ascii="Arial" w:eastAsia="Calibri" w:hAnsi="Arial" w:cs="Arial"/>
          <w:b/>
          <w:kern w:val="0"/>
          <w:sz w:val="24"/>
          <w:szCs w:val="24"/>
          <w14:ligatures w14:val="none"/>
        </w:rPr>
        <w:t>3</w:t>
      </w:r>
      <w:r w:rsidRPr="00E23361">
        <w:rPr>
          <w:rFonts w:ascii="Arial" w:eastAsia="Calibri" w:hAnsi="Arial" w:cs="Arial"/>
          <w:kern w:val="0"/>
          <w:sz w:val="24"/>
          <w:szCs w:val="24"/>
          <w14:ligatures w14:val="none"/>
        </w:rPr>
        <w:t xml:space="preserve"> lice</w:t>
      </w:r>
      <w:r w:rsidR="00330300">
        <w:rPr>
          <w:rFonts w:ascii="Arial" w:eastAsia="Calibri" w:hAnsi="Arial" w:cs="Arial"/>
          <w:kern w:val="0"/>
          <w:sz w:val="24"/>
          <w:szCs w:val="24"/>
          <w14:ligatures w14:val="none"/>
        </w:rPr>
        <w:t>s</w:t>
      </w:r>
      <w:r w:rsidRPr="00E23361">
        <w:rPr>
          <w:rFonts w:ascii="Arial" w:eastAsia="Calibri" w:hAnsi="Arial" w:cs="Arial"/>
          <w:kern w:val="0"/>
          <w:sz w:val="24"/>
          <w:szCs w:val="24"/>
          <w14:ligatures w14:val="none"/>
        </w:rPr>
        <w:t xml:space="preserve"> </w:t>
      </w:r>
      <w:r w:rsidR="00330300">
        <w:rPr>
          <w:rFonts w:ascii="Arial" w:eastAsia="Calibri" w:hAnsi="Arial" w:cs="Arial"/>
          <w:kern w:val="0"/>
          <w:sz w:val="24"/>
          <w:szCs w:val="24"/>
          <w14:ligatures w14:val="none"/>
        </w:rPr>
        <w:t>ont</w:t>
      </w:r>
      <w:r w:rsidRPr="00E23361">
        <w:rPr>
          <w:rFonts w:ascii="Arial" w:eastAsia="Calibri" w:hAnsi="Arial" w:cs="Arial"/>
          <w:kern w:val="0"/>
          <w:sz w:val="24"/>
          <w:szCs w:val="24"/>
          <w14:ligatures w14:val="none"/>
        </w:rPr>
        <w:t xml:space="preserve"> été mise</w:t>
      </w:r>
      <w:r w:rsidR="00330300">
        <w:rPr>
          <w:rFonts w:ascii="Arial" w:eastAsia="Calibri" w:hAnsi="Arial" w:cs="Arial"/>
          <w:kern w:val="0"/>
          <w:sz w:val="24"/>
          <w:szCs w:val="24"/>
          <w14:ligatures w14:val="none"/>
        </w:rPr>
        <w:t>s</w:t>
      </w:r>
      <w:r w:rsidRPr="00E23361">
        <w:rPr>
          <w:rFonts w:ascii="Arial" w:eastAsia="Calibri" w:hAnsi="Arial" w:cs="Arial"/>
          <w:kern w:val="0"/>
          <w:sz w:val="24"/>
          <w:szCs w:val="24"/>
          <w14:ligatures w14:val="none"/>
        </w:rPr>
        <w:t xml:space="preserve"> à la retraite</w:t>
      </w:r>
      <w:r w:rsidR="00330300">
        <w:rPr>
          <w:rFonts w:ascii="Arial" w:eastAsia="Calibri" w:hAnsi="Arial" w:cs="Arial"/>
          <w:kern w:val="0"/>
          <w:sz w:val="24"/>
          <w:szCs w:val="24"/>
          <w14:ligatures w14:val="none"/>
        </w:rPr>
        <w:t>.</w:t>
      </w:r>
    </w:p>
    <w:p w14:paraId="63BEDCDA" w14:textId="77777777" w:rsidR="00A54A6A" w:rsidRDefault="00A54A6A" w:rsidP="00A54A6A">
      <w:pPr>
        <w:spacing w:after="0" w:line="276" w:lineRule="auto"/>
        <w:jc w:val="both"/>
        <w:rPr>
          <w:rFonts w:ascii="Arial" w:eastAsia="Calibri" w:hAnsi="Arial" w:cs="Arial"/>
          <w:kern w:val="0"/>
          <w:sz w:val="24"/>
          <w:szCs w:val="24"/>
          <w14:ligatures w14:val="none"/>
        </w:rPr>
      </w:pPr>
    </w:p>
    <w:p w14:paraId="154DC4AB" w14:textId="239AF867" w:rsidR="00A54A6A" w:rsidRPr="00D20DF1" w:rsidRDefault="00A54A6A" w:rsidP="004714A6">
      <w:pPr>
        <w:spacing w:after="0" w:line="276" w:lineRule="auto"/>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Nos </w:t>
      </w:r>
      <w:r w:rsidR="00330300">
        <w:rPr>
          <w:rFonts w:ascii="Arial" w:eastAsia="Calibri" w:hAnsi="Arial" w:cs="Arial"/>
          <w:kern w:val="0"/>
          <w:sz w:val="24"/>
          <w:szCs w:val="24"/>
          <w14:ligatures w14:val="none"/>
        </w:rPr>
        <w:t>11</w:t>
      </w:r>
      <w:r>
        <w:rPr>
          <w:rFonts w:ascii="Arial" w:eastAsia="Calibri" w:hAnsi="Arial" w:cs="Arial"/>
          <w:kern w:val="0"/>
          <w:sz w:val="24"/>
          <w:szCs w:val="24"/>
          <w14:ligatures w14:val="none"/>
        </w:rPr>
        <w:t xml:space="preserve"> </w:t>
      </w:r>
      <w:r w:rsidRPr="00330300">
        <w:rPr>
          <w:rFonts w:ascii="Arial" w:eastAsia="Calibri" w:hAnsi="Arial" w:cs="Arial"/>
          <w:kern w:val="0"/>
          <w:sz w:val="24"/>
          <w:szCs w:val="24"/>
          <w14:ligatures w14:val="none"/>
        </w:rPr>
        <w:t xml:space="preserve">étalons : </w:t>
      </w:r>
      <w:r w:rsidR="00330300" w:rsidRPr="00330300">
        <w:rPr>
          <w:rFonts w:ascii="Arial" w:eastAsia="Calibri" w:hAnsi="Arial" w:cs="Arial"/>
          <w:kern w:val="0"/>
          <w:sz w:val="24"/>
          <w:szCs w:val="24"/>
          <w14:ligatures w14:val="none"/>
        </w:rPr>
        <w:t>7</w:t>
      </w:r>
      <w:r w:rsidRPr="00330300">
        <w:rPr>
          <w:rFonts w:ascii="Arial" w:eastAsia="Calibri" w:hAnsi="Arial" w:cs="Arial"/>
          <w:kern w:val="0"/>
          <w:sz w:val="24"/>
          <w:szCs w:val="24"/>
          <w14:ligatures w14:val="none"/>
        </w:rPr>
        <w:t xml:space="preserve"> Labradors</w:t>
      </w:r>
      <w:r w:rsidR="00330300" w:rsidRPr="00330300">
        <w:rPr>
          <w:rFonts w:ascii="Arial" w:eastAsia="Calibri" w:hAnsi="Arial" w:cs="Arial"/>
          <w:kern w:val="0"/>
          <w:sz w:val="24"/>
          <w:szCs w:val="24"/>
          <w14:ligatures w14:val="none"/>
        </w:rPr>
        <w:t xml:space="preserve">, </w:t>
      </w:r>
      <w:r w:rsidRPr="00330300">
        <w:rPr>
          <w:rFonts w:ascii="Arial" w:eastAsia="Calibri" w:hAnsi="Arial" w:cs="Arial"/>
          <w:kern w:val="0"/>
          <w:sz w:val="24"/>
          <w:szCs w:val="24"/>
          <w14:ligatures w14:val="none"/>
        </w:rPr>
        <w:t>3 Goldens Retrievers</w:t>
      </w:r>
      <w:r w:rsidR="00330300">
        <w:rPr>
          <w:rFonts w:ascii="Arial" w:eastAsia="Calibri" w:hAnsi="Arial" w:cs="Arial"/>
          <w:kern w:val="0"/>
          <w:sz w:val="24"/>
          <w:szCs w:val="24"/>
          <w14:ligatures w14:val="none"/>
        </w:rPr>
        <w:t xml:space="preserve"> et 1 </w:t>
      </w:r>
      <w:proofErr w:type="spellStart"/>
      <w:r w:rsidR="00330300">
        <w:rPr>
          <w:rFonts w:ascii="Arial" w:eastAsia="Calibri" w:hAnsi="Arial" w:cs="Arial"/>
          <w:kern w:val="0"/>
          <w:sz w:val="24"/>
          <w:szCs w:val="24"/>
          <w14:ligatures w14:val="none"/>
        </w:rPr>
        <w:t>Labradoodle</w:t>
      </w:r>
      <w:proofErr w:type="spellEnd"/>
      <w:r w:rsidRPr="00D20DF1">
        <w:rPr>
          <w:rFonts w:ascii="Arial" w:eastAsia="Calibri" w:hAnsi="Arial" w:cs="Arial"/>
          <w:kern w:val="0"/>
          <w:sz w:val="24"/>
          <w:szCs w:val="24"/>
          <w14:ligatures w14:val="none"/>
        </w:rPr>
        <w:t xml:space="preserve">. </w:t>
      </w:r>
      <w:r w:rsidRPr="00DC13AF">
        <w:rPr>
          <w:rFonts w:ascii="Arial" w:eastAsia="Calibri" w:hAnsi="Arial" w:cs="Arial"/>
          <w:kern w:val="0"/>
          <w:sz w:val="24"/>
          <w:szCs w:val="24"/>
          <w14:ligatures w14:val="none"/>
        </w:rPr>
        <w:t>Aucun de nos étalons n’a été mis en retraite en 202</w:t>
      </w:r>
      <w:r w:rsidR="00330300">
        <w:rPr>
          <w:rFonts w:ascii="Arial" w:eastAsia="Calibri" w:hAnsi="Arial" w:cs="Arial"/>
          <w:kern w:val="0"/>
          <w:sz w:val="24"/>
          <w:szCs w:val="24"/>
          <w14:ligatures w14:val="none"/>
        </w:rPr>
        <w:t>5</w:t>
      </w:r>
      <w:r w:rsidR="00BB73C0">
        <w:rPr>
          <w:rFonts w:ascii="Arial" w:eastAsia="Calibri" w:hAnsi="Arial" w:cs="Arial"/>
          <w:kern w:val="0"/>
          <w:sz w:val="24"/>
          <w:szCs w:val="24"/>
          <w14:ligatures w14:val="none"/>
        </w:rPr>
        <w:t>.</w:t>
      </w:r>
    </w:p>
    <w:p w14:paraId="1F6DD366" w14:textId="0346ED8C" w:rsidR="005F7F99" w:rsidRDefault="002114A7" w:rsidP="00A11FE7">
      <w:pPr>
        <w:pStyle w:val="Titre3"/>
        <w:spacing w:before="120" w:after="240"/>
      </w:pPr>
      <w:bookmarkStart w:id="18" w:name="_Toc233825615"/>
      <w:r w:rsidRPr="002114A7">
        <w:t>La r</w:t>
      </w:r>
      <w:r w:rsidR="005F7F99" w:rsidRPr="002114A7">
        <w:t>eproduction</w:t>
      </w:r>
      <w:bookmarkEnd w:id="18"/>
      <w:r w:rsidR="005F7F99" w:rsidRPr="002114A7">
        <w:t> </w:t>
      </w:r>
    </w:p>
    <w:p w14:paraId="56F81D36" w14:textId="0FCE6614" w:rsidR="001B68FA" w:rsidRPr="000313DC" w:rsidRDefault="001B68FA" w:rsidP="001B68FA">
      <w:pPr>
        <w:spacing w:after="0" w:line="276" w:lineRule="auto"/>
        <w:jc w:val="both"/>
        <w:rPr>
          <w:rFonts w:ascii="Arial" w:hAnsi="Arial" w:cs="Arial"/>
        </w:rPr>
      </w:pPr>
      <w:r w:rsidRPr="000313DC">
        <w:rPr>
          <w:rFonts w:ascii="Arial" w:hAnsi="Arial" w:cs="Arial"/>
          <w:b/>
        </w:rPr>
        <w:t>12</w:t>
      </w:r>
      <w:r w:rsidRPr="000313DC">
        <w:rPr>
          <w:rFonts w:ascii="Arial" w:hAnsi="Arial" w:cs="Arial"/>
        </w:rPr>
        <w:t xml:space="preserve"> lices ont été mises à la reproduction en 2025 : 11 ont été confirmées gestantes</w:t>
      </w:r>
      <w:r w:rsidR="00BB73C0">
        <w:rPr>
          <w:rFonts w:ascii="Arial" w:hAnsi="Arial" w:cs="Arial"/>
        </w:rPr>
        <w:t>.</w:t>
      </w:r>
    </w:p>
    <w:p w14:paraId="07858CAB" w14:textId="77777777" w:rsidR="001B68FA" w:rsidRPr="000313DC" w:rsidRDefault="001B68FA" w:rsidP="001B68FA">
      <w:pPr>
        <w:spacing w:after="0" w:line="276" w:lineRule="auto"/>
        <w:jc w:val="both"/>
        <w:rPr>
          <w:rFonts w:ascii="Arial" w:hAnsi="Arial" w:cs="Arial"/>
        </w:rPr>
      </w:pPr>
    </w:p>
    <w:p w14:paraId="29722CC0" w14:textId="77777777" w:rsidR="001B68FA" w:rsidRPr="000313DC" w:rsidRDefault="001B68FA" w:rsidP="001B68FA">
      <w:pPr>
        <w:spacing w:after="0" w:line="276" w:lineRule="auto"/>
        <w:jc w:val="both"/>
        <w:rPr>
          <w:rFonts w:ascii="Arial" w:hAnsi="Arial" w:cs="Arial"/>
        </w:rPr>
      </w:pPr>
      <w:r w:rsidRPr="000313DC">
        <w:rPr>
          <w:rFonts w:ascii="Arial" w:hAnsi="Arial" w:cs="Arial"/>
          <w:b/>
        </w:rPr>
        <w:t>5</w:t>
      </w:r>
      <w:r w:rsidRPr="000313DC">
        <w:rPr>
          <w:rFonts w:ascii="Arial" w:hAnsi="Arial" w:cs="Arial"/>
        </w:rPr>
        <w:t xml:space="preserve"> saillies naturelles ont été effectuées et </w:t>
      </w:r>
      <w:r w:rsidRPr="000313DC">
        <w:rPr>
          <w:rFonts w:ascii="Arial" w:hAnsi="Arial" w:cs="Arial"/>
          <w:b/>
        </w:rPr>
        <w:t>7</w:t>
      </w:r>
      <w:r w:rsidRPr="000313DC">
        <w:rPr>
          <w:rFonts w:ascii="Arial" w:hAnsi="Arial" w:cs="Arial"/>
        </w:rPr>
        <w:t xml:space="preserve"> inséminations artificielles.</w:t>
      </w:r>
    </w:p>
    <w:p w14:paraId="4F532928" w14:textId="77777777" w:rsidR="001B68FA" w:rsidRPr="000313DC" w:rsidRDefault="001B68FA" w:rsidP="001B68FA">
      <w:pPr>
        <w:spacing w:after="0" w:line="276" w:lineRule="auto"/>
        <w:jc w:val="both"/>
        <w:rPr>
          <w:rFonts w:ascii="Arial" w:hAnsi="Arial" w:cs="Arial"/>
        </w:rPr>
      </w:pPr>
    </w:p>
    <w:p w14:paraId="445EC9E2" w14:textId="239B31D6" w:rsidR="001B68FA" w:rsidRPr="000313DC" w:rsidRDefault="001B68FA" w:rsidP="001B68FA">
      <w:pPr>
        <w:spacing w:after="0" w:line="276" w:lineRule="auto"/>
        <w:jc w:val="both"/>
        <w:rPr>
          <w:rFonts w:ascii="Arial" w:hAnsi="Arial" w:cs="Arial"/>
        </w:rPr>
      </w:pPr>
      <w:r w:rsidRPr="000313DC">
        <w:rPr>
          <w:rFonts w:ascii="Arial" w:hAnsi="Arial" w:cs="Arial"/>
        </w:rPr>
        <w:t xml:space="preserve">Nous avons eu </w:t>
      </w:r>
      <w:r w:rsidRPr="000313DC">
        <w:rPr>
          <w:rFonts w:ascii="Arial" w:hAnsi="Arial" w:cs="Arial"/>
          <w:b/>
        </w:rPr>
        <w:t>9</w:t>
      </w:r>
      <w:r w:rsidRPr="000313DC">
        <w:rPr>
          <w:rFonts w:ascii="Arial" w:hAnsi="Arial" w:cs="Arial"/>
        </w:rPr>
        <w:t xml:space="preserve"> portées né</w:t>
      </w:r>
      <w:r w:rsidR="00BB73C0">
        <w:rPr>
          <w:rFonts w:ascii="Arial" w:hAnsi="Arial" w:cs="Arial"/>
        </w:rPr>
        <w:t>e</w:t>
      </w:r>
      <w:r w:rsidRPr="000313DC">
        <w:rPr>
          <w:rFonts w:ascii="Arial" w:hAnsi="Arial" w:cs="Arial"/>
        </w:rPr>
        <w:t xml:space="preserve">s sur 2025. 2 saillies ont été effectuées en </w:t>
      </w:r>
      <w:proofErr w:type="spellStart"/>
      <w:proofErr w:type="gramStart"/>
      <w:r w:rsidRPr="000313DC">
        <w:rPr>
          <w:rFonts w:ascii="Arial" w:hAnsi="Arial" w:cs="Arial"/>
        </w:rPr>
        <w:t>novembre,</w:t>
      </w:r>
      <w:r w:rsidR="00BB73C0">
        <w:rPr>
          <w:rFonts w:ascii="Arial" w:hAnsi="Arial" w:cs="Arial"/>
        </w:rPr>
        <w:t>c</w:t>
      </w:r>
      <w:r w:rsidRPr="000313DC">
        <w:rPr>
          <w:rFonts w:ascii="Arial" w:hAnsi="Arial" w:cs="Arial"/>
        </w:rPr>
        <w:t>es</w:t>
      </w:r>
      <w:proofErr w:type="spellEnd"/>
      <w:proofErr w:type="gramEnd"/>
      <w:r w:rsidRPr="000313DC">
        <w:rPr>
          <w:rFonts w:ascii="Arial" w:hAnsi="Arial" w:cs="Arial"/>
        </w:rPr>
        <w:t xml:space="preserve"> portées sont donc nées en janvier 2026.</w:t>
      </w:r>
    </w:p>
    <w:p w14:paraId="518DDE9C" w14:textId="77777777" w:rsidR="002B39BC" w:rsidRPr="000313DC" w:rsidRDefault="002B39BC" w:rsidP="002B39BC">
      <w:pPr>
        <w:spacing w:after="0" w:line="276" w:lineRule="auto"/>
        <w:jc w:val="both"/>
        <w:rPr>
          <w:rFonts w:ascii="Arial" w:eastAsia="Calibri" w:hAnsi="Arial" w:cs="Arial"/>
          <w:kern w:val="0"/>
          <w:sz w:val="24"/>
          <w:szCs w:val="24"/>
          <w14:ligatures w14:val="none"/>
        </w:rPr>
      </w:pPr>
    </w:p>
    <w:p w14:paraId="4AA1F5F1" w14:textId="218CE4AE" w:rsidR="002B39BC" w:rsidRPr="00C87733" w:rsidRDefault="001B68FA" w:rsidP="002B39BC">
      <w:pPr>
        <w:spacing w:after="0" w:line="276" w:lineRule="auto"/>
        <w:jc w:val="both"/>
        <w:rPr>
          <w:rFonts w:ascii="Arial" w:eastAsia="Calibri" w:hAnsi="Arial" w:cs="Arial"/>
          <w:kern w:val="0"/>
          <w:sz w:val="24"/>
          <w:szCs w:val="24"/>
          <w14:ligatures w14:val="none"/>
        </w:rPr>
      </w:pPr>
      <w:r w:rsidRPr="000313DC">
        <w:rPr>
          <w:rFonts w:ascii="Arial" w:eastAsia="Calibri" w:hAnsi="Arial" w:cs="Arial"/>
          <w:kern w:val="0"/>
          <w:sz w:val="24"/>
          <w:szCs w:val="24"/>
          <w14:ligatures w14:val="none"/>
        </w:rPr>
        <w:t>Sur ces 9 porté</w:t>
      </w:r>
      <w:r w:rsidR="000313DC">
        <w:rPr>
          <w:rFonts w:ascii="Arial" w:eastAsia="Calibri" w:hAnsi="Arial" w:cs="Arial"/>
          <w:kern w:val="0"/>
          <w:sz w:val="24"/>
          <w:szCs w:val="24"/>
          <w14:ligatures w14:val="none"/>
        </w:rPr>
        <w:t>e</w:t>
      </w:r>
      <w:r w:rsidRPr="000313DC">
        <w:rPr>
          <w:rFonts w:ascii="Arial" w:eastAsia="Calibri" w:hAnsi="Arial" w:cs="Arial"/>
          <w:kern w:val="0"/>
          <w:sz w:val="24"/>
          <w:szCs w:val="24"/>
          <w14:ligatures w14:val="none"/>
        </w:rPr>
        <w:t>s, nous avons eu :</w:t>
      </w:r>
      <w:r>
        <w:rPr>
          <w:rFonts w:ascii="Arial" w:eastAsia="Calibri" w:hAnsi="Arial" w:cs="Arial"/>
          <w:kern w:val="0"/>
          <w:sz w:val="24"/>
          <w:szCs w:val="24"/>
          <w14:ligatures w14:val="none"/>
        </w:rPr>
        <w:t xml:space="preserve"> </w:t>
      </w:r>
    </w:p>
    <w:p w14:paraId="4264EE46" w14:textId="19C6BF0A" w:rsidR="002B39BC" w:rsidRPr="00C87733" w:rsidRDefault="002B39BC">
      <w:pPr>
        <w:numPr>
          <w:ilvl w:val="0"/>
          <w:numId w:val="10"/>
        </w:numPr>
        <w:spacing w:after="0" w:line="276" w:lineRule="auto"/>
        <w:contextualSpacing/>
        <w:jc w:val="both"/>
        <w:rPr>
          <w:rFonts w:ascii="Arial" w:eastAsia="Calibri" w:hAnsi="Arial" w:cs="Arial"/>
          <w:kern w:val="0"/>
          <w:sz w:val="24"/>
          <w:szCs w:val="24"/>
          <w14:ligatures w14:val="none"/>
        </w:rPr>
      </w:pPr>
      <w:r w:rsidRPr="00C87733">
        <w:rPr>
          <w:rFonts w:ascii="Arial" w:eastAsia="Calibri" w:hAnsi="Arial" w:cs="Arial"/>
          <w:b/>
          <w:kern w:val="0"/>
          <w:sz w:val="24"/>
          <w:szCs w:val="24"/>
          <w14:ligatures w14:val="none"/>
        </w:rPr>
        <w:t>5</w:t>
      </w:r>
      <w:r w:rsidR="00D37C20">
        <w:rPr>
          <w:rFonts w:ascii="Arial" w:eastAsia="Calibri" w:hAnsi="Arial" w:cs="Arial"/>
          <w:kern w:val="0"/>
          <w:sz w:val="24"/>
          <w:szCs w:val="24"/>
          <w14:ligatures w14:val="none"/>
        </w:rPr>
        <w:t xml:space="preserve"> portées de Labradors</w:t>
      </w:r>
    </w:p>
    <w:p w14:paraId="3515D776" w14:textId="5F08FB3A" w:rsidR="002B39BC" w:rsidRPr="00C87733" w:rsidRDefault="00330300">
      <w:pPr>
        <w:numPr>
          <w:ilvl w:val="0"/>
          <w:numId w:val="10"/>
        </w:numPr>
        <w:spacing w:after="0" w:line="276" w:lineRule="auto"/>
        <w:contextualSpacing/>
        <w:jc w:val="both"/>
        <w:rPr>
          <w:rFonts w:ascii="Arial" w:eastAsia="Calibri" w:hAnsi="Arial" w:cs="Arial"/>
          <w:kern w:val="0"/>
          <w:sz w:val="24"/>
          <w:szCs w:val="24"/>
          <w14:ligatures w14:val="none"/>
        </w:rPr>
      </w:pPr>
      <w:r>
        <w:rPr>
          <w:rFonts w:ascii="Arial" w:eastAsia="Calibri" w:hAnsi="Arial" w:cs="Arial"/>
          <w:b/>
          <w:kern w:val="0"/>
          <w:sz w:val="24"/>
          <w:szCs w:val="24"/>
          <w14:ligatures w14:val="none"/>
        </w:rPr>
        <w:t>3</w:t>
      </w:r>
      <w:r w:rsidR="002B39BC" w:rsidRPr="00C87733">
        <w:rPr>
          <w:rFonts w:ascii="Arial" w:eastAsia="Calibri" w:hAnsi="Arial" w:cs="Arial"/>
          <w:b/>
          <w:kern w:val="0"/>
          <w:sz w:val="24"/>
          <w:szCs w:val="24"/>
          <w14:ligatures w14:val="none"/>
        </w:rPr>
        <w:t xml:space="preserve"> </w:t>
      </w:r>
      <w:r w:rsidR="002B39BC" w:rsidRPr="00C87733">
        <w:rPr>
          <w:rFonts w:ascii="Arial" w:eastAsia="Calibri" w:hAnsi="Arial" w:cs="Arial"/>
          <w:kern w:val="0"/>
          <w:sz w:val="24"/>
          <w:szCs w:val="24"/>
          <w14:ligatures w14:val="none"/>
        </w:rPr>
        <w:t>portées de croisés Labradors Goldens </w:t>
      </w:r>
    </w:p>
    <w:p w14:paraId="1461C187" w14:textId="49F9D25A" w:rsidR="002B39BC" w:rsidRPr="00DD17CF" w:rsidRDefault="00330300" w:rsidP="002B39BC">
      <w:pPr>
        <w:numPr>
          <w:ilvl w:val="0"/>
          <w:numId w:val="10"/>
        </w:numPr>
        <w:spacing w:after="0" w:line="276" w:lineRule="auto"/>
        <w:contextualSpacing/>
        <w:jc w:val="both"/>
        <w:rPr>
          <w:rFonts w:ascii="Arial" w:eastAsia="Calibri" w:hAnsi="Arial" w:cs="Arial"/>
          <w:kern w:val="0"/>
          <w:sz w:val="24"/>
          <w:szCs w:val="24"/>
          <w14:ligatures w14:val="none"/>
        </w:rPr>
      </w:pPr>
      <w:r>
        <w:rPr>
          <w:rFonts w:ascii="Arial" w:eastAsia="Calibri" w:hAnsi="Arial" w:cs="Arial"/>
          <w:b/>
          <w:kern w:val="0"/>
          <w:sz w:val="24"/>
          <w:szCs w:val="24"/>
          <w14:ligatures w14:val="none"/>
        </w:rPr>
        <w:t>1</w:t>
      </w:r>
      <w:r w:rsidR="002B39BC" w:rsidRPr="00C87733">
        <w:rPr>
          <w:rFonts w:ascii="Arial" w:eastAsia="Calibri" w:hAnsi="Arial" w:cs="Arial"/>
          <w:kern w:val="0"/>
          <w:sz w:val="24"/>
          <w:szCs w:val="24"/>
          <w14:ligatures w14:val="none"/>
        </w:rPr>
        <w:t xml:space="preserve"> portée de Goldens Retrievers </w:t>
      </w:r>
    </w:p>
    <w:p w14:paraId="2B8118E8" w14:textId="76B34279" w:rsidR="005F7F99" w:rsidRDefault="004B6B05" w:rsidP="00A11FE7">
      <w:pPr>
        <w:pStyle w:val="Titre3"/>
        <w:spacing w:before="120" w:after="240"/>
      </w:pPr>
      <w:bookmarkStart w:id="19" w:name="_Toc233825616"/>
      <w:r w:rsidRPr="002114A7">
        <w:t>Les n</w:t>
      </w:r>
      <w:r w:rsidR="005F7F99" w:rsidRPr="002114A7">
        <w:t>aissances</w:t>
      </w:r>
      <w:bookmarkEnd w:id="19"/>
    </w:p>
    <w:p w14:paraId="75E85170" w14:textId="00338D08" w:rsidR="00DD17CF" w:rsidRPr="00DD17CF" w:rsidRDefault="00DD17CF" w:rsidP="00DD17CF">
      <w:pPr>
        <w:spacing w:after="0" w:line="276" w:lineRule="auto"/>
        <w:jc w:val="both"/>
        <w:rPr>
          <w:rFonts w:ascii="Arial" w:eastAsia="Calibri" w:hAnsi="Arial" w:cs="Arial"/>
          <w:kern w:val="0"/>
          <w:sz w:val="24"/>
          <w:szCs w:val="24"/>
          <w14:ligatures w14:val="none"/>
        </w:rPr>
      </w:pPr>
      <w:r w:rsidRPr="00DD17CF">
        <w:rPr>
          <w:rFonts w:ascii="Arial" w:eastAsia="Calibri" w:hAnsi="Arial" w:cs="Arial"/>
          <w:kern w:val="0"/>
          <w:sz w:val="24"/>
          <w:szCs w:val="24"/>
          <w14:ligatures w14:val="none"/>
        </w:rPr>
        <w:t xml:space="preserve">82 chiots sont nés dans notre élevage </w:t>
      </w:r>
      <w:r>
        <w:rPr>
          <w:rFonts w:ascii="Arial" w:eastAsia="Calibri" w:hAnsi="Arial" w:cs="Arial"/>
          <w:kern w:val="0"/>
          <w:sz w:val="24"/>
          <w:szCs w:val="24"/>
          <w14:ligatures w14:val="none"/>
        </w:rPr>
        <w:t xml:space="preserve">en 2025 </w:t>
      </w:r>
      <w:r w:rsidRPr="00DD17CF">
        <w:rPr>
          <w:rFonts w:ascii="Arial" w:eastAsia="Calibri" w:hAnsi="Arial" w:cs="Arial"/>
          <w:kern w:val="0"/>
          <w:sz w:val="24"/>
          <w:szCs w:val="24"/>
          <w14:ligatures w14:val="none"/>
        </w:rPr>
        <w:t>et 5 chiots y sont décédés, soit un taux de mortalité de 6,1%</w:t>
      </w:r>
      <w:r w:rsidR="00DF5928">
        <w:rPr>
          <w:rFonts w:ascii="Arial" w:eastAsia="Calibri" w:hAnsi="Arial" w:cs="Arial"/>
          <w:kern w:val="0"/>
          <w:sz w:val="24"/>
          <w:szCs w:val="24"/>
          <w14:ligatures w14:val="none"/>
        </w:rPr>
        <w:t>. E</w:t>
      </w:r>
      <w:r w:rsidRPr="00DD17CF">
        <w:rPr>
          <w:rFonts w:ascii="Arial" w:eastAsia="Calibri" w:hAnsi="Arial" w:cs="Arial"/>
          <w:kern w:val="0"/>
          <w:sz w:val="24"/>
          <w:szCs w:val="24"/>
          <w14:ligatures w14:val="none"/>
        </w:rPr>
        <w:t>n 2024</w:t>
      </w:r>
      <w:r w:rsidR="001B68FA" w:rsidRPr="000313DC">
        <w:rPr>
          <w:rFonts w:ascii="Arial" w:eastAsia="Calibri" w:hAnsi="Arial" w:cs="Arial"/>
          <w:kern w:val="0"/>
          <w:sz w:val="24"/>
          <w:szCs w:val="24"/>
          <w14:ligatures w14:val="none"/>
        </w:rPr>
        <w:t>,</w:t>
      </w:r>
      <w:r w:rsidR="00006927">
        <w:rPr>
          <w:rFonts w:ascii="Arial" w:eastAsia="Calibri" w:hAnsi="Arial" w:cs="Arial"/>
          <w:kern w:val="0"/>
          <w:sz w:val="24"/>
          <w:szCs w:val="24"/>
          <w14:ligatures w14:val="none"/>
        </w:rPr>
        <w:t xml:space="preserve"> </w:t>
      </w:r>
      <w:r w:rsidRPr="00DD17CF">
        <w:rPr>
          <w:rFonts w:ascii="Arial" w:eastAsia="Calibri" w:hAnsi="Arial" w:cs="Arial"/>
          <w:kern w:val="0"/>
          <w:sz w:val="24"/>
          <w:szCs w:val="24"/>
          <w14:ligatures w14:val="none"/>
        </w:rPr>
        <w:t>il était de 8,3%.</w:t>
      </w:r>
    </w:p>
    <w:p w14:paraId="29F012F4" w14:textId="28D4456E" w:rsidR="005F7F99" w:rsidRPr="002114A7" w:rsidRDefault="004B6B05" w:rsidP="00A11FE7">
      <w:pPr>
        <w:pStyle w:val="Titre3"/>
        <w:spacing w:before="120" w:after="240"/>
      </w:pPr>
      <w:bookmarkStart w:id="20" w:name="_Toc233825617"/>
      <w:r w:rsidRPr="002114A7">
        <w:t>Les é</w:t>
      </w:r>
      <w:r w:rsidR="005F7F99" w:rsidRPr="002114A7">
        <w:t>changes/</w:t>
      </w:r>
      <w:r w:rsidRPr="002114A7">
        <w:t>m</w:t>
      </w:r>
      <w:r w:rsidR="005F7F99" w:rsidRPr="002114A7">
        <w:t>utualisations</w:t>
      </w:r>
      <w:bookmarkEnd w:id="20"/>
    </w:p>
    <w:p w14:paraId="6B4938D1" w14:textId="0B210A43" w:rsidR="00DD17CF" w:rsidRPr="00111BA7" w:rsidRDefault="00DD17CF" w:rsidP="00DD17CF">
      <w:pPr>
        <w:rPr>
          <w:rFonts w:ascii="Times New Roman" w:eastAsia="Times New Roman" w:hAnsi="Times New Roman" w:cs="Times New Roman"/>
          <w:sz w:val="24"/>
          <w:szCs w:val="24"/>
          <w:lang w:eastAsia="fr-FR"/>
        </w:rPr>
      </w:pPr>
      <w:r>
        <w:rPr>
          <w:rFonts w:ascii="Arial" w:hAnsi="Arial" w:cs="Arial"/>
          <w:b/>
        </w:rPr>
        <w:t>29</w:t>
      </w:r>
      <w:r w:rsidRPr="002B1BF4">
        <w:rPr>
          <w:rFonts w:ascii="Arial" w:hAnsi="Arial" w:cs="Arial"/>
        </w:rPr>
        <w:t xml:space="preserve"> </w:t>
      </w:r>
      <w:r w:rsidRPr="00DD17CF">
        <w:rPr>
          <w:rFonts w:ascii="Arial" w:eastAsia="Calibri" w:hAnsi="Arial" w:cs="Arial"/>
          <w:kern w:val="0"/>
          <w:sz w:val="24"/>
          <w:szCs w:val="24"/>
          <w14:ligatures w14:val="none"/>
        </w:rPr>
        <w:t xml:space="preserve">chiots mutualisés dans le cadre du REF </w:t>
      </w:r>
      <w:r>
        <w:rPr>
          <w:rFonts w:ascii="Arial" w:eastAsia="Calibri" w:hAnsi="Arial" w:cs="Arial"/>
          <w:kern w:val="0"/>
          <w:sz w:val="24"/>
          <w:szCs w:val="24"/>
          <w14:ligatures w14:val="none"/>
        </w:rPr>
        <w:t>(Réseau d’</w:t>
      </w:r>
      <w:r w:rsidRPr="001779E8">
        <w:rPr>
          <w:rFonts w:ascii="Arial" w:eastAsia="Calibri" w:hAnsi="Arial" w:cs="Arial"/>
          <w:kern w:val="0"/>
          <w:sz w:val="24"/>
          <w:szCs w:val="24"/>
          <w14:ligatures w14:val="none"/>
        </w:rPr>
        <w:t>Élevage</w:t>
      </w:r>
      <w:r w:rsidRPr="00DD17CF">
        <w:rPr>
          <w:rFonts w:ascii="Arial" w:eastAsia="Calibri" w:hAnsi="Arial" w:cs="Arial"/>
          <w:kern w:val="0"/>
          <w:sz w:val="24"/>
          <w:szCs w:val="24"/>
          <w14:ligatures w14:val="none"/>
        </w:rPr>
        <w:t xml:space="preserve"> </w:t>
      </w:r>
      <w:r>
        <w:rPr>
          <w:rFonts w:ascii="Arial" w:eastAsia="Calibri" w:hAnsi="Arial" w:cs="Arial"/>
          <w:kern w:val="0"/>
          <w:sz w:val="24"/>
          <w:szCs w:val="24"/>
          <w14:ligatures w14:val="none"/>
        </w:rPr>
        <w:t xml:space="preserve">Fédéral) </w:t>
      </w:r>
      <w:r w:rsidRPr="00DD17CF">
        <w:rPr>
          <w:rFonts w:ascii="Arial" w:eastAsia="Calibri" w:hAnsi="Arial" w:cs="Arial"/>
          <w:kern w:val="0"/>
          <w:sz w:val="24"/>
          <w:szCs w:val="24"/>
          <w14:ligatures w14:val="none"/>
        </w:rPr>
        <w:t>sont arrivés à l’</w:t>
      </w:r>
      <w:r w:rsidR="00006927" w:rsidRPr="00DD17CF">
        <w:rPr>
          <w:rFonts w:ascii="Arial" w:eastAsia="Calibri" w:hAnsi="Arial" w:cs="Arial"/>
          <w:kern w:val="0"/>
          <w:sz w:val="24"/>
          <w:szCs w:val="24"/>
          <w14:ligatures w14:val="none"/>
        </w:rPr>
        <w:t>École</w:t>
      </w:r>
      <w:r>
        <w:rPr>
          <w:rFonts w:ascii="Arial" w:hAnsi="Arial" w:cs="Arial"/>
        </w:rPr>
        <w:t xml:space="preserve"> : </w:t>
      </w:r>
      <w:r>
        <w:rPr>
          <w:rFonts w:ascii="Arial" w:hAnsi="Arial" w:cs="Arial"/>
          <w:b/>
        </w:rPr>
        <w:t>12</w:t>
      </w:r>
      <w:r>
        <w:rPr>
          <w:rFonts w:ascii="Arial" w:hAnsi="Arial" w:cs="Arial"/>
        </w:rPr>
        <w:t xml:space="preserve"> </w:t>
      </w:r>
      <w:r w:rsidRPr="007D1CFE">
        <w:rPr>
          <w:rFonts w:ascii="Arial" w:hAnsi="Arial" w:cs="Arial"/>
          <w:b/>
        </w:rPr>
        <w:t>Labradors</w:t>
      </w:r>
      <w:r>
        <w:rPr>
          <w:rFonts w:ascii="Arial" w:hAnsi="Arial" w:cs="Arial"/>
        </w:rPr>
        <w:t xml:space="preserve">, </w:t>
      </w:r>
      <w:r>
        <w:rPr>
          <w:rFonts w:ascii="Arial" w:hAnsi="Arial" w:cs="Arial"/>
          <w:b/>
        </w:rPr>
        <w:t>11 croisés Labradors Goldens</w:t>
      </w:r>
      <w:r>
        <w:rPr>
          <w:rFonts w:ascii="Arial" w:hAnsi="Arial" w:cs="Arial"/>
        </w:rPr>
        <w:t xml:space="preserve"> et </w:t>
      </w:r>
      <w:r w:rsidRPr="007D1CFE">
        <w:rPr>
          <w:rFonts w:ascii="Arial" w:hAnsi="Arial" w:cs="Arial"/>
          <w:b/>
        </w:rPr>
        <w:t>6 Goldens Retrievers</w:t>
      </w:r>
      <w:r>
        <w:rPr>
          <w:rFonts w:ascii="Arial" w:hAnsi="Arial" w:cs="Arial"/>
        </w:rPr>
        <w:t>.</w:t>
      </w:r>
    </w:p>
    <w:p w14:paraId="5C524B67" w14:textId="7357D9B0" w:rsidR="00705216" w:rsidRDefault="004714A6" w:rsidP="00425BC7">
      <w:pPr>
        <w:spacing w:after="0" w:line="276" w:lineRule="auto"/>
        <w:jc w:val="both"/>
        <w:rPr>
          <w:rFonts w:ascii="Arial" w:eastAsia="Calibri" w:hAnsi="Arial" w:cs="Arial"/>
          <w:kern w:val="0"/>
          <w:sz w:val="24"/>
          <w:szCs w:val="24"/>
          <w14:ligatures w14:val="none"/>
        </w:rPr>
      </w:pPr>
      <w:r w:rsidRPr="004714A6">
        <w:rPr>
          <w:rFonts w:ascii="Arial" w:eastAsia="Calibri" w:hAnsi="Arial" w:cs="Arial"/>
          <w:b/>
          <w:kern w:val="0"/>
          <w:sz w:val="24"/>
          <w:szCs w:val="24"/>
          <w14:ligatures w14:val="none"/>
        </w:rPr>
        <w:t>2</w:t>
      </w:r>
      <w:r w:rsidR="002904FA">
        <w:rPr>
          <w:rFonts w:ascii="Arial" w:eastAsia="Calibri" w:hAnsi="Arial" w:cs="Arial"/>
          <w:b/>
          <w:kern w:val="0"/>
          <w:sz w:val="24"/>
          <w:szCs w:val="24"/>
          <w14:ligatures w14:val="none"/>
        </w:rPr>
        <w:t>7</w:t>
      </w:r>
      <w:r w:rsidRPr="004714A6">
        <w:rPr>
          <w:rFonts w:ascii="Arial" w:eastAsia="Calibri" w:hAnsi="Arial" w:cs="Arial"/>
          <w:kern w:val="0"/>
          <w:sz w:val="24"/>
          <w:szCs w:val="24"/>
          <w14:ligatures w14:val="none"/>
        </w:rPr>
        <w:t xml:space="preserve"> chiots de l’</w:t>
      </w:r>
      <w:r w:rsidRPr="00C83E04">
        <w:rPr>
          <w:rFonts w:ascii="Arial" w:eastAsia="Calibri" w:hAnsi="Arial" w:cs="Arial"/>
          <w:kern w:val="0"/>
          <w:sz w:val="24"/>
          <w:szCs w:val="24"/>
          <w14:ligatures w14:val="none"/>
        </w:rPr>
        <w:t>École</w:t>
      </w:r>
      <w:r w:rsidRPr="004714A6">
        <w:rPr>
          <w:rFonts w:ascii="Arial" w:eastAsia="Calibri" w:hAnsi="Arial" w:cs="Arial"/>
          <w:kern w:val="0"/>
          <w:sz w:val="24"/>
          <w:szCs w:val="24"/>
          <w14:ligatures w14:val="none"/>
        </w:rPr>
        <w:t xml:space="preserve"> ont été mutualisés dans le cadre du REF vers d’autres écoles</w:t>
      </w:r>
      <w:r w:rsidR="001779E8">
        <w:rPr>
          <w:rFonts w:ascii="Arial" w:eastAsia="Calibri" w:hAnsi="Arial" w:cs="Arial"/>
          <w:kern w:val="0"/>
          <w:sz w:val="24"/>
          <w:szCs w:val="24"/>
          <w14:ligatures w14:val="none"/>
        </w:rPr>
        <w:t xml:space="preserve"> fédérées</w:t>
      </w:r>
      <w:r w:rsidR="00705216">
        <w:rPr>
          <w:rFonts w:ascii="Arial" w:eastAsia="Calibri" w:hAnsi="Arial" w:cs="Arial"/>
          <w:kern w:val="0"/>
          <w:sz w:val="24"/>
          <w:szCs w:val="24"/>
          <w14:ligatures w14:val="none"/>
        </w:rPr>
        <w:t> :</w:t>
      </w:r>
    </w:p>
    <w:p w14:paraId="733C2C07" w14:textId="4E36742A" w:rsidR="00705216" w:rsidRPr="008B46B2" w:rsidRDefault="004714A6" w:rsidP="008B46B2">
      <w:pPr>
        <w:pStyle w:val="Paragraphedeliste"/>
        <w:numPr>
          <w:ilvl w:val="0"/>
          <w:numId w:val="24"/>
        </w:numPr>
        <w:spacing w:after="0" w:line="276" w:lineRule="auto"/>
        <w:jc w:val="both"/>
        <w:rPr>
          <w:rFonts w:ascii="Arial" w:eastAsia="Calibri" w:hAnsi="Arial" w:cs="Arial"/>
          <w:kern w:val="0"/>
          <w:sz w:val="24"/>
          <w:szCs w:val="24"/>
          <w14:ligatures w14:val="none"/>
        </w:rPr>
      </w:pPr>
      <w:r w:rsidRPr="008B46B2">
        <w:rPr>
          <w:rFonts w:ascii="Arial" w:eastAsia="Calibri" w:hAnsi="Arial" w:cs="Arial"/>
          <w:kern w:val="0"/>
          <w:sz w:val="24"/>
          <w:szCs w:val="24"/>
          <w14:ligatures w14:val="none"/>
        </w:rPr>
        <w:t>Association de Chiens Guides d’Aveu</w:t>
      </w:r>
      <w:r w:rsidR="00425BC7" w:rsidRPr="008B46B2">
        <w:rPr>
          <w:rFonts w:ascii="Arial" w:eastAsia="Calibri" w:hAnsi="Arial" w:cs="Arial"/>
          <w:kern w:val="0"/>
          <w:sz w:val="24"/>
          <w:szCs w:val="24"/>
          <w14:ligatures w14:val="none"/>
        </w:rPr>
        <w:t>gles de Lyon et du Centre-Est</w:t>
      </w:r>
      <w:r w:rsidR="00705216" w:rsidRPr="008B46B2">
        <w:rPr>
          <w:rFonts w:ascii="Arial" w:eastAsia="Calibri" w:hAnsi="Arial" w:cs="Arial"/>
          <w:kern w:val="0"/>
          <w:sz w:val="24"/>
          <w:szCs w:val="24"/>
          <w14:ligatures w14:val="none"/>
        </w:rPr>
        <w:t> :</w:t>
      </w:r>
      <w:r w:rsidR="002904FA">
        <w:rPr>
          <w:rFonts w:ascii="Arial" w:eastAsia="Calibri" w:hAnsi="Arial" w:cs="Arial"/>
          <w:kern w:val="0"/>
          <w:sz w:val="24"/>
          <w:szCs w:val="24"/>
          <w14:ligatures w14:val="none"/>
        </w:rPr>
        <w:t xml:space="preserve"> 2</w:t>
      </w:r>
      <w:r w:rsidR="00425BC7" w:rsidRPr="008B46B2">
        <w:rPr>
          <w:rFonts w:ascii="Arial" w:eastAsia="Calibri" w:hAnsi="Arial" w:cs="Arial"/>
          <w:kern w:val="0"/>
          <w:sz w:val="24"/>
          <w:szCs w:val="24"/>
          <w14:ligatures w14:val="none"/>
        </w:rPr>
        <w:t xml:space="preserve"> </w:t>
      </w:r>
    </w:p>
    <w:p w14:paraId="59A85A1B" w14:textId="20F42D3E" w:rsidR="00705216" w:rsidRPr="008B46B2" w:rsidRDefault="004714A6" w:rsidP="008B46B2">
      <w:pPr>
        <w:pStyle w:val="Paragraphedeliste"/>
        <w:numPr>
          <w:ilvl w:val="0"/>
          <w:numId w:val="24"/>
        </w:numPr>
        <w:spacing w:after="0" w:line="276" w:lineRule="auto"/>
        <w:jc w:val="both"/>
        <w:rPr>
          <w:rFonts w:ascii="Arial" w:eastAsia="Calibri" w:hAnsi="Arial" w:cs="Arial"/>
          <w:kern w:val="0"/>
          <w:sz w:val="24"/>
          <w:szCs w:val="24"/>
          <w14:ligatures w14:val="none"/>
        </w:rPr>
      </w:pPr>
      <w:r w:rsidRPr="008B46B2">
        <w:rPr>
          <w:rFonts w:ascii="Arial" w:eastAsia="Calibri" w:hAnsi="Arial" w:cs="Arial"/>
          <w:kern w:val="0"/>
          <w:sz w:val="24"/>
          <w:szCs w:val="24"/>
          <w14:ligatures w14:val="none"/>
        </w:rPr>
        <w:t>Chiens Guides d’Aveugles d’Île-d</w:t>
      </w:r>
      <w:r w:rsidR="00425BC7" w:rsidRPr="008B46B2">
        <w:rPr>
          <w:rFonts w:ascii="Arial" w:eastAsia="Calibri" w:hAnsi="Arial" w:cs="Arial"/>
          <w:kern w:val="0"/>
          <w:sz w:val="24"/>
          <w:szCs w:val="24"/>
          <w14:ligatures w14:val="none"/>
        </w:rPr>
        <w:t>e-</w:t>
      </w:r>
      <w:r w:rsidR="00705216" w:rsidRPr="008B46B2">
        <w:rPr>
          <w:rFonts w:ascii="Arial" w:eastAsia="Calibri" w:hAnsi="Arial" w:cs="Arial"/>
          <w:kern w:val="0"/>
          <w:sz w:val="24"/>
          <w:szCs w:val="24"/>
          <w14:ligatures w14:val="none"/>
        </w:rPr>
        <w:t xml:space="preserve">France : </w:t>
      </w:r>
      <w:r w:rsidR="002904FA">
        <w:rPr>
          <w:rFonts w:ascii="Arial" w:eastAsia="Calibri" w:hAnsi="Arial" w:cs="Arial"/>
          <w:kern w:val="0"/>
          <w:sz w:val="24"/>
          <w:szCs w:val="24"/>
          <w14:ligatures w14:val="none"/>
        </w:rPr>
        <w:t>3</w:t>
      </w:r>
      <w:r w:rsidR="00425BC7" w:rsidRPr="008B46B2">
        <w:rPr>
          <w:rFonts w:ascii="Arial" w:eastAsia="Calibri" w:hAnsi="Arial" w:cs="Arial"/>
          <w:kern w:val="0"/>
          <w:sz w:val="24"/>
          <w:szCs w:val="24"/>
          <w14:ligatures w14:val="none"/>
        </w:rPr>
        <w:t xml:space="preserve"> </w:t>
      </w:r>
    </w:p>
    <w:p w14:paraId="1C714E1F" w14:textId="6E1E87A0" w:rsidR="00705216" w:rsidRPr="008B46B2" w:rsidRDefault="00425BC7" w:rsidP="008B46B2">
      <w:pPr>
        <w:pStyle w:val="Paragraphedeliste"/>
        <w:numPr>
          <w:ilvl w:val="0"/>
          <w:numId w:val="24"/>
        </w:numPr>
        <w:spacing w:after="0" w:line="276" w:lineRule="auto"/>
        <w:jc w:val="both"/>
        <w:rPr>
          <w:rFonts w:ascii="Arial" w:eastAsia="Calibri" w:hAnsi="Arial" w:cs="Arial"/>
          <w:kern w:val="0"/>
          <w:sz w:val="24"/>
          <w:szCs w:val="24"/>
          <w14:ligatures w14:val="none"/>
        </w:rPr>
      </w:pPr>
      <w:r w:rsidRPr="008B46B2">
        <w:rPr>
          <w:rFonts w:ascii="Arial" w:eastAsia="Calibri" w:hAnsi="Arial" w:cs="Arial"/>
          <w:kern w:val="0"/>
          <w:sz w:val="24"/>
          <w:szCs w:val="24"/>
          <w14:ligatures w14:val="none"/>
        </w:rPr>
        <w:t>Chiens Guides de l’Est (Woippy)</w:t>
      </w:r>
      <w:r w:rsidR="00705216" w:rsidRPr="008B46B2">
        <w:rPr>
          <w:rFonts w:ascii="Arial" w:eastAsia="Calibri" w:hAnsi="Arial" w:cs="Arial"/>
          <w:kern w:val="0"/>
          <w:sz w:val="24"/>
          <w:szCs w:val="24"/>
          <w14:ligatures w14:val="none"/>
        </w:rPr>
        <w:t xml:space="preserve"> : </w:t>
      </w:r>
      <w:r w:rsidR="002904FA">
        <w:rPr>
          <w:rFonts w:ascii="Arial" w:eastAsia="Calibri" w:hAnsi="Arial" w:cs="Arial"/>
          <w:kern w:val="0"/>
          <w:sz w:val="24"/>
          <w:szCs w:val="24"/>
          <w14:ligatures w14:val="none"/>
        </w:rPr>
        <w:t>3</w:t>
      </w:r>
    </w:p>
    <w:p w14:paraId="403CB15B" w14:textId="77777777" w:rsidR="002904FA" w:rsidRDefault="004714A6" w:rsidP="008B46B2">
      <w:pPr>
        <w:pStyle w:val="Paragraphedeliste"/>
        <w:numPr>
          <w:ilvl w:val="0"/>
          <w:numId w:val="24"/>
        </w:numPr>
        <w:spacing w:after="0" w:line="276" w:lineRule="auto"/>
        <w:jc w:val="both"/>
        <w:rPr>
          <w:rFonts w:ascii="Arial" w:eastAsia="Calibri" w:hAnsi="Arial" w:cs="Arial"/>
          <w:kern w:val="0"/>
          <w:sz w:val="24"/>
          <w:szCs w:val="24"/>
          <w14:ligatures w14:val="none"/>
        </w:rPr>
      </w:pPr>
      <w:r w:rsidRPr="008B46B2">
        <w:rPr>
          <w:rFonts w:ascii="Arial" w:eastAsia="Calibri" w:hAnsi="Arial" w:cs="Arial"/>
          <w:kern w:val="0"/>
          <w:sz w:val="24"/>
          <w:szCs w:val="24"/>
          <w14:ligatures w14:val="none"/>
        </w:rPr>
        <w:t>Chiens Guides d’aveugles Ce</w:t>
      </w:r>
      <w:r w:rsidR="00425BC7" w:rsidRPr="008B46B2">
        <w:rPr>
          <w:rFonts w:ascii="Arial" w:eastAsia="Calibri" w:hAnsi="Arial" w:cs="Arial"/>
          <w:kern w:val="0"/>
          <w:sz w:val="24"/>
          <w:szCs w:val="24"/>
          <w14:ligatures w14:val="none"/>
        </w:rPr>
        <w:t>ntres Paul Corteville (Roncq)</w:t>
      </w:r>
      <w:r w:rsidR="00705216" w:rsidRPr="008B46B2">
        <w:rPr>
          <w:rFonts w:ascii="Arial" w:eastAsia="Calibri" w:hAnsi="Arial" w:cs="Arial"/>
          <w:kern w:val="0"/>
          <w:sz w:val="24"/>
          <w:szCs w:val="24"/>
          <w14:ligatures w14:val="none"/>
        </w:rPr>
        <w:t xml:space="preserve"> : </w:t>
      </w:r>
      <w:r w:rsidR="002904FA">
        <w:rPr>
          <w:rFonts w:ascii="Arial" w:eastAsia="Calibri" w:hAnsi="Arial" w:cs="Arial"/>
          <w:kern w:val="0"/>
          <w:sz w:val="24"/>
          <w:szCs w:val="24"/>
          <w14:ligatures w14:val="none"/>
        </w:rPr>
        <w:t>3</w:t>
      </w:r>
    </w:p>
    <w:p w14:paraId="22CD4BC2" w14:textId="367E1A2E" w:rsidR="00705216" w:rsidRPr="002904FA" w:rsidRDefault="002904FA" w:rsidP="002904FA">
      <w:pPr>
        <w:pStyle w:val="Paragraphedeliste"/>
        <w:numPr>
          <w:ilvl w:val="0"/>
          <w:numId w:val="24"/>
        </w:numPr>
        <w:spacing w:after="0" w:line="276" w:lineRule="auto"/>
        <w:jc w:val="both"/>
        <w:rPr>
          <w:rFonts w:ascii="Arial" w:eastAsia="Calibri" w:hAnsi="Arial" w:cs="Arial"/>
          <w:kern w:val="0"/>
          <w:sz w:val="24"/>
          <w:szCs w:val="24"/>
          <w14:ligatures w14:val="none"/>
        </w:rPr>
      </w:pPr>
      <w:r w:rsidRPr="008B46B2">
        <w:rPr>
          <w:rFonts w:ascii="Arial" w:eastAsia="Calibri" w:hAnsi="Arial" w:cs="Arial"/>
          <w:kern w:val="0"/>
          <w:sz w:val="24"/>
          <w:szCs w:val="24"/>
          <w14:ligatures w14:val="none"/>
        </w:rPr>
        <w:t>Chiens Guides d’aveugles Centres Paul Corteville (</w:t>
      </w:r>
      <w:r>
        <w:rPr>
          <w:rFonts w:ascii="Arial" w:eastAsia="Calibri" w:hAnsi="Arial" w:cs="Arial"/>
          <w:kern w:val="0"/>
          <w:sz w:val="24"/>
          <w:szCs w:val="24"/>
          <w14:ligatures w14:val="none"/>
        </w:rPr>
        <w:t>Normandie</w:t>
      </w:r>
      <w:r w:rsidRPr="008B46B2">
        <w:rPr>
          <w:rFonts w:ascii="Arial" w:eastAsia="Calibri" w:hAnsi="Arial" w:cs="Arial"/>
          <w:kern w:val="0"/>
          <w:sz w:val="24"/>
          <w:szCs w:val="24"/>
          <w14:ligatures w14:val="none"/>
        </w:rPr>
        <w:t xml:space="preserve">) : </w:t>
      </w:r>
      <w:r>
        <w:rPr>
          <w:rFonts w:ascii="Arial" w:eastAsia="Calibri" w:hAnsi="Arial" w:cs="Arial"/>
          <w:kern w:val="0"/>
          <w:sz w:val="24"/>
          <w:szCs w:val="24"/>
          <w14:ligatures w14:val="none"/>
        </w:rPr>
        <w:t>4</w:t>
      </w:r>
    </w:p>
    <w:p w14:paraId="0ABD9206" w14:textId="10C9FA98" w:rsidR="00705216" w:rsidRPr="008B46B2" w:rsidRDefault="00705216" w:rsidP="008B46B2">
      <w:pPr>
        <w:pStyle w:val="Paragraphedeliste"/>
        <w:numPr>
          <w:ilvl w:val="0"/>
          <w:numId w:val="24"/>
        </w:numPr>
        <w:spacing w:after="0" w:line="276" w:lineRule="auto"/>
        <w:jc w:val="both"/>
        <w:rPr>
          <w:rFonts w:ascii="Arial" w:eastAsia="Calibri" w:hAnsi="Arial" w:cs="Arial"/>
          <w:kern w:val="0"/>
          <w:sz w:val="24"/>
          <w:szCs w:val="24"/>
          <w14:ligatures w14:val="none"/>
        </w:rPr>
      </w:pPr>
      <w:r w:rsidRPr="008B46B2">
        <w:rPr>
          <w:rFonts w:ascii="Arial" w:eastAsia="Calibri" w:hAnsi="Arial" w:cs="Arial"/>
          <w:kern w:val="0"/>
          <w:sz w:val="24"/>
          <w:szCs w:val="24"/>
          <w14:ligatures w14:val="none"/>
        </w:rPr>
        <w:t>Le</w:t>
      </w:r>
      <w:r w:rsidR="004714A6" w:rsidRPr="008B46B2">
        <w:rPr>
          <w:rFonts w:ascii="Arial" w:eastAsia="Calibri" w:hAnsi="Arial" w:cs="Arial"/>
          <w:kern w:val="0"/>
          <w:sz w:val="24"/>
          <w:szCs w:val="24"/>
          <w14:ligatures w14:val="none"/>
        </w:rPr>
        <w:t>s Chiens</w:t>
      </w:r>
      <w:r w:rsidR="00425BC7" w:rsidRPr="008B46B2">
        <w:rPr>
          <w:rFonts w:ascii="Arial" w:eastAsia="Calibri" w:hAnsi="Arial" w:cs="Arial"/>
          <w:kern w:val="0"/>
          <w:sz w:val="24"/>
          <w:szCs w:val="24"/>
          <w14:ligatures w14:val="none"/>
        </w:rPr>
        <w:t xml:space="preserve"> Guides d'Aveugles de l'Ouest</w:t>
      </w:r>
      <w:r w:rsidRPr="008B46B2">
        <w:rPr>
          <w:rFonts w:ascii="Arial" w:eastAsia="Calibri" w:hAnsi="Arial" w:cs="Arial"/>
          <w:kern w:val="0"/>
          <w:sz w:val="24"/>
          <w:szCs w:val="24"/>
          <w14:ligatures w14:val="none"/>
        </w:rPr>
        <w:t xml:space="preserve"> : </w:t>
      </w:r>
      <w:r w:rsidR="002904FA">
        <w:rPr>
          <w:rFonts w:ascii="Arial" w:eastAsia="Calibri" w:hAnsi="Arial" w:cs="Arial"/>
          <w:kern w:val="0"/>
          <w:sz w:val="24"/>
          <w:szCs w:val="24"/>
          <w14:ligatures w14:val="none"/>
        </w:rPr>
        <w:t>4</w:t>
      </w:r>
    </w:p>
    <w:p w14:paraId="7A107851" w14:textId="33C1426D" w:rsidR="00705216" w:rsidRPr="008B46B2" w:rsidRDefault="00425BC7" w:rsidP="008B46B2">
      <w:pPr>
        <w:pStyle w:val="Paragraphedeliste"/>
        <w:numPr>
          <w:ilvl w:val="0"/>
          <w:numId w:val="24"/>
        </w:numPr>
        <w:spacing w:after="0" w:line="276" w:lineRule="auto"/>
        <w:jc w:val="both"/>
        <w:rPr>
          <w:rFonts w:ascii="Arial" w:eastAsia="Calibri" w:hAnsi="Arial" w:cs="Arial"/>
          <w:kern w:val="0"/>
          <w:sz w:val="24"/>
          <w:szCs w:val="24"/>
          <w14:ligatures w14:val="none"/>
        </w:rPr>
      </w:pPr>
      <w:r w:rsidRPr="008B46B2">
        <w:rPr>
          <w:rFonts w:ascii="Arial" w:eastAsia="Calibri" w:hAnsi="Arial" w:cs="Arial"/>
          <w:kern w:val="0"/>
          <w:sz w:val="24"/>
          <w:szCs w:val="24"/>
          <w14:ligatures w14:val="none"/>
        </w:rPr>
        <w:t>Chiens Guides de l’Est (Cernay)</w:t>
      </w:r>
      <w:r w:rsidR="00705216" w:rsidRPr="008B46B2">
        <w:rPr>
          <w:rFonts w:ascii="Arial" w:eastAsia="Calibri" w:hAnsi="Arial" w:cs="Arial"/>
          <w:kern w:val="0"/>
          <w:sz w:val="24"/>
          <w:szCs w:val="24"/>
          <w14:ligatures w14:val="none"/>
        </w:rPr>
        <w:t xml:space="preserve"> : </w:t>
      </w:r>
      <w:r w:rsidR="002904FA">
        <w:rPr>
          <w:rFonts w:ascii="Arial" w:eastAsia="Calibri" w:hAnsi="Arial" w:cs="Arial"/>
          <w:kern w:val="0"/>
          <w:sz w:val="24"/>
          <w:szCs w:val="24"/>
          <w14:ligatures w14:val="none"/>
        </w:rPr>
        <w:t>2</w:t>
      </w:r>
    </w:p>
    <w:p w14:paraId="4450BDFF" w14:textId="5930F376" w:rsidR="004714A6" w:rsidRDefault="004714A6" w:rsidP="008B46B2">
      <w:pPr>
        <w:pStyle w:val="Paragraphedeliste"/>
        <w:numPr>
          <w:ilvl w:val="0"/>
          <w:numId w:val="24"/>
        </w:numPr>
        <w:spacing w:after="0" w:line="276" w:lineRule="auto"/>
        <w:jc w:val="both"/>
        <w:rPr>
          <w:rFonts w:ascii="Arial" w:eastAsia="Calibri" w:hAnsi="Arial" w:cs="Arial"/>
          <w:kern w:val="0"/>
          <w:sz w:val="24"/>
          <w:szCs w:val="24"/>
          <w14:ligatures w14:val="none"/>
        </w:rPr>
      </w:pPr>
      <w:r w:rsidRPr="008B46B2">
        <w:rPr>
          <w:rFonts w:ascii="Arial" w:eastAsia="Calibri" w:hAnsi="Arial" w:cs="Arial"/>
          <w:kern w:val="0"/>
          <w:sz w:val="24"/>
          <w:szCs w:val="24"/>
          <w14:ligatures w14:val="none"/>
        </w:rPr>
        <w:t xml:space="preserve">Chiens Guides d'Aveugles du Grand </w:t>
      </w:r>
      <w:r w:rsidR="00D41841" w:rsidRPr="008B46B2">
        <w:rPr>
          <w:rFonts w:ascii="Arial" w:eastAsia="Calibri" w:hAnsi="Arial" w:cs="Arial"/>
          <w:kern w:val="0"/>
          <w:sz w:val="24"/>
          <w:szCs w:val="24"/>
          <w14:ligatures w14:val="none"/>
        </w:rPr>
        <w:t>Sud-Ouest</w:t>
      </w:r>
      <w:r w:rsidR="00705216" w:rsidRPr="008B46B2">
        <w:rPr>
          <w:rFonts w:ascii="Arial" w:eastAsia="Calibri" w:hAnsi="Arial" w:cs="Arial"/>
          <w:kern w:val="0"/>
          <w:sz w:val="24"/>
          <w:szCs w:val="24"/>
          <w14:ligatures w14:val="none"/>
        </w:rPr>
        <w:t xml:space="preserve"> : </w:t>
      </w:r>
      <w:r w:rsidR="002904FA">
        <w:rPr>
          <w:rFonts w:ascii="Arial" w:eastAsia="Calibri" w:hAnsi="Arial" w:cs="Arial"/>
          <w:kern w:val="0"/>
          <w:sz w:val="24"/>
          <w:szCs w:val="24"/>
          <w14:ligatures w14:val="none"/>
        </w:rPr>
        <w:t>2</w:t>
      </w:r>
    </w:p>
    <w:p w14:paraId="0B180244" w14:textId="743CFD9A" w:rsidR="002904FA" w:rsidRPr="002904FA" w:rsidRDefault="002904FA" w:rsidP="002904FA">
      <w:pPr>
        <w:pStyle w:val="Paragraphedeliste"/>
        <w:numPr>
          <w:ilvl w:val="0"/>
          <w:numId w:val="24"/>
        </w:numPr>
        <w:spacing w:after="0" w:line="276" w:lineRule="auto"/>
        <w:jc w:val="both"/>
        <w:rPr>
          <w:rFonts w:ascii="Arial" w:eastAsia="Calibri" w:hAnsi="Arial" w:cs="Arial"/>
          <w:kern w:val="0"/>
          <w:sz w:val="24"/>
          <w:szCs w:val="24"/>
          <w14:ligatures w14:val="none"/>
        </w:rPr>
      </w:pPr>
      <w:r w:rsidRPr="002904FA">
        <w:rPr>
          <w:rFonts w:ascii="Arial" w:eastAsia="Calibri" w:hAnsi="Arial" w:cs="Arial"/>
          <w:kern w:val="0"/>
          <w:sz w:val="24"/>
          <w:szCs w:val="24"/>
          <w14:ligatures w14:val="none"/>
        </w:rPr>
        <w:t>Chiens Guides d’Aveugles Provence Côte d’Azur Corse (Eze) : 2</w:t>
      </w:r>
    </w:p>
    <w:p w14:paraId="6895B221" w14:textId="1EBF1C06" w:rsidR="004714A6" w:rsidRPr="002904FA" w:rsidRDefault="002904FA" w:rsidP="00CD1771">
      <w:pPr>
        <w:pStyle w:val="Paragraphedeliste"/>
        <w:numPr>
          <w:ilvl w:val="0"/>
          <w:numId w:val="24"/>
        </w:numPr>
        <w:spacing w:after="0" w:line="276" w:lineRule="auto"/>
        <w:jc w:val="both"/>
        <w:rPr>
          <w:rFonts w:ascii="Arial" w:eastAsia="Calibri" w:hAnsi="Arial" w:cs="Arial"/>
          <w:kern w:val="0"/>
          <w:sz w:val="24"/>
          <w:szCs w:val="24"/>
          <w14:ligatures w14:val="none"/>
        </w:rPr>
      </w:pPr>
      <w:r w:rsidRPr="002904FA">
        <w:rPr>
          <w:rFonts w:ascii="Arial" w:eastAsia="Calibri" w:hAnsi="Arial" w:cs="Arial"/>
          <w:kern w:val="0"/>
          <w:sz w:val="24"/>
          <w:szCs w:val="24"/>
          <w14:ligatures w14:val="none"/>
        </w:rPr>
        <w:t>Chiens Guides d’Aveugles du Centre Ouest (Limoges) : 2</w:t>
      </w:r>
    </w:p>
    <w:p w14:paraId="255423D6" w14:textId="77777777" w:rsidR="002904FA" w:rsidRDefault="002904FA" w:rsidP="002904FA">
      <w:pPr>
        <w:pStyle w:val="Paragraphedeliste"/>
        <w:spacing w:after="0" w:line="276" w:lineRule="auto"/>
        <w:jc w:val="both"/>
        <w:rPr>
          <w:rFonts w:ascii="Arial" w:eastAsia="Calibri" w:hAnsi="Arial" w:cs="Arial"/>
          <w:kern w:val="0"/>
          <w:sz w:val="24"/>
          <w:szCs w:val="24"/>
          <w14:ligatures w14:val="none"/>
        </w:rPr>
      </w:pPr>
    </w:p>
    <w:p w14:paraId="139F6E8B" w14:textId="3A6B5B17" w:rsidR="002904FA" w:rsidRPr="00C707F7" w:rsidRDefault="000313DC" w:rsidP="002904FA">
      <w:pPr>
        <w:spacing w:after="0" w:line="276" w:lineRule="auto"/>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Un</w:t>
      </w:r>
      <w:r w:rsidR="002904FA" w:rsidRPr="000313DC">
        <w:rPr>
          <w:rFonts w:ascii="Arial" w:eastAsia="Calibri" w:hAnsi="Arial" w:cs="Arial"/>
          <w:kern w:val="0"/>
          <w:sz w:val="24"/>
          <w:szCs w:val="24"/>
          <w14:ligatures w14:val="none"/>
        </w:rPr>
        <w:t xml:space="preserve"> chiot </w:t>
      </w:r>
      <w:proofErr w:type="spellStart"/>
      <w:r w:rsidR="002904FA" w:rsidRPr="000313DC">
        <w:rPr>
          <w:rFonts w:ascii="Arial" w:eastAsia="Calibri" w:hAnsi="Arial" w:cs="Arial"/>
          <w:kern w:val="0"/>
          <w:sz w:val="24"/>
          <w:szCs w:val="24"/>
          <w14:ligatures w14:val="none"/>
        </w:rPr>
        <w:t>Labradoodle</w:t>
      </w:r>
      <w:proofErr w:type="spellEnd"/>
      <w:r w:rsidR="002904FA" w:rsidRPr="000313DC">
        <w:rPr>
          <w:rFonts w:ascii="Arial" w:eastAsia="Calibri" w:hAnsi="Arial" w:cs="Arial"/>
          <w:kern w:val="0"/>
          <w:sz w:val="24"/>
          <w:szCs w:val="24"/>
          <w14:ligatures w14:val="none"/>
        </w:rPr>
        <w:t xml:space="preserve"> de </w:t>
      </w:r>
      <w:r w:rsidR="00CD261F" w:rsidRPr="000313DC">
        <w:rPr>
          <w:rFonts w:ascii="Arial" w:eastAsia="Calibri" w:hAnsi="Arial" w:cs="Arial"/>
          <w:kern w:val="0"/>
          <w:sz w:val="24"/>
          <w:szCs w:val="24"/>
          <w14:ligatures w14:val="none"/>
        </w:rPr>
        <w:t xml:space="preserve">l’École </w:t>
      </w:r>
      <w:r w:rsidR="00C707F7" w:rsidRPr="000313DC">
        <w:rPr>
          <w:rFonts w:ascii="Arial" w:eastAsia="Calibri" w:hAnsi="Arial" w:cs="Arial"/>
          <w:kern w:val="0"/>
          <w:sz w:val="24"/>
          <w:szCs w:val="24"/>
          <w14:ligatures w14:val="none"/>
        </w:rPr>
        <w:t xml:space="preserve">a été donné à un </w:t>
      </w:r>
      <w:r w:rsidR="002904FA" w:rsidRPr="000313DC">
        <w:rPr>
          <w:rFonts w:ascii="Arial" w:eastAsia="Calibri" w:hAnsi="Arial" w:cs="Arial"/>
          <w:kern w:val="0"/>
          <w:sz w:val="24"/>
          <w:szCs w:val="24"/>
          <w14:ligatures w14:val="none"/>
        </w:rPr>
        <w:t xml:space="preserve">élevage </w:t>
      </w:r>
      <w:r w:rsidR="00C707F7" w:rsidRPr="000313DC">
        <w:rPr>
          <w:rFonts w:ascii="Arial" w:eastAsia="Calibri" w:hAnsi="Arial" w:cs="Arial"/>
          <w:kern w:val="0"/>
          <w:sz w:val="24"/>
          <w:szCs w:val="24"/>
          <w14:ligatures w14:val="none"/>
        </w:rPr>
        <w:t>extérieur</w:t>
      </w:r>
      <w:r w:rsidR="008555F2" w:rsidRPr="000313DC">
        <w:rPr>
          <w:rFonts w:ascii="Arial" w:eastAsia="Calibri" w:hAnsi="Arial" w:cs="Arial"/>
          <w:kern w:val="0"/>
          <w:sz w:val="24"/>
          <w:szCs w:val="24"/>
          <w14:ligatures w14:val="none"/>
        </w:rPr>
        <w:t xml:space="preserve"> en contr</w:t>
      </w:r>
      <w:r w:rsidR="001338BB">
        <w:rPr>
          <w:rFonts w:ascii="Arial" w:eastAsia="Calibri" w:hAnsi="Arial" w:cs="Arial"/>
          <w:kern w:val="0"/>
          <w:sz w:val="24"/>
          <w:szCs w:val="24"/>
          <w14:ligatures w14:val="none"/>
        </w:rPr>
        <w:t>epart</w:t>
      </w:r>
      <w:r w:rsidR="008555F2" w:rsidRPr="000313DC">
        <w:rPr>
          <w:rFonts w:ascii="Arial" w:eastAsia="Calibri" w:hAnsi="Arial" w:cs="Arial"/>
          <w:kern w:val="0"/>
          <w:sz w:val="24"/>
          <w:szCs w:val="24"/>
          <w14:ligatures w14:val="none"/>
        </w:rPr>
        <w:t>ie du don de l’un de leur chiot à l’École en 2024.</w:t>
      </w:r>
      <w:r w:rsidR="008555F2" w:rsidRPr="00C707F7">
        <w:rPr>
          <w:rFonts w:ascii="Arial" w:eastAsia="Calibri" w:hAnsi="Arial" w:cs="Arial"/>
          <w:kern w:val="0"/>
          <w:sz w:val="24"/>
          <w:szCs w:val="24"/>
          <w14:ligatures w14:val="none"/>
        </w:rPr>
        <w:t xml:space="preserve"> </w:t>
      </w:r>
    </w:p>
    <w:p w14:paraId="31E2F616" w14:textId="77777777" w:rsidR="00CD261F" w:rsidRPr="00C707F7" w:rsidRDefault="00CD261F" w:rsidP="002904FA">
      <w:pPr>
        <w:spacing w:after="0" w:line="276" w:lineRule="auto"/>
        <w:jc w:val="both"/>
        <w:rPr>
          <w:rFonts w:ascii="Arial" w:eastAsia="Calibri" w:hAnsi="Arial" w:cs="Arial"/>
          <w:kern w:val="0"/>
          <w:sz w:val="24"/>
          <w:szCs w:val="24"/>
          <w14:ligatures w14:val="none"/>
        </w:rPr>
      </w:pPr>
    </w:p>
    <w:p w14:paraId="1AB54FEA" w14:textId="1DA63424" w:rsidR="00CD261F" w:rsidRPr="00C707F7" w:rsidRDefault="00006927" w:rsidP="002904FA">
      <w:pPr>
        <w:spacing w:after="0" w:line="276" w:lineRule="auto"/>
        <w:jc w:val="both"/>
        <w:rPr>
          <w:rFonts w:ascii="Arial" w:eastAsia="Calibri" w:hAnsi="Arial" w:cs="Arial"/>
          <w:kern w:val="0"/>
          <w:sz w:val="24"/>
          <w:szCs w:val="24"/>
          <w14:ligatures w14:val="none"/>
        </w:rPr>
      </w:pPr>
      <w:r w:rsidRPr="00C707F7">
        <w:rPr>
          <w:rFonts w:ascii="Arial" w:eastAsia="Calibri" w:hAnsi="Arial" w:cs="Arial"/>
          <w:kern w:val="0"/>
          <w:sz w:val="24"/>
          <w:szCs w:val="24"/>
          <w14:ligatures w14:val="none"/>
        </w:rPr>
        <w:lastRenderedPageBreak/>
        <w:t>Cette même année, n</w:t>
      </w:r>
      <w:r w:rsidR="00CD261F" w:rsidRPr="00C707F7">
        <w:rPr>
          <w:rFonts w:ascii="Arial" w:eastAsia="Calibri" w:hAnsi="Arial" w:cs="Arial"/>
          <w:kern w:val="0"/>
          <w:sz w:val="24"/>
          <w:szCs w:val="24"/>
          <w14:ligatures w14:val="none"/>
        </w:rPr>
        <w:t xml:space="preserve">ous avons placé </w:t>
      </w:r>
      <w:r w:rsidR="00CD261F" w:rsidRPr="00C707F7">
        <w:rPr>
          <w:rFonts w:ascii="Arial" w:eastAsia="Calibri" w:hAnsi="Arial" w:cs="Arial"/>
          <w:b/>
          <w:bCs/>
          <w:kern w:val="0"/>
          <w:sz w:val="24"/>
          <w:szCs w:val="24"/>
          <w14:ligatures w14:val="none"/>
        </w:rPr>
        <w:t>84</w:t>
      </w:r>
      <w:r w:rsidR="00CD261F" w:rsidRPr="00C707F7">
        <w:rPr>
          <w:rFonts w:ascii="Arial" w:eastAsia="Calibri" w:hAnsi="Arial" w:cs="Arial"/>
          <w:kern w:val="0"/>
          <w:sz w:val="24"/>
          <w:szCs w:val="24"/>
          <w14:ligatures w14:val="none"/>
        </w:rPr>
        <w:t xml:space="preserve"> chiots en famille d’accueil</w:t>
      </w:r>
      <w:r w:rsidRPr="00C707F7">
        <w:rPr>
          <w:rFonts w:ascii="Arial" w:eastAsia="Calibri" w:hAnsi="Arial" w:cs="Arial"/>
          <w:kern w:val="0"/>
          <w:sz w:val="24"/>
          <w:szCs w:val="24"/>
          <w14:ligatures w14:val="none"/>
        </w:rPr>
        <w:t>.</w:t>
      </w:r>
    </w:p>
    <w:p w14:paraId="70EA8830" w14:textId="13A7E5C4" w:rsidR="005F358D" w:rsidRPr="000313DC" w:rsidRDefault="004B6B05" w:rsidP="00A11FE7">
      <w:pPr>
        <w:pStyle w:val="Titre3"/>
        <w:spacing w:before="120" w:after="240"/>
      </w:pPr>
      <w:bookmarkStart w:id="21" w:name="_Toc233825618"/>
      <w:r w:rsidRPr="00C707F7">
        <w:t>Les f</w:t>
      </w:r>
      <w:r w:rsidR="005F358D" w:rsidRPr="00C707F7">
        <w:t xml:space="preserve">aits </w:t>
      </w:r>
      <w:r w:rsidR="005F358D" w:rsidRPr="000313DC">
        <w:t>marquants</w:t>
      </w:r>
      <w:r w:rsidR="00872CC1" w:rsidRPr="000313DC">
        <w:t xml:space="preserve"> de l’année</w:t>
      </w:r>
      <w:r w:rsidR="00CD261F" w:rsidRPr="000313DC">
        <w:t xml:space="preserve"> 2025</w:t>
      </w:r>
      <w:bookmarkEnd w:id="21"/>
    </w:p>
    <w:p w14:paraId="3B7BD967" w14:textId="43112712" w:rsidR="00CD261F" w:rsidRPr="000313DC" w:rsidRDefault="00CD261F" w:rsidP="00CD261F">
      <w:pPr>
        <w:pStyle w:val="Paragraphedeliste"/>
        <w:numPr>
          <w:ilvl w:val="0"/>
          <w:numId w:val="10"/>
        </w:numPr>
        <w:jc w:val="both"/>
        <w:rPr>
          <w:rFonts w:ascii="Arial" w:eastAsia="Calibri" w:hAnsi="Arial" w:cs="Arial"/>
          <w:kern w:val="0"/>
          <w:sz w:val="24"/>
          <w:szCs w:val="24"/>
          <w14:ligatures w14:val="none"/>
        </w:rPr>
      </w:pPr>
      <w:r w:rsidRPr="000313DC">
        <w:rPr>
          <w:rFonts w:ascii="Arial" w:eastAsia="Calibri" w:hAnsi="Arial" w:cs="Arial"/>
          <w:kern w:val="0"/>
          <w:sz w:val="24"/>
          <w:szCs w:val="24"/>
          <w14:ligatures w14:val="none"/>
        </w:rPr>
        <w:t>Présence de la r</w:t>
      </w:r>
      <w:r w:rsidR="00AF7B45" w:rsidRPr="000313DC">
        <w:rPr>
          <w:rFonts w:ascii="Arial" w:eastAsia="Calibri" w:hAnsi="Arial" w:cs="Arial"/>
          <w:kern w:val="0"/>
          <w:sz w:val="24"/>
          <w:szCs w:val="24"/>
          <w14:ligatures w14:val="none"/>
        </w:rPr>
        <w:t>éférente de l’élevage lors des C</w:t>
      </w:r>
      <w:r w:rsidRPr="000313DC">
        <w:rPr>
          <w:rFonts w:ascii="Arial" w:eastAsia="Calibri" w:hAnsi="Arial" w:cs="Arial"/>
          <w:kern w:val="0"/>
          <w:sz w:val="24"/>
          <w:szCs w:val="24"/>
          <w14:ligatures w14:val="none"/>
        </w:rPr>
        <w:t xml:space="preserve">ongrès organisés par l’IGDF (International Guide Dog </w:t>
      </w:r>
      <w:proofErr w:type="spellStart"/>
      <w:r w:rsidRPr="000313DC">
        <w:rPr>
          <w:rFonts w:ascii="Arial" w:eastAsia="Calibri" w:hAnsi="Arial" w:cs="Arial"/>
          <w:kern w:val="0"/>
          <w:sz w:val="24"/>
          <w:szCs w:val="24"/>
          <w14:ligatures w14:val="none"/>
        </w:rPr>
        <w:t>Federation</w:t>
      </w:r>
      <w:proofErr w:type="spellEnd"/>
      <w:r w:rsidRPr="000313DC">
        <w:rPr>
          <w:rFonts w:ascii="Arial" w:eastAsia="Calibri" w:hAnsi="Arial" w:cs="Arial"/>
          <w:kern w:val="0"/>
          <w:sz w:val="24"/>
          <w:szCs w:val="24"/>
          <w14:ligatures w14:val="none"/>
        </w:rPr>
        <w:t xml:space="preserve">) et </w:t>
      </w:r>
      <w:hyperlink r:id="rId8" w:history="1">
        <w:r w:rsidRPr="000313DC">
          <w:rPr>
            <w:rFonts w:eastAsia="Calibri"/>
            <w:kern w:val="0"/>
            <w:sz w:val="24"/>
            <w:szCs w:val="24"/>
            <w14:ligatures w14:val="none"/>
          </w:rPr>
          <w:t>IWDR</w:t>
        </w:r>
      </w:hyperlink>
      <w:r w:rsidRPr="000313DC">
        <w:rPr>
          <w:rFonts w:ascii="Arial" w:eastAsia="Calibri" w:hAnsi="Arial" w:cs="Arial"/>
          <w:kern w:val="0"/>
          <w:sz w:val="24"/>
          <w:szCs w:val="24"/>
          <w14:ligatures w14:val="none"/>
        </w:rPr>
        <w:t xml:space="preserve"> (International Working Dog </w:t>
      </w:r>
      <w:proofErr w:type="spellStart"/>
      <w:r w:rsidRPr="000313DC">
        <w:rPr>
          <w:rFonts w:ascii="Arial" w:eastAsia="Calibri" w:hAnsi="Arial" w:cs="Arial"/>
          <w:kern w:val="0"/>
          <w:sz w:val="24"/>
          <w:szCs w:val="24"/>
          <w14:ligatures w14:val="none"/>
        </w:rPr>
        <w:t>Registry</w:t>
      </w:r>
      <w:proofErr w:type="spellEnd"/>
      <w:r w:rsidR="0072684A" w:rsidRPr="000313DC">
        <w:rPr>
          <w:rFonts w:ascii="Arial" w:eastAsia="Calibri" w:hAnsi="Arial" w:cs="Arial"/>
          <w:kern w:val="0"/>
          <w:sz w:val="24"/>
          <w:szCs w:val="24"/>
          <w14:ligatures w14:val="none"/>
        </w:rPr>
        <w:t>)</w:t>
      </w:r>
      <w:r w:rsidR="00F05AFD" w:rsidRPr="000313DC">
        <w:rPr>
          <w:rFonts w:ascii="Arial" w:eastAsia="Calibri" w:hAnsi="Arial" w:cs="Arial"/>
          <w:kern w:val="0"/>
          <w:sz w:val="24"/>
          <w:szCs w:val="24"/>
          <w14:ligatures w14:val="none"/>
        </w:rPr>
        <w:t xml:space="preserve"> </w:t>
      </w:r>
      <w:r w:rsidRPr="000313DC">
        <w:rPr>
          <w:rFonts w:ascii="Arial" w:eastAsia="Calibri" w:hAnsi="Arial" w:cs="Arial"/>
          <w:kern w:val="0"/>
          <w:sz w:val="24"/>
          <w:szCs w:val="24"/>
          <w14:ligatures w14:val="none"/>
        </w:rPr>
        <w:t xml:space="preserve">à Warwick </w:t>
      </w:r>
      <w:r w:rsidR="00AF7B45" w:rsidRPr="000313DC">
        <w:rPr>
          <w:rFonts w:ascii="Arial" w:eastAsia="Calibri" w:hAnsi="Arial" w:cs="Arial"/>
          <w:kern w:val="0"/>
          <w:sz w:val="24"/>
          <w:szCs w:val="24"/>
          <w14:ligatures w14:val="none"/>
        </w:rPr>
        <w:t>(Royaume-Uni),</w:t>
      </w:r>
    </w:p>
    <w:p w14:paraId="69F2B842" w14:textId="68571E9B" w:rsidR="00A41110" w:rsidRPr="000313DC" w:rsidRDefault="00A41110" w:rsidP="00833DDA">
      <w:pPr>
        <w:pStyle w:val="Paragraphedeliste"/>
        <w:numPr>
          <w:ilvl w:val="0"/>
          <w:numId w:val="10"/>
        </w:numPr>
        <w:jc w:val="both"/>
        <w:rPr>
          <w:rFonts w:ascii="Arial" w:eastAsia="Calibri" w:hAnsi="Arial" w:cs="Arial"/>
          <w:kern w:val="0"/>
          <w:sz w:val="24"/>
          <w:szCs w:val="24"/>
          <w14:ligatures w14:val="none"/>
        </w:rPr>
      </w:pPr>
      <w:r w:rsidRPr="000313DC">
        <w:rPr>
          <w:rFonts w:ascii="Arial" w:eastAsia="Calibri" w:hAnsi="Arial" w:cs="Arial"/>
          <w:kern w:val="0"/>
          <w:sz w:val="24"/>
          <w:szCs w:val="24"/>
          <w14:ligatures w14:val="none"/>
        </w:rPr>
        <w:t>Dans le cadre du programme de 5</w:t>
      </w:r>
      <w:r w:rsidRPr="000313DC">
        <w:rPr>
          <w:rFonts w:ascii="Arial" w:eastAsia="Calibri" w:hAnsi="Arial" w:cs="Arial"/>
          <w:kern w:val="0"/>
          <w:sz w:val="24"/>
          <w:szCs w:val="24"/>
          <w:vertAlign w:val="superscript"/>
          <w14:ligatures w14:val="none"/>
        </w:rPr>
        <w:t>e</w:t>
      </w:r>
      <w:r w:rsidRPr="000313DC">
        <w:rPr>
          <w:rFonts w:ascii="Arial" w:eastAsia="Calibri" w:hAnsi="Arial" w:cs="Arial"/>
          <w:kern w:val="0"/>
          <w:sz w:val="24"/>
          <w:szCs w:val="24"/>
          <w14:ligatures w14:val="none"/>
        </w:rPr>
        <w:t xml:space="preserve"> année du suivi des chiens guides, tenue</w:t>
      </w:r>
      <w:r w:rsidR="00CD261F" w:rsidRPr="000313DC">
        <w:rPr>
          <w:rFonts w:ascii="Arial" w:eastAsia="Calibri" w:hAnsi="Arial" w:cs="Arial"/>
          <w:kern w:val="0"/>
          <w:sz w:val="24"/>
          <w:szCs w:val="24"/>
          <w14:ligatures w14:val="none"/>
        </w:rPr>
        <w:t xml:space="preserve"> des </w:t>
      </w:r>
      <w:r w:rsidRPr="000313DC">
        <w:rPr>
          <w:rFonts w:ascii="Arial" w:eastAsia="Calibri" w:hAnsi="Arial" w:cs="Arial"/>
          <w:kern w:val="0"/>
          <w:sz w:val="24"/>
          <w:szCs w:val="24"/>
          <w14:ligatures w14:val="none"/>
        </w:rPr>
        <w:t>premières</w:t>
      </w:r>
      <w:r w:rsidR="00CD261F" w:rsidRPr="000313DC">
        <w:rPr>
          <w:rFonts w:ascii="Arial" w:eastAsia="Calibri" w:hAnsi="Arial" w:cs="Arial"/>
          <w:kern w:val="0"/>
          <w:sz w:val="24"/>
          <w:szCs w:val="24"/>
          <w14:ligatures w14:val="none"/>
        </w:rPr>
        <w:t xml:space="preserve"> journées de perfectionnement sur le site de Buc, </w:t>
      </w:r>
      <w:r w:rsidRPr="000313DC">
        <w:rPr>
          <w:rFonts w:ascii="Arial" w:hAnsi="Arial" w:cs="Arial"/>
          <w:sz w:val="24"/>
          <w:szCs w:val="24"/>
        </w:rPr>
        <w:t>sur le thème « élevage et sélection »,</w:t>
      </w:r>
    </w:p>
    <w:p w14:paraId="6C96E6F5" w14:textId="4F7796B5" w:rsidR="00CD261F" w:rsidRPr="000313DC" w:rsidRDefault="00CD261F" w:rsidP="00CD261F">
      <w:pPr>
        <w:pStyle w:val="Paragraphedeliste"/>
        <w:numPr>
          <w:ilvl w:val="0"/>
          <w:numId w:val="10"/>
        </w:numPr>
        <w:jc w:val="both"/>
        <w:rPr>
          <w:rFonts w:ascii="Arial" w:eastAsia="Calibri" w:hAnsi="Arial" w:cs="Arial"/>
          <w:kern w:val="0"/>
          <w:sz w:val="24"/>
          <w:szCs w:val="24"/>
          <w14:ligatures w14:val="none"/>
        </w:rPr>
      </w:pPr>
      <w:r w:rsidRPr="000313DC">
        <w:rPr>
          <w:rFonts w:ascii="Arial" w:eastAsia="Calibri" w:hAnsi="Arial" w:cs="Arial"/>
          <w:kern w:val="0"/>
          <w:sz w:val="24"/>
          <w:szCs w:val="24"/>
          <w14:ligatures w14:val="none"/>
        </w:rPr>
        <w:t xml:space="preserve">Visite </w:t>
      </w:r>
      <w:r w:rsidR="00AF7B45" w:rsidRPr="000313DC">
        <w:rPr>
          <w:rFonts w:ascii="Arial" w:eastAsia="Calibri" w:hAnsi="Arial" w:cs="Arial"/>
          <w:kern w:val="0"/>
          <w:sz w:val="24"/>
          <w:szCs w:val="24"/>
          <w14:ligatures w14:val="none"/>
        </w:rPr>
        <w:t xml:space="preserve">du site bucois de l’association Visio </w:t>
      </w:r>
      <w:proofErr w:type="spellStart"/>
      <w:r w:rsidR="00AF7B45" w:rsidRPr="000313DC">
        <w:rPr>
          <w:rFonts w:ascii="Arial" w:eastAsia="Calibri" w:hAnsi="Arial" w:cs="Arial"/>
          <w:kern w:val="0"/>
          <w:sz w:val="24"/>
          <w:szCs w:val="24"/>
          <w14:ligatures w14:val="none"/>
        </w:rPr>
        <w:t>Australia</w:t>
      </w:r>
      <w:proofErr w:type="spellEnd"/>
      <w:r w:rsidR="00AF7B45" w:rsidRPr="000313DC">
        <w:rPr>
          <w:rFonts w:ascii="Arial" w:eastAsia="Calibri" w:hAnsi="Arial" w:cs="Arial"/>
          <w:kern w:val="0"/>
          <w:sz w:val="24"/>
          <w:szCs w:val="24"/>
          <w14:ligatures w14:val="none"/>
        </w:rPr>
        <w:t xml:space="preserve">, </w:t>
      </w:r>
      <w:r w:rsidRPr="000313DC">
        <w:rPr>
          <w:rFonts w:ascii="Arial" w:eastAsia="Calibri" w:hAnsi="Arial" w:cs="Arial"/>
          <w:kern w:val="0"/>
          <w:sz w:val="24"/>
          <w:szCs w:val="24"/>
          <w14:ligatures w14:val="none"/>
        </w:rPr>
        <w:t>école de chiens guides et d’assistance australienne,</w:t>
      </w:r>
    </w:p>
    <w:p w14:paraId="1DA8C144" w14:textId="5002169C" w:rsidR="00CD261F" w:rsidRPr="000313DC" w:rsidRDefault="00CD261F" w:rsidP="00CD261F">
      <w:pPr>
        <w:pStyle w:val="Paragraphedeliste"/>
        <w:numPr>
          <w:ilvl w:val="0"/>
          <w:numId w:val="10"/>
        </w:numPr>
        <w:jc w:val="both"/>
        <w:rPr>
          <w:rFonts w:ascii="Arial" w:eastAsia="Calibri" w:hAnsi="Arial" w:cs="Arial"/>
          <w:kern w:val="0"/>
          <w:sz w:val="24"/>
          <w:szCs w:val="24"/>
          <w14:ligatures w14:val="none"/>
        </w:rPr>
      </w:pPr>
      <w:r w:rsidRPr="000313DC">
        <w:rPr>
          <w:rFonts w:ascii="Arial" w:eastAsia="Calibri" w:hAnsi="Arial" w:cs="Arial"/>
          <w:kern w:val="0"/>
          <w:sz w:val="24"/>
          <w:szCs w:val="24"/>
          <w14:ligatures w14:val="none"/>
        </w:rPr>
        <w:t xml:space="preserve">Validation d’une </w:t>
      </w:r>
      <w:r w:rsidR="007C434B" w:rsidRPr="000313DC">
        <w:rPr>
          <w:rFonts w:ascii="Arial" w:eastAsia="Calibri" w:hAnsi="Arial" w:cs="Arial"/>
          <w:kern w:val="0"/>
          <w:sz w:val="24"/>
          <w:szCs w:val="24"/>
          <w14:ligatures w14:val="none"/>
        </w:rPr>
        <w:t>2</w:t>
      </w:r>
      <w:r w:rsidR="007C434B" w:rsidRPr="000313DC">
        <w:rPr>
          <w:rFonts w:ascii="Arial" w:eastAsia="Calibri" w:hAnsi="Arial" w:cs="Arial"/>
          <w:kern w:val="0"/>
          <w:sz w:val="24"/>
          <w:szCs w:val="24"/>
          <w:vertAlign w:val="superscript"/>
          <w14:ligatures w14:val="none"/>
        </w:rPr>
        <w:t>e</w:t>
      </w:r>
      <w:r w:rsidR="007C434B" w:rsidRPr="000313DC">
        <w:rPr>
          <w:rFonts w:ascii="Arial" w:eastAsia="Calibri" w:hAnsi="Arial" w:cs="Arial"/>
          <w:kern w:val="0"/>
          <w:sz w:val="24"/>
          <w:szCs w:val="24"/>
          <w14:ligatures w14:val="none"/>
        </w:rPr>
        <w:t xml:space="preserve"> femelle</w:t>
      </w:r>
      <w:r w:rsidRPr="000313DC">
        <w:rPr>
          <w:rFonts w:ascii="Arial" w:eastAsia="Calibri" w:hAnsi="Arial" w:cs="Arial"/>
          <w:kern w:val="0"/>
          <w:sz w:val="24"/>
          <w:szCs w:val="24"/>
          <w14:ligatures w14:val="none"/>
        </w:rPr>
        <w:t xml:space="preserve"> </w:t>
      </w:r>
      <w:proofErr w:type="spellStart"/>
      <w:r w:rsidRPr="000313DC">
        <w:rPr>
          <w:rFonts w:ascii="Arial" w:eastAsia="Calibri" w:hAnsi="Arial" w:cs="Arial"/>
          <w:kern w:val="0"/>
          <w:sz w:val="24"/>
          <w:szCs w:val="24"/>
          <w14:ligatures w14:val="none"/>
        </w:rPr>
        <w:t>Labradoodle</w:t>
      </w:r>
      <w:proofErr w:type="spellEnd"/>
      <w:r w:rsidRPr="000313DC">
        <w:rPr>
          <w:rFonts w:ascii="Arial" w:eastAsia="Calibri" w:hAnsi="Arial" w:cs="Arial"/>
          <w:kern w:val="0"/>
          <w:sz w:val="24"/>
          <w:szCs w:val="24"/>
          <w14:ligatures w14:val="none"/>
        </w:rPr>
        <w:t xml:space="preserve"> comme reproductrice et d’un </w:t>
      </w:r>
      <w:r w:rsidR="007C434B" w:rsidRPr="000313DC">
        <w:rPr>
          <w:rFonts w:ascii="Arial" w:eastAsia="Calibri" w:hAnsi="Arial" w:cs="Arial"/>
          <w:kern w:val="0"/>
          <w:sz w:val="24"/>
          <w:szCs w:val="24"/>
          <w14:ligatures w14:val="none"/>
        </w:rPr>
        <w:t>1</w:t>
      </w:r>
      <w:r w:rsidR="007C434B" w:rsidRPr="000313DC">
        <w:rPr>
          <w:rFonts w:ascii="Arial" w:eastAsia="Calibri" w:hAnsi="Arial" w:cs="Arial"/>
          <w:kern w:val="0"/>
          <w:sz w:val="24"/>
          <w:szCs w:val="24"/>
          <w:vertAlign w:val="superscript"/>
          <w14:ligatures w14:val="none"/>
        </w:rPr>
        <w:t>er</w:t>
      </w:r>
      <w:r w:rsidR="007C434B" w:rsidRPr="000313DC">
        <w:rPr>
          <w:rFonts w:ascii="Arial" w:eastAsia="Calibri" w:hAnsi="Arial" w:cs="Arial"/>
          <w:kern w:val="0"/>
          <w:sz w:val="24"/>
          <w:szCs w:val="24"/>
          <w14:ligatures w14:val="none"/>
        </w:rPr>
        <w:t xml:space="preserve"> </w:t>
      </w:r>
      <w:r w:rsidRPr="000313DC">
        <w:rPr>
          <w:rFonts w:ascii="Arial" w:eastAsia="Calibri" w:hAnsi="Arial" w:cs="Arial"/>
          <w:kern w:val="0"/>
          <w:sz w:val="24"/>
          <w:szCs w:val="24"/>
          <w14:ligatures w14:val="none"/>
        </w:rPr>
        <w:t>mâle reproducteur,</w:t>
      </w:r>
    </w:p>
    <w:p w14:paraId="72D73BFD" w14:textId="4CD42665" w:rsidR="00CD261F" w:rsidRPr="000313DC" w:rsidRDefault="007C434B" w:rsidP="00CD261F">
      <w:pPr>
        <w:pStyle w:val="Paragraphedeliste"/>
        <w:numPr>
          <w:ilvl w:val="0"/>
          <w:numId w:val="10"/>
        </w:numPr>
        <w:spacing w:line="256" w:lineRule="auto"/>
        <w:jc w:val="both"/>
        <w:rPr>
          <w:rFonts w:ascii="Arial" w:eastAsia="Calibri" w:hAnsi="Arial" w:cs="Arial"/>
          <w:kern w:val="0"/>
          <w:sz w:val="24"/>
          <w:szCs w:val="24"/>
          <w14:ligatures w14:val="none"/>
        </w:rPr>
      </w:pPr>
      <w:r w:rsidRPr="000313DC">
        <w:rPr>
          <w:rFonts w:ascii="Arial" w:eastAsia="Calibri" w:hAnsi="Arial" w:cs="Arial"/>
          <w:kern w:val="0"/>
          <w:sz w:val="24"/>
          <w:szCs w:val="24"/>
          <w14:ligatures w14:val="none"/>
        </w:rPr>
        <w:t>Tenue du p</w:t>
      </w:r>
      <w:r w:rsidR="00CD261F" w:rsidRPr="000313DC">
        <w:rPr>
          <w:rFonts w:ascii="Arial" w:eastAsia="Calibri" w:hAnsi="Arial" w:cs="Arial"/>
          <w:kern w:val="0"/>
          <w:sz w:val="24"/>
          <w:szCs w:val="24"/>
          <w14:ligatures w14:val="none"/>
        </w:rPr>
        <w:t xml:space="preserve">etit déjeuner </w:t>
      </w:r>
      <w:r w:rsidRPr="000313DC">
        <w:rPr>
          <w:rFonts w:ascii="Arial" w:eastAsia="Calibri" w:hAnsi="Arial" w:cs="Arial"/>
          <w:kern w:val="0"/>
          <w:sz w:val="24"/>
          <w:szCs w:val="24"/>
          <w14:ligatures w14:val="none"/>
        </w:rPr>
        <w:t xml:space="preserve">annuel </w:t>
      </w:r>
      <w:r w:rsidR="00CD261F" w:rsidRPr="000313DC">
        <w:rPr>
          <w:rFonts w:ascii="Arial" w:eastAsia="Calibri" w:hAnsi="Arial" w:cs="Arial"/>
          <w:kern w:val="0"/>
          <w:sz w:val="24"/>
          <w:szCs w:val="24"/>
          <w14:ligatures w14:val="none"/>
        </w:rPr>
        <w:t>réunissant les familles d’élevage</w:t>
      </w:r>
      <w:r w:rsidRPr="000313DC">
        <w:rPr>
          <w:rFonts w:ascii="Arial" w:eastAsia="Calibri" w:hAnsi="Arial" w:cs="Arial"/>
          <w:kern w:val="0"/>
          <w:sz w:val="24"/>
          <w:szCs w:val="24"/>
          <w14:ligatures w14:val="none"/>
        </w:rPr>
        <w:t>, les bénévoles</w:t>
      </w:r>
      <w:r w:rsidR="00CD261F" w:rsidRPr="000313DC">
        <w:rPr>
          <w:rFonts w:ascii="Arial" w:eastAsia="Calibri" w:hAnsi="Arial" w:cs="Arial"/>
          <w:kern w:val="0"/>
          <w:sz w:val="24"/>
          <w:szCs w:val="24"/>
          <w14:ligatures w14:val="none"/>
        </w:rPr>
        <w:t xml:space="preserve"> et les salariés</w:t>
      </w:r>
      <w:r w:rsidRPr="000313DC">
        <w:rPr>
          <w:rFonts w:ascii="Arial" w:eastAsia="Calibri" w:hAnsi="Arial" w:cs="Arial"/>
          <w:kern w:val="0"/>
          <w:sz w:val="24"/>
          <w:szCs w:val="24"/>
          <w14:ligatures w14:val="none"/>
        </w:rPr>
        <w:t xml:space="preserve"> de l’élevage</w:t>
      </w:r>
      <w:r w:rsidR="00CD261F" w:rsidRPr="000313DC">
        <w:rPr>
          <w:rFonts w:ascii="Arial" w:eastAsia="Calibri" w:hAnsi="Arial" w:cs="Arial"/>
          <w:kern w:val="0"/>
          <w:sz w:val="24"/>
          <w:szCs w:val="24"/>
          <w14:ligatures w14:val="none"/>
        </w:rPr>
        <w:t>, pour renforcer les liens et partager nos expériences.</w:t>
      </w:r>
    </w:p>
    <w:p w14:paraId="5C0868E9" w14:textId="2D1AA922" w:rsidR="00CD261F" w:rsidRPr="002D0F71" w:rsidRDefault="00CD261F" w:rsidP="00CD261F">
      <w:pPr>
        <w:pStyle w:val="Paragraphedeliste"/>
        <w:jc w:val="both"/>
        <w:rPr>
          <w:rFonts w:ascii="Arial" w:eastAsia="Calibri" w:hAnsi="Arial" w:cs="Arial"/>
          <w:kern w:val="0"/>
          <w:sz w:val="24"/>
          <w:szCs w:val="24"/>
          <w14:ligatures w14:val="none"/>
        </w:rPr>
      </w:pPr>
    </w:p>
    <w:p w14:paraId="2B54271F" w14:textId="67991606" w:rsidR="00B116D5" w:rsidRPr="00860AFE" w:rsidRDefault="00B116D5" w:rsidP="00A27DEF">
      <w:pPr>
        <w:pStyle w:val="Titre2"/>
        <w:spacing w:after="120"/>
        <w:rPr>
          <w:rFonts w:ascii="Arial" w:hAnsi="Arial" w:cs="Arial"/>
          <w:b/>
          <w:bCs/>
        </w:rPr>
      </w:pPr>
      <w:bookmarkStart w:id="22" w:name="_Toc233825619"/>
      <w:r w:rsidRPr="00860AFE">
        <w:rPr>
          <w:rFonts w:ascii="Arial" w:hAnsi="Arial" w:cs="Arial"/>
          <w:b/>
          <w:bCs/>
        </w:rPr>
        <w:t>Le Pôle Famille d’Accueil</w:t>
      </w:r>
      <w:bookmarkEnd w:id="22"/>
      <w:r w:rsidRPr="00860AFE">
        <w:rPr>
          <w:rFonts w:ascii="Arial" w:hAnsi="Arial" w:cs="Arial"/>
          <w:b/>
          <w:bCs/>
        </w:rPr>
        <w:t xml:space="preserve"> </w:t>
      </w:r>
    </w:p>
    <w:p w14:paraId="21E4EDDA" w14:textId="47D09B8E" w:rsidR="004B6F4B" w:rsidRPr="004B6F4B" w:rsidRDefault="004B6F4B" w:rsidP="004B6F4B">
      <w:pPr>
        <w:rPr>
          <w:rFonts w:ascii="Arial" w:hAnsi="Arial" w:cs="Arial"/>
          <w:sz w:val="24"/>
          <w:szCs w:val="24"/>
        </w:rPr>
      </w:pPr>
      <w:r w:rsidRPr="004B6F4B">
        <w:rPr>
          <w:rFonts w:ascii="Arial" w:hAnsi="Arial" w:cs="Arial"/>
          <w:sz w:val="24"/>
          <w:szCs w:val="24"/>
        </w:rPr>
        <w:t>La mission du Pôle Famille d’Accueil consiste à accompagner les chiots ainsi que les familles bénévoles jusqu’</w:t>
      </w:r>
      <w:r>
        <w:rPr>
          <w:rFonts w:ascii="Arial" w:hAnsi="Arial" w:cs="Arial"/>
          <w:sz w:val="24"/>
          <w:szCs w:val="24"/>
        </w:rPr>
        <w:t xml:space="preserve">au passage </w:t>
      </w:r>
      <w:r w:rsidRPr="004B6F4B">
        <w:rPr>
          <w:rFonts w:ascii="Arial" w:hAnsi="Arial" w:cs="Arial"/>
          <w:sz w:val="24"/>
          <w:szCs w:val="24"/>
        </w:rPr>
        <w:t>du certificat d’entrée en éducation. Chaque moniteur collabore étroitement avec la famille en charge du chiot afin de favoriser l’épanouissement d’un futur chien guide serein et bien équilibré. Grâce à un suivi personnalisé, nous évaluons les capacités d’apprentissage du jeune chien ainsi que son équilibre émotionnel.</w:t>
      </w:r>
    </w:p>
    <w:p w14:paraId="6685945E" w14:textId="77777777" w:rsidR="004B6F4B" w:rsidRPr="004B6F4B" w:rsidRDefault="004B6F4B" w:rsidP="004B6F4B">
      <w:pPr>
        <w:rPr>
          <w:rFonts w:ascii="Arial" w:hAnsi="Arial" w:cs="Arial"/>
          <w:sz w:val="24"/>
          <w:szCs w:val="24"/>
        </w:rPr>
      </w:pPr>
      <w:r w:rsidRPr="004B6F4B">
        <w:rPr>
          <w:rFonts w:ascii="Arial" w:hAnsi="Arial" w:cs="Arial"/>
          <w:sz w:val="24"/>
          <w:szCs w:val="24"/>
        </w:rPr>
        <w:t>La famille d’accueil intègre l’élève chien guide dans l’ensemble de ses déplacements, qu’ils soient personnels ou professionnels. À ce titre, le chiot bénéficie d’un droit d’accès aux lieux ouverts au public et aux transports, au même titre que les chiens guides en activité.</w:t>
      </w:r>
    </w:p>
    <w:p w14:paraId="2D99C1A0" w14:textId="141A3AD2" w:rsidR="004B6F4B" w:rsidRPr="004B6F4B" w:rsidRDefault="004B6F4B" w:rsidP="004B6F4B">
      <w:pPr>
        <w:rPr>
          <w:rFonts w:ascii="Arial" w:hAnsi="Arial" w:cs="Arial"/>
          <w:sz w:val="24"/>
          <w:szCs w:val="24"/>
        </w:rPr>
      </w:pPr>
      <w:r w:rsidRPr="004B6F4B">
        <w:rPr>
          <w:rFonts w:ascii="Arial" w:hAnsi="Arial" w:cs="Arial"/>
          <w:sz w:val="24"/>
          <w:szCs w:val="24"/>
        </w:rPr>
        <w:t xml:space="preserve">Durant les </w:t>
      </w:r>
      <w:r>
        <w:rPr>
          <w:rFonts w:ascii="Arial" w:hAnsi="Arial" w:cs="Arial"/>
          <w:sz w:val="24"/>
          <w:szCs w:val="24"/>
        </w:rPr>
        <w:t>9</w:t>
      </w:r>
      <w:r w:rsidRPr="004B6F4B">
        <w:rPr>
          <w:rFonts w:ascii="Arial" w:hAnsi="Arial" w:cs="Arial"/>
          <w:sz w:val="24"/>
          <w:szCs w:val="24"/>
        </w:rPr>
        <w:t xml:space="preserve"> mois de formation en famille d’accueil, des séances de travail en groupe ainsi que des stages sont régulièrement organisés au sein de l’École.</w:t>
      </w:r>
    </w:p>
    <w:p w14:paraId="3E36EF9F" w14:textId="24F9AE94" w:rsidR="004B6F4B" w:rsidRPr="004B6F4B" w:rsidRDefault="004B6F4B" w:rsidP="004B6F4B">
      <w:pPr>
        <w:rPr>
          <w:rFonts w:ascii="Arial" w:hAnsi="Arial" w:cs="Arial"/>
          <w:sz w:val="24"/>
          <w:szCs w:val="24"/>
        </w:rPr>
      </w:pPr>
      <w:r w:rsidRPr="004B6F4B">
        <w:rPr>
          <w:rFonts w:ascii="Arial" w:hAnsi="Arial" w:cs="Arial"/>
          <w:sz w:val="24"/>
          <w:szCs w:val="24"/>
        </w:rPr>
        <w:t xml:space="preserve">À l’issue de cette période de formation, l’élève chien </w:t>
      </w:r>
      <w:r w:rsidRPr="000313DC">
        <w:rPr>
          <w:rFonts w:ascii="Arial" w:hAnsi="Arial" w:cs="Arial"/>
          <w:sz w:val="24"/>
          <w:szCs w:val="24"/>
        </w:rPr>
        <w:t xml:space="preserve">guide </w:t>
      </w:r>
      <w:r w:rsidR="00980D0E" w:rsidRPr="000313DC">
        <w:rPr>
          <w:rFonts w:ascii="Arial" w:hAnsi="Arial" w:cs="Arial"/>
          <w:sz w:val="24"/>
          <w:szCs w:val="24"/>
        </w:rPr>
        <w:t>est évalué afin d’obtenir son</w:t>
      </w:r>
      <w:r w:rsidRPr="000313DC">
        <w:rPr>
          <w:rFonts w:ascii="Arial" w:hAnsi="Arial" w:cs="Arial"/>
          <w:sz w:val="24"/>
          <w:szCs w:val="24"/>
        </w:rPr>
        <w:t xml:space="preserve"> certificat d’entrée en éducation.</w:t>
      </w:r>
    </w:p>
    <w:p w14:paraId="1F295982" w14:textId="0FD1699A" w:rsidR="00820033" w:rsidRPr="00467B4F" w:rsidRDefault="00820033" w:rsidP="00467B4F">
      <w:pPr>
        <w:rPr>
          <w:rFonts w:ascii="Arial" w:hAnsi="Arial" w:cs="Arial"/>
          <w:sz w:val="24"/>
          <w:szCs w:val="24"/>
        </w:rPr>
      </w:pPr>
      <w:r>
        <w:rPr>
          <w:rFonts w:ascii="Arial" w:hAnsi="Arial" w:cs="Arial"/>
          <w:sz w:val="24"/>
          <w:szCs w:val="24"/>
        </w:rPr>
        <w:t>Fin 202</w:t>
      </w:r>
      <w:r w:rsidR="00F3184D">
        <w:rPr>
          <w:rFonts w:ascii="Arial" w:hAnsi="Arial" w:cs="Arial"/>
          <w:sz w:val="24"/>
          <w:szCs w:val="24"/>
        </w:rPr>
        <w:t>5</w:t>
      </w:r>
      <w:r>
        <w:rPr>
          <w:rFonts w:ascii="Arial" w:hAnsi="Arial" w:cs="Arial"/>
          <w:sz w:val="24"/>
          <w:szCs w:val="24"/>
        </w:rPr>
        <w:t xml:space="preserve">, l’équipe </w:t>
      </w:r>
      <w:r w:rsidR="0072684A">
        <w:rPr>
          <w:rFonts w:ascii="Arial" w:hAnsi="Arial" w:cs="Arial"/>
          <w:sz w:val="24"/>
          <w:szCs w:val="24"/>
        </w:rPr>
        <w:t xml:space="preserve">du pôle Famille d’Accueil </w:t>
      </w:r>
      <w:r>
        <w:rPr>
          <w:rFonts w:ascii="Arial" w:hAnsi="Arial" w:cs="Arial"/>
          <w:sz w:val="24"/>
          <w:szCs w:val="24"/>
        </w:rPr>
        <w:t>était composée de 6 personnes</w:t>
      </w:r>
      <w:r w:rsidR="00165323">
        <w:rPr>
          <w:rFonts w:ascii="Arial" w:hAnsi="Arial" w:cs="Arial"/>
          <w:sz w:val="24"/>
          <w:szCs w:val="24"/>
        </w:rPr>
        <w:t> : 5 à Paris et une à Buc.</w:t>
      </w:r>
    </w:p>
    <w:p w14:paraId="5FE8D11B" w14:textId="0881EC0B" w:rsidR="00B116D5" w:rsidRPr="00860AFE" w:rsidRDefault="008E3F80" w:rsidP="00A11FE7">
      <w:pPr>
        <w:pStyle w:val="Titre3"/>
        <w:spacing w:before="120" w:after="240"/>
      </w:pPr>
      <w:bookmarkStart w:id="23" w:name="_Toc233825620"/>
      <w:r w:rsidRPr="00860AFE">
        <w:t>Les</w:t>
      </w:r>
      <w:r w:rsidR="00B116D5" w:rsidRPr="00860AFE">
        <w:t xml:space="preserve"> familles d’accueil</w:t>
      </w:r>
      <w:bookmarkEnd w:id="23"/>
      <w:r w:rsidR="00B116D5" w:rsidRPr="00860AFE">
        <w:t xml:space="preserve"> </w:t>
      </w:r>
    </w:p>
    <w:p w14:paraId="16832552" w14:textId="6FCCE47A" w:rsidR="00423AA3" w:rsidRPr="00423AA3" w:rsidRDefault="005D149B" w:rsidP="00467B4F">
      <w:pPr>
        <w:rPr>
          <w:rFonts w:ascii="Arial" w:hAnsi="Arial" w:cs="Arial"/>
          <w:sz w:val="24"/>
          <w:szCs w:val="24"/>
        </w:rPr>
      </w:pPr>
      <w:r>
        <w:rPr>
          <w:rFonts w:ascii="Arial" w:hAnsi="Arial" w:cs="Arial"/>
          <w:sz w:val="24"/>
          <w:szCs w:val="24"/>
        </w:rPr>
        <w:t>84</w:t>
      </w:r>
      <w:r w:rsidR="00971F4B" w:rsidRPr="00467B4F">
        <w:rPr>
          <w:rFonts w:ascii="Arial" w:hAnsi="Arial" w:cs="Arial"/>
          <w:sz w:val="24"/>
          <w:szCs w:val="24"/>
        </w:rPr>
        <w:t xml:space="preserve"> chiots ont été </w:t>
      </w:r>
      <w:r>
        <w:rPr>
          <w:rFonts w:ascii="Arial" w:hAnsi="Arial" w:cs="Arial"/>
          <w:sz w:val="24"/>
          <w:szCs w:val="24"/>
        </w:rPr>
        <w:t>confiés</w:t>
      </w:r>
      <w:r w:rsidR="00971F4B" w:rsidRPr="00467B4F">
        <w:rPr>
          <w:rFonts w:ascii="Arial" w:hAnsi="Arial" w:cs="Arial"/>
          <w:sz w:val="24"/>
          <w:szCs w:val="24"/>
        </w:rPr>
        <w:t xml:space="preserve"> à des familles d’accueil, tout au long de l’année 202</w:t>
      </w:r>
      <w:r>
        <w:rPr>
          <w:rFonts w:ascii="Arial" w:hAnsi="Arial" w:cs="Arial"/>
          <w:sz w:val="24"/>
          <w:szCs w:val="24"/>
        </w:rPr>
        <w:t>5</w:t>
      </w:r>
      <w:r w:rsidR="00971F4B" w:rsidRPr="00467B4F">
        <w:rPr>
          <w:rFonts w:ascii="Arial" w:hAnsi="Arial" w:cs="Arial"/>
          <w:sz w:val="24"/>
          <w:szCs w:val="24"/>
        </w:rPr>
        <w:t xml:space="preserve">. Au 31 décembre, nous comptons </w:t>
      </w:r>
      <w:r>
        <w:rPr>
          <w:rFonts w:ascii="Arial" w:hAnsi="Arial" w:cs="Arial"/>
          <w:sz w:val="24"/>
          <w:szCs w:val="24"/>
        </w:rPr>
        <w:t>71</w:t>
      </w:r>
      <w:r w:rsidR="00971F4B" w:rsidRPr="00467B4F">
        <w:rPr>
          <w:rFonts w:ascii="Arial" w:hAnsi="Arial" w:cs="Arial"/>
          <w:sz w:val="24"/>
          <w:szCs w:val="24"/>
        </w:rPr>
        <w:t xml:space="preserve"> chiens placés et suivis par les moniteurs : </w:t>
      </w:r>
      <w:r>
        <w:rPr>
          <w:rFonts w:ascii="Arial" w:hAnsi="Arial" w:cs="Arial"/>
          <w:sz w:val="24"/>
          <w:szCs w:val="24"/>
        </w:rPr>
        <w:t>6</w:t>
      </w:r>
      <w:r w:rsidR="00971F4B" w:rsidRPr="00467B4F">
        <w:rPr>
          <w:rFonts w:ascii="Arial" w:hAnsi="Arial" w:cs="Arial"/>
          <w:sz w:val="24"/>
          <w:szCs w:val="24"/>
        </w:rPr>
        <w:t xml:space="preserve">2 sur Paris et </w:t>
      </w:r>
      <w:r>
        <w:rPr>
          <w:rFonts w:ascii="Arial" w:hAnsi="Arial" w:cs="Arial"/>
          <w:sz w:val="24"/>
          <w:szCs w:val="24"/>
        </w:rPr>
        <w:t>9</w:t>
      </w:r>
      <w:r w:rsidR="00971F4B" w:rsidRPr="00467B4F">
        <w:rPr>
          <w:rFonts w:ascii="Arial" w:hAnsi="Arial" w:cs="Arial"/>
          <w:sz w:val="24"/>
          <w:szCs w:val="24"/>
        </w:rPr>
        <w:t xml:space="preserve"> à Buc.  </w:t>
      </w:r>
      <w:r w:rsidR="00A91A4C">
        <w:rPr>
          <w:rFonts w:ascii="Arial" w:hAnsi="Arial" w:cs="Arial"/>
          <w:sz w:val="24"/>
          <w:szCs w:val="24"/>
        </w:rPr>
        <w:t xml:space="preserve">À cette date </w:t>
      </w:r>
      <w:r w:rsidR="00D41841">
        <w:rPr>
          <w:rFonts w:ascii="Arial" w:hAnsi="Arial" w:cs="Arial"/>
          <w:sz w:val="24"/>
          <w:szCs w:val="24"/>
        </w:rPr>
        <w:t>à</w:t>
      </w:r>
      <w:r w:rsidR="00423AA3" w:rsidRPr="00423AA3">
        <w:rPr>
          <w:rFonts w:ascii="Arial" w:hAnsi="Arial" w:cs="Arial"/>
          <w:sz w:val="24"/>
          <w:szCs w:val="24"/>
        </w:rPr>
        <w:t xml:space="preserve"> Paris, </w:t>
      </w:r>
      <w:r>
        <w:rPr>
          <w:rFonts w:ascii="Arial" w:hAnsi="Arial" w:cs="Arial"/>
          <w:sz w:val="24"/>
          <w:szCs w:val="24"/>
        </w:rPr>
        <w:t>34</w:t>
      </w:r>
      <w:r w:rsidR="00423AA3" w:rsidRPr="00423AA3">
        <w:rPr>
          <w:rFonts w:ascii="Arial" w:hAnsi="Arial" w:cs="Arial"/>
          <w:sz w:val="24"/>
          <w:szCs w:val="24"/>
        </w:rPr>
        <w:t xml:space="preserve"> familles sélectionnées </w:t>
      </w:r>
      <w:r w:rsidR="00446B6A">
        <w:rPr>
          <w:rFonts w:ascii="Arial" w:hAnsi="Arial" w:cs="Arial"/>
          <w:sz w:val="24"/>
          <w:szCs w:val="24"/>
        </w:rPr>
        <w:t xml:space="preserve">sont </w:t>
      </w:r>
      <w:r w:rsidR="00423AA3" w:rsidRPr="00423AA3">
        <w:rPr>
          <w:rFonts w:ascii="Arial" w:hAnsi="Arial" w:cs="Arial"/>
          <w:sz w:val="24"/>
          <w:szCs w:val="24"/>
        </w:rPr>
        <w:t xml:space="preserve">en attente d’un chiot et </w:t>
      </w:r>
      <w:r>
        <w:rPr>
          <w:rFonts w:ascii="Arial" w:hAnsi="Arial" w:cs="Arial"/>
          <w:sz w:val="24"/>
          <w:szCs w:val="24"/>
        </w:rPr>
        <w:t>14</w:t>
      </w:r>
      <w:r w:rsidR="00423AA3" w:rsidRPr="00423AA3">
        <w:rPr>
          <w:rFonts w:ascii="Arial" w:hAnsi="Arial" w:cs="Arial"/>
          <w:sz w:val="24"/>
          <w:szCs w:val="24"/>
        </w:rPr>
        <w:t xml:space="preserve"> familles en attente d’une réunion d’information. </w:t>
      </w:r>
      <w:r w:rsidR="00D41841" w:rsidRPr="00423AA3">
        <w:rPr>
          <w:rFonts w:ascii="Arial" w:hAnsi="Arial" w:cs="Arial"/>
          <w:sz w:val="24"/>
          <w:szCs w:val="24"/>
        </w:rPr>
        <w:t>À</w:t>
      </w:r>
      <w:r w:rsidR="00423AA3" w:rsidRPr="00423AA3">
        <w:rPr>
          <w:rFonts w:ascii="Arial" w:hAnsi="Arial" w:cs="Arial"/>
          <w:sz w:val="24"/>
          <w:szCs w:val="24"/>
        </w:rPr>
        <w:t xml:space="preserve"> Buc, </w:t>
      </w:r>
      <w:r>
        <w:rPr>
          <w:rFonts w:ascii="Arial" w:hAnsi="Arial" w:cs="Arial"/>
          <w:sz w:val="24"/>
          <w:szCs w:val="24"/>
        </w:rPr>
        <w:t>5</w:t>
      </w:r>
      <w:r w:rsidR="00423AA3" w:rsidRPr="00423AA3">
        <w:rPr>
          <w:rFonts w:ascii="Arial" w:hAnsi="Arial" w:cs="Arial"/>
          <w:sz w:val="24"/>
          <w:szCs w:val="24"/>
        </w:rPr>
        <w:t xml:space="preserve"> familles sélectionnées </w:t>
      </w:r>
      <w:r w:rsidR="00446B6A">
        <w:rPr>
          <w:rFonts w:ascii="Arial" w:hAnsi="Arial" w:cs="Arial"/>
          <w:sz w:val="24"/>
          <w:szCs w:val="24"/>
        </w:rPr>
        <w:t xml:space="preserve">sont </w:t>
      </w:r>
      <w:r w:rsidR="00423AA3" w:rsidRPr="00423AA3">
        <w:rPr>
          <w:rFonts w:ascii="Arial" w:hAnsi="Arial" w:cs="Arial"/>
          <w:sz w:val="24"/>
          <w:szCs w:val="24"/>
        </w:rPr>
        <w:t xml:space="preserve">en attente d’un chiot et </w:t>
      </w:r>
      <w:r>
        <w:rPr>
          <w:rFonts w:ascii="Arial" w:hAnsi="Arial" w:cs="Arial"/>
          <w:sz w:val="24"/>
          <w:szCs w:val="24"/>
        </w:rPr>
        <w:t>14</w:t>
      </w:r>
      <w:r w:rsidR="00423AA3" w:rsidRPr="00423AA3">
        <w:rPr>
          <w:rFonts w:ascii="Arial" w:hAnsi="Arial" w:cs="Arial"/>
          <w:sz w:val="24"/>
          <w:szCs w:val="24"/>
        </w:rPr>
        <w:t xml:space="preserve"> familles en attente d’une réunion d’i</w:t>
      </w:r>
      <w:r>
        <w:rPr>
          <w:rFonts w:ascii="Arial" w:hAnsi="Arial" w:cs="Arial"/>
          <w:sz w:val="24"/>
          <w:szCs w:val="24"/>
        </w:rPr>
        <w:t>nf</w:t>
      </w:r>
      <w:r w:rsidR="00423AA3" w:rsidRPr="00423AA3">
        <w:rPr>
          <w:rFonts w:ascii="Arial" w:hAnsi="Arial" w:cs="Arial"/>
          <w:sz w:val="24"/>
          <w:szCs w:val="24"/>
        </w:rPr>
        <w:t xml:space="preserve">ormation. </w:t>
      </w:r>
    </w:p>
    <w:p w14:paraId="5AB270A6" w14:textId="4A597E8D" w:rsidR="007725F5" w:rsidRPr="007A0CA5" w:rsidRDefault="007725F5" w:rsidP="007A0CA5">
      <w:pPr>
        <w:rPr>
          <w:rFonts w:ascii="Arial" w:hAnsi="Arial" w:cs="Arial"/>
          <w:sz w:val="24"/>
          <w:szCs w:val="24"/>
        </w:rPr>
      </w:pPr>
      <w:r w:rsidRPr="007A0CA5">
        <w:rPr>
          <w:rFonts w:ascii="Arial" w:hAnsi="Arial" w:cs="Arial"/>
          <w:sz w:val="24"/>
          <w:szCs w:val="24"/>
        </w:rPr>
        <w:t>La campagne de recrutement de nouvelles familles d’accueil se poursuit, avec un effort particulier sur le secteur de Buc</w:t>
      </w:r>
      <w:r w:rsidR="000313DC">
        <w:rPr>
          <w:rFonts w:ascii="Arial" w:hAnsi="Arial" w:cs="Arial"/>
          <w:sz w:val="24"/>
          <w:szCs w:val="24"/>
        </w:rPr>
        <w:t>.</w:t>
      </w:r>
    </w:p>
    <w:p w14:paraId="7A5B1991" w14:textId="71B57E12" w:rsidR="00B116D5" w:rsidRPr="00860AFE" w:rsidRDefault="00B116D5" w:rsidP="00562CB7">
      <w:pPr>
        <w:pStyle w:val="Titre3"/>
        <w:spacing w:after="120"/>
      </w:pPr>
      <w:bookmarkStart w:id="24" w:name="_Toc233825621"/>
      <w:r w:rsidRPr="00860AFE">
        <w:t>Les certificats et entrées en éducation</w:t>
      </w:r>
      <w:bookmarkEnd w:id="24"/>
      <w:r w:rsidRPr="00860AFE">
        <w:t xml:space="preserve"> </w:t>
      </w:r>
    </w:p>
    <w:p w14:paraId="153B96F6" w14:textId="084A9473" w:rsidR="00C30376" w:rsidRPr="00467B4F" w:rsidRDefault="001C6822" w:rsidP="00467B4F">
      <w:pPr>
        <w:rPr>
          <w:rFonts w:ascii="Arial" w:hAnsi="Arial" w:cs="Arial"/>
          <w:sz w:val="24"/>
          <w:szCs w:val="24"/>
        </w:rPr>
      </w:pPr>
      <w:r w:rsidRPr="00467B4F">
        <w:rPr>
          <w:rFonts w:ascii="Arial" w:hAnsi="Arial" w:cs="Arial"/>
          <w:sz w:val="24"/>
          <w:szCs w:val="24"/>
        </w:rPr>
        <w:t xml:space="preserve">Lorsque les moniteurs estiment qu’ils sont prêts, les </w:t>
      </w:r>
      <w:r w:rsidR="008976C3">
        <w:rPr>
          <w:rFonts w:ascii="Arial" w:hAnsi="Arial" w:cs="Arial"/>
          <w:sz w:val="24"/>
          <w:szCs w:val="24"/>
        </w:rPr>
        <w:t xml:space="preserve">élèves chiens guides </w:t>
      </w:r>
      <w:r w:rsidRPr="00467B4F">
        <w:rPr>
          <w:rFonts w:ascii="Arial" w:hAnsi="Arial" w:cs="Arial"/>
          <w:sz w:val="24"/>
          <w:szCs w:val="24"/>
        </w:rPr>
        <w:t>de 12 mois et plus passent un</w:t>
      </w:r>
      <w:r w:rsidR="008976C3">
        <w:rPr>
          <w:rFonts w:ascii="Arial" w:hAnsi="Arial" w:cs="Arial"/>
          <w:sz w:val="24"/>
          <w:szCs w:val="24"/>
        </w:rPr>
        <w:t>e évaluation pour l’obtention de leur</w:t>
      </w:r>
      <w:r w:rsidRPr="00467B4F">
        <w:rPr>
          <w:rFonts w:ascii="Arial" w:hAnsi="Arial" w:cs="Arial"/>
          <w:sz w:val="24"/>
          <w:szCs w:val="24"/>
        </w:rPr>
        <w:t xml:space="preserve"> certificat d’entrée en éducation </w:t>
      </w:r>
      <w:r w:rsidR="00924FF7">
        <w:rPr>
          <w:rFonts w:ascii="Arial" w:hAnsi="Arial" w:cs="Arial"/>
          <w:sz w:val="24"/>
          <w:szCs w:val="24"/>
        </w:rPr>
        <w:t>afin de</w:t>
      </w:r>
      <w:r w:rsidRPr="00467B4F">
        <w:rPr>
          <w:rFonts w:ascii="Arial" w:hAnsi="Arial" w:cs="Arial"/>
          <w:sz w:val="24"/>
          <w:szCs w:val="24"/>
        </w:rPr>
        <w:t xml:space="preserve"> valider leurs acquis. </w:t>
      </w:r>
      <w:r w:rsidR="008976C3">
        <w:rPr>
          <w:rFonts w:ascii="Arial" w:hAnsi="Arial" w:cs="Arial"/>
          <w:sz w:val="24"/>
          <w:szCs w:val="24"/>
        </w:rPr>
        <w:t>Cette évaluation est réalisée</w:t>
      </w:r>
      <w:r w:rsidR="00C52076" w:rsidRPr="00467B4F">
        <w:rPr>
          <w:rFonts w:ascii="Arial" w:hAnsi="Arial" w:cs="Arial"/>
          <w:sz w:val="24"/>
          <w:szCs w:val="24"/>
        </w:rPr>
        <w:t xml:space="preserve"> par la référente du P</w:t>
      </w:r>
      <w:r w:rsidR="00C30376" w:rsidRPr="00467B4F">
        <w:rPr>
          <w:rFonts w:ascii="Arial" w:hAnsi="Arial" w:cs="Arial"/>
          <w:sz w:val="24"/>
          <w:szCs w:val="24"/>
        </w:rPr>
        <w:t xml:space="preserve">ôle et les directeurs techniques de chaque site. </w:t>
      </w:r>
    </w:p>
    <w:p w14:paraId="743DA30E" w14:textId="3084EEA5" w:rsidR="001C6822" w:rsidRPr="00467B4F" w:rsidRDefault="001C6822" w:rsidP="00467B4F">
      <w:pPr>
        <w:rPr>
          <w:rFonts w:ascii="Arial" w:hAnsi="Arial" w:cs="Arial"/>
          <w:sz w:val="24"/>
          <w:szCs w:val="24"/>
        </w:rPr>
      </w:pPr>
      <w:r w:rsidRPr="00467B4F">
        <w:rPr>
          <w:rFonts w:ascii="Arial" w:hAnsi="Arial" w:cs="Arial"/>
          <w:sz w:val="24"/>
          <w:szCs w:val="24"/>
        </w:rPr>
        <w:lastRenderedPageBreak/>
        <w:t>Au cours de l’année 202</w:t>
      </w:r>
      <w:r w:rsidR="00F07E77">
        <w:rPr>
          <w:rFonts w:ascii="Arial" w:hAnsi="Arial" w:cs="Arial"/>
          <w:sz w:val="24"/>
          <w:szCs w:val="24"/>
        </w:rPr>
        <w:t>5</w:t>
      </w:r>
      <w:r w:rsidRPr="00467B4F">
        <w:rPr>
          <w:rFonts w:ascii="Arial" w:hAnsi="Arial" w:cs="Arial"/>
          <w:sz w:val="24"/>
          <w:szCs w:val="24"/>
        </w:rPr>
        <w:t>, 4</w:t>
      </w:r>
      <w:r w:rsidR="00F07E77">
        <w:rPr>
          <w:rFonts w:ascii="Arial" w:hAnsi="Arial" w:cs="Arial"/>
          <w:sz w:val="24"/>
          <w:szCs w:val="24"/>
        </w:rPr>
        <w:t>0</w:t>
      </w:r>
      <w:r w:rsidRPr="00467B4F">
        <w:rPr>
          <w:rFonts w:ascii="Arial" w:hAnsi="Arial" w:cs="Arial"/>
          <w:sz w:val="24"/>
          <w:szCs w:val="24"/>
        </w:rPr>
        <w:t xml:space="preserve"> chiens ont fait leur entrée en éducation </w:t>
      </w:r>
      <w:r w:rsidR="00D41841" w:rsidRPr="00467B4F">
        <w:rPr>
          <w:rFonts w:ascii="Arial" w:hAnsi="Arial" w:cs="Arial"/>
          <w:sz w:val="24"/>
          <w:szCs w:val="24"/>
        </w:rPr>
        <w:t>à</w:t>
      </w:r>
      <w:r w:rsidRPr="00467B4F">
        <w:rPr>
          <w:rFonts w:ascii="Arial" w:hAnsi="Arial" w:cs="Arial"/>
          <w:sz w:val="24"/>
          <w:szCs w:val="24"/>
        </w:rPr>
        <w:t xml:space="preserve"> Paris et Buc après avoir obtenu leur certificat, </w:t>
      </w:r>
      <w:r w:rsidR="00F07E77">
        <w:rPr>
          <w:rFonts w:ascii="Arial" w:hAnsi="Arial" w:cs="Arial"/>
          <w:sz w:val="24"/>
          <w:szCs w:val="24"/>
        </w:rPr>
        <w:t xml:space="preserve">répondant ainsi </w:t>
      </w:r>
      <w:r w:rsidRPr="00467B4F">
        <w:rPr>
          <w:rFonts w:ascii="Arial" w:hAnsi="Arial" w:cs="Arial"/>
          <w:sz w:val="24"/>
          <w:szCs w:val="24"/>
        </w:rPr>
        <w:t xml:space="preserve">aux besoins exprimés par le </w:t>
      </w:r>
      <w:r w:rsidR="00DE4A98">
        <w:rPr>
          <w:rFonts w:ascii="Arial" w:hAnsi="Arial" w:cs="Arial"/>
          <w:sz w:val="24"/>
          <w:szCs w:val="24"/>
        </w:rPr>
        <w:t>P</w:t>
      </w:r>
      <w:r w:rsidRPr="00467B4F">
        <w:rPr>
          <w:rFonts w:ascii="Arial" w:hAnsi="Arial" w:cs="Arial"/>
          <w:sz w:val="24"/>
          <w:szCs w:val="24"/>
        </w:rPr>
        <w:t xml:space="preserve">ôle Éducation. </w:t>
      </w:r>
    </w:p>
    <w:p w14:paraId="2D4AB921" w14:textId="77777777" w:rsidR="008E3F80" w:rsidRPr="008E3F80" w:rsidRDefault="008E3F80" w:rsidP="00A11FE7">
      <w:pPr>
        <w:pStyle w:val="Titre3"/>
        <w:spacing w:before="120" w:after="240"/>
      </w:pPr>
      <w:bookmarkStart w:id="25" w:name="_Toc233825622"/>
      <w:r w:rsidRPr="008E3F80">
        <w:t>Les chiens sortis du cursus chien guide</w:t>
      </w:r>
      <w:bookmarkEnd w:id="25"/>
    </w:p>
    <w:p w14:paraId="7A42D780" w14:textId="77777777" w:rsidR="008A125C" w:rsidRPr="008A125C" w:rsidRDefault="008A125C" w:rsidP="005C117C">
      <w:pPr>
        <w:spacing w:before="100" w:beforeAutospacing="1" w:after="100" w:afterAutospacing="1" w:line="240" w:lineRule="auto"/>
        <w:jc w:val="both"/>
        <w:rPr>
          <w:rFonts w:ascii="Arial" w:hAnsi="Arial" w:cs="Arial"/>
          <w:sz w:val="24"/>
          <w:szCs w:val="24"/>
        </w:rPr>
      </w:pPr>
      <w:r w:rsidRPr="008A125C">
        <w:rPr>
          <w:rFonts w:ascii="Arial" w:hAnsi="Arial" w:cs="Arial"/>
          <w:sz w:val="24"/>
          <w:szCs w:val="24"/>
        </w:rPr>
        <w:t>Les chiens ne présentant pas les aptitudes requises pour devenir chiens guides sont, selon leur profil, mutualisés vers une autre école de chiens guides fédérée, réorientés vers une autre association de chiens d’assistance ou proposés à l’adoption comme chiens de compagnie.</w:t>
      </w:r>
    </w:p>
    <w:p w14:paraId="71523206" w14:textId="74B02CDE" w:rsidR="008A125C" w:rsidRPr="008A125C" w:rsidRDefault="008A125C" w:rsidP="008A125C">
      <w:pPr>
        <w:spacing w:before="100" w:beforeAutospacing="1" w:after="100" w:afterAutospacing="1" w:line="240" w:lineRule="auto"/>
        <w:jc w:val="both"/>
        <w:rPr>
          <w:rFonts w:ascii="Arial" w:hAnsi="Arial" w:cs="Arial"/>
          <w:sz w:val="24"/>
          <w:szCs w:val="24"/>
        </w:rPr>
      </w:pPr>
      <w:r w:rsidRPr="008A125C">
        <w:rPr>
          <w:rFonts w:ascii="Arial" w:hAnsi="Arial" w:cs="Arial"/>
          <w:sz w:val="24"/>
          <w:szCs w:val="24"/>
        </w:rPr>
        <w:t xml:space="preserve">En 2025, 26 chiens sont sortis du cursus chien guide durant leur période en famille d’accueil </w:t>
      </w:r>
      <w:r w:rsidRPr="000313DC">
        <w:rPr>
          <w:rFonts w:ascii="Arial" w:hAnsi="Arial" w:cs="Arial"/>
          <w:sz w:val="24"/>
          <w:szCs w:val="24"/>
        </w:rPr>
        <w:t>(</w:t>
      </w:r>
      <w:r w:rsidR="00980D0E" w:rsidRPr="000313DC">
        <w:rPr>
          <w:rFonts w:ascii="Arial" w:hAnsi="Arial" w:cs="Arial"/>
          <w:sz w:val="24"/>
          <w:szCs w:val="24"/>
        </w:rPr>
        <w:t>versus</w:t>
      </w:r>
      <w:r w:rsidRPr="008A125C">
        <w:rPr>
          <w:rFonts w:ascii="Arial" w:hAnsi="Arial" w:cs="Arial"/>
          <w:sz w:val="24"/>
          <w:szCs w:val="24"/>
        </w:rPr>
        <w:t xml:space="preserve"> 35 en 2024) :</w:t>
      </w:r>
    </w:p>
    <w:p w14:paraId="7955F900" w14:textId="4D6F977E" w:rsidR="008A125C" w:rsidRPr="008A125C" w:rsidRDefault="008A125C" w:rsidP="005C117C">
      <w:pPr>
        <w:numPr>
          <w:ilvl w:val="0"/>
          <w:numId w:val="28"/>
        </w:numPr>
        <w:spacing w:before="100" w:beforeAutospacing="1" w:after="100" w:afterAutospacing="1" w:line="240" w:lineRule="auto"/>
        <w:jc w:val="both"/>
        <w:rPr>
          <w:rFonts w:ascii="Arial" w:hAnsi="Arial" w:cs="Arial"/>
          <w:sz w:val="24"/>
          <w:szCs w:val="24"/>
        </w:rPr>
      </w:pPr>
      <w:r w:rsidRPr="008A125C">
        <w:rPr>
          <w:rFonts w:ascii="Arial" w:hAnsi="Arial" w:cs="Arial"/>
          <w:sz w:val="24"/>
          <w:szCs w:val="24"/>
        </w:rPr>
        <w:t>7 chiens pour des raisons de santé, à un âge moyen de 9,8 mois</w:t>
      </w:r>
      <w:r w:rsidR="000313DC">
        <w:rPr>
          <w:rFonts w:ascii="Arial" w:hAnsi="Arial" w:cs="Arial"/>
          <w:sz w:val="24"/>
          <w:szCs w:val="24"/>
        </w:rPr>
        <w:t>,</w:t>
      </w:r>
    </w:p>
    <w:p w14:paraId="27F20040" w14:textId="77777777" w:rsidR="000313DC" w:rsidRDefault="008A125C" w:rsidP="00833DDA">
      <w:pPr>
        <w:numPr>
          <w:ilvl w:val="0"/>
          <w:numId w:val="28"/>
        </w:numPr>
        <w:spacing w:before="100" w:beforeAutospacing="1" w:after="100" w:afterAutospacing="1" w:line="240" w:lineRule="auto"/>
        <w:jc w:val="both"/>
        <w:rPr>
          <w:rFonts w:ascii="Arial" w:hAnsi="Arial" w:cs="Arial"/>
          <w:sz w:val="24"/>
          <w:szCs w:val="24"/>
        </w:rPr>
      </w:pPr>
      <w:r w:rsidRPr="000313DC">
        <w:rPr>
          <w:rFonts w:ascii="Arial" w:hAnsi="Arial" w:cs="Arial"/>
          <w:sz w:val="24"/>
          <w:szCs w:val="24"/>
        </w:rPr>
        <w:t>19 chiens pour des raisons comportementales</w:t>
      </w:r>
      <w:r w:rsidR="000313DC" w:rsidRPr="000313DC">
        <w:rPr>
          <w:rFonts w:ascii="Arial" w:hAnsi="Arial" w:cs="Arial"/>
          <w:sz w:val="24"/>
          <w:szCs w:val="24"/>
        </w:rPr>
        <w:t xml:space="preserve"> </w:t>
      </w:r>
      <w:r w:rsidRPr="000313DC">
        <w:rPr>
          <w:rFonts w:ascii="Arial" w:hAnsi="Arial" w:cs="Arial"/>
          <w:sz w:val="24"/>
          <w:szCs w:val="24"/>
        </w:rPr>
        <w:t>à un âge moyen de 10,4 mois</w:t>
      </w:r>
      <w:r w:rsidR="000313DC">
        <w:rPr>
          <w:rFonts w:ascii="Arial" w:hAnsi="Arial" w:cs="Arial"/>
          <w:sz w:val="24"/>
          <w:szCs w:val="24"/>
        </w:rPr>
        <w:t>.</w:t>
      </w:r>
    </w:p>
    <w:p w14:paraId="61CF95E0" w14:textId="1169EE92" w:rsidR="008A125C" w:rsidRPr="000313DC" w:rsidRDefault="008A125C" w:rsidP="000313DC">
      <w:pPr>
        <w:spacing w:before="100" w:beforeAutospacing="1" w:after="100" w:afterAutospacing="1" w:line="240" w:lineRule="auto"/>
        <w:ind w:left="360"/>
        <w:jc w:val="both"/>
        <w:rPr>
          <w:rFonts w:ascii="Arial" w:hAnsi="Arial" w:cs="Arial"/>
          <w:sz w:val="24"/>
          <w:szCs w:val="24"/>
        </w:rPr>
      </w:pPr>
      <w:r w:rsidRPr="000313DC">
        <w:rPr>
          <w:rFonts w:ascii="Arial" w:hAnsi="Arial" w:cs="Arial"/>
          <w:sz w:val="24"/>
          <w:szCs w:val="24"/>
        </w:rPr>
        <w:t>Cette baisse significative du nombre de sorties de cursus par rapport à l’année précédente met en valeur le travail conjoint de l’équipe élevage, des familles d’accueil bénévoles et des moniteurs auprès de ces familles d’accueil.</w:t>
      </w:r>
    </w:p>
    <w:p w14:paraId="73B5A816" w14:textId="77777777" w:rsidR="008A125C" w:rsidRPr="008A125C" w:rsidRDefault="008A125C" w:rsidP="008A125C">
      <w:pPr>
        <w:spacing w:before="100" w:beforeAutospacing="1" w:after="100" w:afterAutospacing="1" w:line="240" w:lineRule="auto"/>
        <w:jc w:val="both"/>
        <w:rPr>
          <w:rFonts w:ascii="Arial" w:hAnsi="Arial" w:cs="Arial"/>
          <w:sz w:val="24"/>
          <w:szCs w:val="24"/>
        </w:rPr>
      </w:pPr>
      <w:r w:rsidRPr="008A125C">
        <w:rPr>
          <w:rFonts w:ascii="Arial" w:hAnsi="Arial" w:cs="Arial"/>
          <w:sz w:val="24"/>
          <w:szCs w:val="24"/>
        </w:rPr>
        <w:t>Parmi les 26 chiens sortis de cursus en 2025 :</w:t>
      </w:r>
    </w:p>
    <w:p w14:paraId="1AFE3B8C" w14:textId="77777777" w:rsidR="008A125C" w:rsidRPr="008A125C" w:rsidRDefault="008A125C" w:rsidP="008A125C">
      <w:pPr>
        <w:numPr>
          <w:ilvl w:val="0"/>
          <w:numId w:val="29"/>
        </w:numPr>
        <w:spacing w:before="100" w:beforeAutospacing="1" w:after="100" w:afterAutospacing="1" w:line="240" w:lineRule="auto"/>
        <w:jc w:val="both"/>
        <w:rPr>
          <w:rFonts w:ascii="Arial" w:hAnsi="Arial" w:cs="Arial"/>
          <w:sz w:val="24"/>
          <w:szCs w:val="24"/>
        </w:rPr>
      </w:pPr>
      <w:r w:rsidRPr="008A125C">
        <w:rPr>
          <w:rFonts w:ascii="Arial" w:hAnsi="Arial" w:cs="Arial"/>
          <w:sz w:val="24"/>
          <w:szCs w:val="24"/>
        </w:rPr>
        <w:t>10 ont été réorientés vers une autre association de chiens d’assistance ;</w:t>
      </w:r>
    </w:p>
    <w:p w14:paraId="263F1E89" w14:textId="77777777" w:rsidR="008A125C" w:rsidRPr="008A125C" w:rsidRDefault="008A125C" w:rsidP="008A125C">
      <w:pPr>
        <w:numPr>
          <w:ilvl w:val="0"/>
          <w:numId w:val="29"/>
        </w:numPr>
        <w:spacing w:before="100" w:beforeAutospacing="1" w:after="100" w:afterAutospacing="1" w:line="240" w:lineRule="auto"/>
        <w:jc w:val="both"/>
        <w:rPr>
          <w:rFonts w:ascii="Arial" w:hAnsi="Arial" w:cs="Arial"/>
          <w:sz w:val="24"/>
          <w:szCs w:val="24"/>
        </w:rPr>
      </w:pPr>
      <w:r w:rsidRPr="008A125C">
        <w:rPr>
          <w:rFonts w:ascii="Arial" w:hAnsi="Arial" w:cs="Arial"/>
          <w:sz w:val="24"/>
          <w:szCs w:val="24"/>
        </w:rPr>
        <w:t>16 ont été adoptés comme chiens de compagnie.</w:t>
      </w:r>
    </w:p>
    <w:p w14:paraId="5E833BD8" w14:textId="77777777" w:rsidR="008A125C" w:rsidRPr="008A125C" w:rsidRDefault="008A125C" w:rsidP="008A125C">
      <w:pPr>
        <w:spacing w:before="100" w:beforeAutospacing="1" w:after="100" w:afterAutospacing="1" w:line="240" w:lineRule="auto"/>
        <w:jc w:val="both"/>
        <w:rPr>
          <w:rFonts w:ascii="Arial" w:hAnsi="Arial" w:cs="Arial"/>
          <w:sz w:val="24"/>
          <w:szCs w:val="24"/>
        </w:rPr>
      </w:pPr>
      <w:r w:rsidRPr="008A125C">
        <w:rPr>
          <w:rFonts w:ascii="Arial" w:hAnsi="Arial" w:cs="Arial"/>
          <w:sz w:val="24"/>
          <w:szCs w:val="24"/>
        </w:rPr>
        <w:t>Ainsi, 38 % des chiens sortis de cursus en 2025 ont pu poursuivre leur mission première d’aide à la personne.</w:t>
      </w:r>
    </w:p>
    <w:p w14:paraId="0A7F52F8" w14:textId="10363C6E" w:rsidR="004B6B05" w:rsidRPr="00860AFE" w:rsidRDefault="004B6B05" w:rsidP="00A11FE7">
      <w:pPr>
        <w:pStyle w:val="Titre3"/>
        <w:spacing w:before="120" w:after="240"/>
      </w:pPr>
      <w:bookmarkStart w:id="26" w:name="_Toc233825623"/>
      <w:r w:rsidRPr="00860AFE">
        <w:t>Les faits marquants de l’année</w:t>
      </w:r>
      <w:bookmarkEnd w:id="26"/>
      <w:r w:rsidR="00BA5B4C">
        <w:t xml:space="preserve"> </w:t>
      </w:r>
    </w:p>
    <w:p w14:paraId="54136DA3" w14:textId="77777777" w:rsidR="005C117C" w:rsidRDefault="005C117C" w:rsidP="005C117C">
      <w:pPr>
        <w:pStyle w:val="NormalWeb"/>
        <w:numPr>
          <w:ilvl w:val="0"/>
          <w:numId w:val="30"/>
        </w:numPr>
        <w:rPr>
          <w:rFonts w:ascii="Arial" w:eastAsiaTheme="minorHAnsi" w:hAnsi="Arial" w:cs="Arial"/>
          <w:kern w:val="2"/>
          <w:lang w:eastAsia="en-US"/>
          <w14:ligatures w14:val="standardContextual"/>
        </w:rPr>
      </w:pPr>
      <w:r w:rsidRPr="005C117C">
        <w:rPr>
          <w:rFonts w:ascii="Arial" w:eastAsiaTheme="minorHAnsi" w:hAnsi="Arial" w:cs="Arial"/>
          <w:kern w:val="2"/>
          <w:lang w:eastAsia="en-US"/>
          <w14:ligatures w14:val="standardContextual"/>
        </w:rPr>
        <w:t>Un second niveau de formation a été mis en place pour les familles relais afin de renforcer leurs compétences dans l’accompagnement des chiens, destiné aux familles ayant déjà suivi la première formation collective.</w:t>
      </w:r>
    </w:p>
    <w:p w14:paraId="59761CF0" w14:textId="77777777" w:rsidR="005C117C" w:rsidRDefault="005C117C" w:rsidP="005C117C">
      <w:pPr>
        <w:pStyle w:val="NormalWeb"/>
        <w:numPr>
          <w:ilvl w:val="0"/>
          <w:numId w:val="30"/>
        </w:numPr>
        <w:rPr>
          <w:rFonts w:ascii="Arial" w:eastAsiaTheme="minorHAnsi" w:hAnsi="Arial" w:cs="Arial"/>
          <w:kern w:val="2"/>
          <w:lang w:eastAsia="en-US"/>
          <w14:ligatures w14:val="standardContextual"/>
        </w:rPr>
      </w:pPr>
      <w:r w:rsidRPr="005C117C">
        <w:rPr>
          <w:rFonts w:ascii="Arial" w:eastAsiaTheme="minorHAnsi" w:hAnsi="Arial" w:cs="Arial"/>
          <w:kern w:val="2"/>
          <w:lang w:eastAsia="en-US"/>
          <w14:ligatures w14:val="standardContextual"/>
        </w:rPr>
        <w:t>La collecte et l’analyse des données sur le suivi des chiots se poursuivent grâce à l’outil statistique développé précédemment, afin d’identifier les facteurs de réussite ou d’échec.</w:t>
      </w:r>
    </w:p>
    <w:p w14:paraId="712FB016" w14:textId="1F2B4155" w:rsidR="005C117C" w:rsidRPr="005C117C" w:rsidRDefault="005C117C" w:rsidP="005C117C">
      <w:pPr>
        <w:pStyle w:val="NormalWeb"/>
        <w:numPr>
          <w:ilvl w:val="0"/>
          <w:numId w:val="30"/>
        </w:numPr>
        <w:rPr>
          <w:rFonts w:ascii="Arial" w:eastAsiaTheme="minorHAnsi" w:hAnsi="Arial" w:cs="Arial"/>
          <w:kern w:val="2"/>
          <w:lang w:eastAsia="en-US"/>
          <w14:ligatures w14:val="standardContextual"/>
        </w:rPr>
      </w:pPr>
      <w:r w:rsidRPr="005C117C">
        <w:rPr>
          <w:rFonts w:ascii="Arial" w:eastAsiaTheme="minorHAnsi" w:hAnsi="Arial" w:cs="Arial"/>
          <w:kern w:val="2"/>
          <w:lang w:eastAsia="en-US"/>
          <w14:ligatures w14:val="standardContextual"/>
        </w:rPr>
        <w:t>Des rencontres entre familles d’accueil et maîtres de chiens guides continuent d’être organisées pour sensibiliser les familles à la déficience visuelle et les aider à mieux comprendre la finalité du rôle du chien guide.</w:t>
      </w:r>
    </w:p>
    <w:p w14:paraId="7D208295" w14:textId="5EFE0440" w:rsidR="00B116D5" w:rsidRPr="00D425D6" w:rsidRDefault="00B116D5" w:rsidP="00562CB7">
      <w:pPr>
        <w:pStyle w:val="Titre2"/>
        <w:spacing w:after="120"/>
        <w:rPr>
          <w:rFonts w:ascii="Arial" w:hAnsi="Arial" w:cs="Arial"/>
          <w:b/>
          <w:bCs/>
        </w:rPr>
      </w:pPr>
      <w:bookmarkStart w:id="27" w:name="_Toc233825624"/>
      <w:r w:rsidRPr="00D425D6">
        <w:rPr>
          <w:rFonts w:ascii="Arial" w:hAnsi="Arial" w:cs="Arial"/>
          <w:b/>
          <w:bCs/>
        </w:rPr>
        <w:t>Le Pôle Éducation</w:t>
      </w:r>
      <w:bookmarkEnd w:id="27"/>
      <w:r w:rsidRPr="00D425D6">
        <w:rPr>
          <w:rFonts w:ascii="Arial" w:hAnsi="Arial" w:cs="Arial"/>
          <w:b/>
          <w:bCs/>
        </w:rPr>
        <w:t xml:space="preserve"> </w:t>
      </w:r>
    </w:p>
    <w:p w14:paraId="674C8A72" w14:textId="46D5F0DF" w:rsidR="00B116D5" w:rsidRPr="000313DC" w:rsidRDefault="00B116D5" w:rsidP="00A54678">
      <w:pPr>
        <w:rPr>
          <w:rFonts w:ascii="Arial" w:hAnsi="Arial" w:cs="Arial"/>
          <w:sz w:val="24"/>
          <w:szCs w:val="24"/>
        </w:rPr>
      </w:pPr>
      <w:r w:rsidRPr="000313DC">
        <w:rPr>
          <w:rFonts w:ascii="Arial" w:hAnsi="Arial" w:cs="Arial"/>
          <w:sz w:val="24"/>
          <w:szCs w:val="24"/>
        </w:rPr>
        <w:t xml:space="preserve">La mission du Pôle Éducation </w:t>
      </w:r>
      <w:r w:rsidR="00EA05BC" w:rsidRPr="000313DC">
        <w:rPr>
          <w:rFonts w:ascii="Arial" w:hAnsi="Arial" w:cs="Arial"/>
          <w:sz w:val="24"/>
          <w:szCs w:val="24"/>
        </w:rPr>
        <w:t>s’organise</w:t>
      </w:r>
      <w:r w:rsidR="00DC6EF0" w:rsidRPr="000313DC">
        <w:rPr>
          <w:rFonts w:ascii="Arial" w:hAnsi="Arial" w:cs="Arial"/>
          <w:sz w:val="24"/>
          <w:szCs w:val="24"/>
        </w:rPr>
        <w:t xml:space="preserve"> autour de ces</w:t>
      </w:r>
      <w:r w:rsidRPr="000313DC">
        <w:rPr>
          <w:rFonts w:ascii="Arial" w:hAnsi="Arial" w:cs="Arial"/>
          <w:sz w:val="24"/>
          <w:szCs w:val="24"/>
        </w:rPr>
        <w:t xml:space="preserve"> grands axes : </w:t>
      </w:r>
    </w:p>
    <w:p w14:paraId="41FAA8C5" w14:textId="5C3B47C8" w:rsidR="00B116D5" w:rsidRPr="000313DC" w:rsidRDefault="00B116D5" w:rsidP="00A54678">
      <w:pPr>
        <w:pStyle w:val="Paragraphedeliste"/>
        <w:numPr>
          <w:ilvl w:val="0"/>
          <w:numId w:val="44"/>
        </w:numPr>
        <w:rPr>
          <w:rFonts w:ascii="Arial" w:hAnsi="Arial" w:cs="Arial"/>
          <w:sz w:val="24"/>
          <w:szCs w:val="24"/>
        </w:rPr>
      </w:pPr>
      <w:r w:rsidRPr="000313DC">
        <w:rPr>
          <w:rFonts w:ascii="Arial" w:hAnsi="Arial" w:cs="Arial"/>
          <w:sz w:val="24"/>
          <w:szCs w:val="24"/>
        </w:rPr>
        <w:t xml:space="preserve">La prise en charge des élèves chiens guides ayant obtenu leur certificat d’entrée en éducation, </w:t>
      </w:r>
    </w:p>
    <w:p w14:paraId="5E4940F1" w14:textId="3C6E98C0" w:rsidR="00B116D5" w:rsidRPr="000313DC" w:rsidRDefault="00B116D5" w:rsidP="00A54678">
      <w:pPr>
        <w:pStyle w:val="Paragraphedeliste"/>
        <w:numPr>
          <w:ilvl w:val="0"/>
          <w:numId w:val="44"/>
        </w:numPr>
        <w:rPr>
          <w:rFonts w:ascii="Arial" w:hAnsi="Arial" w:cs="Arial"/>
          <w:sz w:val="24"/>
          <w:szCs w:val="24"/>
        </w:rPr>
      </w:pPr>
      <w:r w:rsidRPr="000313DC">
        <w:rPr>
          <w:rFonts w:ascii="Arial" w:hAnsi="Arial" w:cs="Arial"/>
          <w:sz w:val="24"/>
          <w:szCs w:val="24"/>
        </w:rPr>
        <w:t xml:space="preserve">Leur </w:t>
      </w:r>
      <w:r w:rsidR="00EA05BC" w:rsidRPr="000313DC">
        <w:rPr>
          <w:rFonts w:ascii="Arial" w:hAnsi="Arial" w:cs="Arial"/>
          <w:sz w:val="24"/>
          <w:szCs w:val="24"/>
        </w:rPr>
        <w:t>formation</w:t>
      </w:r>
      <w:r w:rsidRPr="000313DC">
        <w:rPr>
          <w:rFonts w:ascii="Arial" w:hAnsi="Arial" w:cs="Arial"/>
          <w:sz w:val="24"/>
          <w:szCs w:val="24"/>
        </w:rPr>
        <w:t xml:space="preserve"> pendant </w:t>
      </w:r>
      <w:r w:rsidR="003A605E" w:rsidRPr="000313DC">
        <w:rPr>
          <w:rFonts w:ascii="Arial" w:hAnsi="Arial" w:cs="Arial"/>
          <w:sz w:val="24"/>
          <w:szCs w:val="24"/>
        </w:rPr>
        <w:t>6</w:t>
      </w:r>
      <w:r w:rsidR="00C51CE3" w:rsidRPr="000313DC">
        <w:rPr>
          <w:rFonts w:ascii="Arial" w:hAnsi="Arial" w:cs="Arial"/>
          <w:sz w:val="24"/>
          <w:szCs w:val="24"/>
        </w:rPr>
        <w:t xml:space="preserve"> à </w:t>
      </w:r>
      <w:r w:rsidR="003A605E" w:rsidRPr="000313DC">
        <w:rPr>
          <w:rFonts w:ascii="Arial" w:hAnsi="Arial" w:cs="Arial"/>
          <w:sz w:val="24"/>
          <w:szCs w:val="24"/>
        </w:rPr>
        <w:t>8</w:t>
      </w:r>
      <w:r w:rsidR="00C51CE3" w:rsidRPr="000313DC">
        <w:rPr>
          <w:rFonts w:ascii="Arial" w:hAnsi="Arial" w:cs="Arial"/>
          <w:sz w:val="24"/>
          <w:szCs w:val="24"/>
        </w:rPr>
        <w:t xml:space="preserve"> mois</w:t>
      </w:r>
      <w:r w:rsidR="00FF1EAF" w:rsidRPr="000313DC">
        <w:rPr>
          <w:rFonts w:ascii="Arial" w:hAnsi="Arial" w:cs="Arial"/>
          <w:sz w:val="24"/>
          <w:szCs w:val="24"/>
        </w:rPr>
        <w:t xml:space="preserve">, </w:t>
      </w:r>
    </w:p>
    <w:p w14:paraId="79E6D2A4" w14:textId="49B0E433" w:rsidR="00DC6EF0" w:rsidRPr="000313DC" w:rsidRDefault="00DC6EF0" w:rsidP="00A54678">
      <w:pPr>
        <w:pStyle w:val="Paragraphedeliste"/>
        <w:numPr>
          <w:ilvl w:val="0"/>
          <w:numId w:val="44"/>
        </w:numPr>
        <w:rPr>
          <w:rFonts w:ascii="Arial" w:hAnsi="Arial" w:cs="Arial"/>
          <w:sz w:val="24"/>
          <w:szCs w:val="24"/>
        </w:rPr>
      </w:pPr>
      <w:r w:rsidRPr="000313DC">
        <w:rPr>
          <w:rFonts w:ascii="Arial" w:hAnsi="Arial" w:cs="Arial"/>
          <w:sz w:val="24"/>
          <w:szCs w:val="24"/>
        </w:rPr>
        <w:t>Leur évaluation en vue de l’obtention de leur certificat d’aptitude au guidage,</w:t>
      </w:r>
    </w:p>
    <w:p w14:paraId="4F91E5D7" w14:textId="1ED647A7" w:rsidR="00B116D5" w:rsidRPr="000313DC" w:rsidRDefault="00B116D5" w:rsidP="00A54678">
      <w:pPr>
        <w:pStyle w:val="Paragraphedeliste"/>
        <w:numPr>
          <w:ilvl w:val="0"/>
          <w:numId w:val="44"/>
        </w:numPr>
        <w:rPr>
          <w:rFonts w:ascii="Arial" w:hAnsi="Arial" w:cs="Arial"/>
          <w:sz w:val="24"/>
          <w:szCs w:val="24"/>
        </w:rPr>
      </w:pPr>
      <w:r w:rsidRPr="000313DC">
        <w:rPr>
          <w:rFonts w:ascii="Arial" w:hAnsi="Arial" w:cs="Arial"/>
          <w:sz w:val="24"/>
          <w:szCs w:val="24"/>
        </w:rPr>
        <w:t>Leur remise gratuite à des personnes aveugles ou malvoyant</w:t>
      </w:r>
      <w:r w:rsidR="00C51CE3" w:rsidRPr="000313DC">
        <w:rPr>
          <w:rFonts w:ascii="Arial" w:hAnsi="Arial" w:cs="Arial"/>
          <w:sz w:val="24"/>
          <w:szCs w:val="24"/>
        </w:rPr>
        <w:t xml:space="preserve">es </w:t>
      </w:r>
      <w:r w:rsidR="00EA05BC" w:rsidRPr="000313DC">
        <w:rPr>
          <w:rFonts w:ascii="Arial" w:hAnsi="Arial" w:cs="Arial"/>
          <w:sz w:val="24"/>
          <w:szCs w:val="24"/>
        </w:rPr>
        <w:t>dans le cadre</w:t>
      </w:r>
      <w:r w:rsidR="00C51CE3" w:rsidRPr="000313DC">
        <w:rPr>
          <w:rFonts w:ascii="Arial" w:hAnsi="Arial" w:cs="Arial"/>
          <w:sz w:val="24"/>
          <w:szCs w:val="24"/>
        </w:rPr>
        <w:t xml:space="preserve"> de stages</w:t>
      </w:r>
      <w:r w:rsidR="00486DBB" w:rsidRPr="000313DC">
        <w:rPr>
          <w:rFonts w:ascii="Arial" w:hAnsi="Arial" w:cs="Arial"/>
          <w:sz w:val="24"/>
          <w:szCs w:val="24"/>
        </w:rPr>
        <w:t xml:space="preserve"> </w:t>
      </w:r>
      <w:r w:rsidR="00C51CE3" w:rsidRPr="000313DC">
        <w:rPr>
          <w:rFonts w:ascii="Arial" w:hAnsi="Arial" w:cs="Arial"/>
          <w:sz w:val="24"/>
          <w:szCs w:val="24"/>
        </w:rPr>
        <w:t>personnalisés</w:t>
      </w:r>
      <w:r w:rsidR="00EA05BC" w:rsidRPr="000313DC">
        <w:rPr>
          <w:rFonts w:ascii="Arial" w:hAnsi="Arial" w:cs="Arial"/>
          <w:sz w:val="24"/>
          <w:szCs w:val="24"/>
        </w:rPr>
        <w:t>, ainsi que l’accompagnement</w:t>
      </w:r>
      <w:r w:rsidRPr="000313DC">
        <w:rPr>
          <w:rFonts w:ascii="Arial" w:hAnsi="Arial" w:cs="Arial"/>
          <w:sz w:val="24"/>
          <w:szCs w:val="24"/>
        </w:rPr>
        <w:t xml:space="preserve"> du binôme maître/chien guide </w:t>
      </w:r>
      <w:r w:rsidR="00EA05BC" w:rsidRPr="000313DC">
        <w:rPr>
          <w:rFonts w:ascii="Arial" w:hAnsi="Arial" w:cs="Arial"/>
          <w:sz w:val="24"/>
          <w:szCs w:val="24"/>
        </w:rPr>
        <w:t xml:space="preserve">durant </w:t>
      </w:r>
      <w:r w:rsidRPr="000313DC">
        <w:rPr>
          <w:rFonts w:ascii="Arial" w:hAnsi="Arial" w:cs="Arial"/>
          <w:sz w:val="24"/>
          <w:szCs w:val="24"/>
        </w:rPr>
        <w:t>la première année</w:t>
      </w:r>
      <w:r w:rsidR="00EA05BC" w:rsidRPr="000313DC">
        <w:rPr>
          <w:rFonts w:ascii="Arial" w:hAnsi="Arial" w:cs="Arial"/>
          <w:sz w:val="24"/>
          <w:szCs w:val="24"/>
        </w:rPr>
        <w:t xml:space="preserve"> pour garantir un fonctionnement harmonieux</w:t>
      </w:r>
      <w:r w:rsidRPr="000313DC">
        <w:rPr>
          <w:rFonts w:ascii="Arial" w:hAnsi="Arial" w:cs="Arial"/>
          <w:sz w:val="24"/>
          <w:szCs w:val="24"/>
        </w:rPr>
        <w:t xml:space="preserve">. </w:t>
      </w:r>
    </w:p>
    <w:p w14:paraId="64476455" w14:textId="40873B74" w:rsidR="00B116D5" w:rsidRPr="00892932" w:rsidRDefault="00EA05BC" w:rsidP="00736BF5">
      <w:pPr>
        <w:spacing w:line="278" w:lineRule="auto"/>
        <w:rPr>
          <w:rFonts w:ascii="Arial" w:hAnsi="Arial" w:cs="Arial"/>
          <w:sz w:val="24"/>
          <w:szCs w:val="24"/>
        </w:rPr>
      </w:pPr>
      <w:r w:rsidRPr="000313DC">
        <w:rPr>
          <w:rFonts w:ascii="Arial" w:hAnsi="Arial" w:cs="Arial"/>
          <w:sz w:val="24"/>
          <w:szCs w:val="24"/>
        </w:rPr>
        <w:t>Nous privilégions une méthode d’éducation fondée sur le jeu et la confiance réciproque, afin que le chien apprenne avec plaisir et motivation.</w:t>
      </w:r>
      <w:r w:rsidR="003A605E" w:rsidRPr="000313DC">
        <w:rPr>
          <w:rFonts w:ascii="Arial" w:hAnsi="Arial" w:cs="Arial"/>
          <w:sz w:val="24"/>
          <w:szCs w:val="24"/>
        </w:rPr>
        <w:t xml:space="preserve"> </w:t>
      </w:r>
      <w:r w:rsidR="00B116D5" w:rsidRPr="000313DC">
        <w:rPr>
          <w:rFonts w:ascii="Arial" w:hAnsi="Arial" w:cs="Arial"/>
          <w:sz w:val="24"/>
          <w:szCs w:val="24"/>
        </w:rPr>
        <w:t xml:space="preserve">Chaque éducateur </w:t>
      </w:r>
      <w:r w:rsidRPr="000313DC">
        <w:rPr>
          <w:rFonts w:ascii="Arial" w:hAnsi="Arial" w:cs="Arial"/>
          <w:sz w:val="24"/>
          <w:szCs w:val="24"/>
        </w:rPr>
        <w:t>suit</w:t>
      </w:r>
      <w:r w:rsidR="00B116D5" w:rsidRPr="000313DC">
        <w:rPr>
          <w:rFonts w:ascii="Arial" w:hAnsi="Arial" w:cs="Arial"/>
          <w:sz w:val="24"/>
          <w:szCs w:val="24"/>
        </w:rPr>
        <w:t xml:space="preserve"> </w:t>
      </w:r>
      <w:r w:rsidR="001A1A91" w:rsidRPr="000313DC">
        <w:rPr>
          <w:rFonts w:ascii="Arial" w:hAnsi="Arial" w:cs="Arial"/>
          <w:sz w:val="24"/>
          <w:szCs w:val="24"/>
        </w:rPr>
        <w:t>3</w:t>
      </w:r>
      <w:r w:rsidR="00B116D5" w:rsidRPr="000313DC">
        <w:rPr>
          <w:rFonts w:ascii="Arial" w:hAnsi="Arial" w:cs="Arial"/>
          <w:sz w:val="24"/>
          <w:szCs w:val="24"/>
        </w:rPr>
        <w:t xml:space="preserve"> chiens et leur enseigne</w:t>
      </w:r>
      <w:r w:rsidR="00B116D5" w:rsidRPr="00892932">
        <w:rPr>
          <w:rFonts w:ascii="Arial" w:hAnsi="Arial" w:cs="Arial"/>
          <w:sz w:val="24"/>
          <w:szCs w:val="24"/>
        </w:rPr>
        <w:t xml:space="preserve"> une cinquantaine d’ordres. </w:t>
      </w:r>
      <w:r w:rsidRPr="00633943">
        <w:rPr>
          <w:rFonts w:ascii="Arial" w:hAnsi="Arial" w:cs="Arial"/>
          <w:sz w:val="24"/>
          <w:szCs w:val="24"/>
        </w:rPr>
        <w:t xml:space="preserve">Nous construisons avec </w:t>
      </w:r>
      <w:r w:rsidR="003A605E">
        <w:rPr>
          <w:rFonts w:ascii="Arial" w:hAnsi="Arial" w:cs="Arial"/>
          <w:sz w:val="24"/>
          <w:szCs w:val="24"/>
        </w:rPr>
        <w:t xml:space="preserve">le </w:t>
      </w:r>
      <w:r w:rsidRPr="00633943">
        <w:rPr>
          <w:rFonts w:ascii="Arial" w:hAnsi="Arial" w:cs="Arial"/>
          <w:sz w:val="24"/>
          <w:szCs w:val="24"/>
        </w:rPr>
        <w:t>ch</w:t>
      </w:r>
      <w:r w:rsidRPr="00EA05BC">
        <w:rPr>
          <w:rFonts w:ascii="Arial" w:hAnsi="Arial" w:cs="Arial"/>
          <w:sz w:val="24"/>
          <w:szCs w:val="24"/>
        </w:rPr>
        <w:t xml:space="preserve">ien </w:t>
      </w:r>
      <w:r w:rsidRPr="00633943">
        <w:rPr>
          <w:rFonts w:ascii="Arial" w:hAnsi="Arial" w:cs="Arial"/>
          <w:sz w:val="24"/>
          <w:szCs w:val="24"/>
        </w:rPr>
        <w:t xml:space="preserve">une relation de complicité, d’écoute et de </w:t>
      </w:r>
      <w:r w:rsidRPr="00633943">
        <w:rPr>
          <w:rFonts w:ascii="Arial" w:hAnsi="Arial" w:cs="Arial"/>
          <w:sz w:val="24"/>
          <w:szCs w:val="24"/>
        </w:rPr>
        <w:lastRenderedPageBreak/>
        <w:t xml:space="preserve">bienveillance, relation qui se prolongera naturellement lorsqu’il </w:t>
      </w:r>
      <w:r w:rsidR="00EB4816">
        <w:rPr>
          <w:rFonts w:ascii="Arial" w:hAnsi="Arial" w:cs="Arial"/>
          <w:sz w:val="24"/>
          <w:szCs w:val="24"/>
        </w:rPr>
        <w:t>sera</w:t>
      </w:r>
      <w:r w:rsidRPr="00633943">
        <w:rPr>
          <w:rFonts w:ascii="Arial" w:hAnsi="Arial" w:cs="Arial"/>
          <w:sz w:val="24"/>
          <w:szCs w:val="24"/>
        </w:rPr>
        <w:t xml:space="preserve"> confié</w:t>
      </w:r>
      <w:r w:rsidR="00EB4816">
        <w:rPr>
          <w:rFonts w:ascii="Arial" w:hAnsi="Arial" w:cs="Arial"/>
          <w:sz w:val="24"/>
          <w:szCs w:val="24"/>
        </w:rPr>
        <w:t xml:space="preserve"> </w:t>
      </w:r>
      <w:r w:rsidRPr="00633943">
        <w:rPr>
          <w:rFonts w:ascii="Arial" w:hAnsi="Arial" w:cs="Arial"/>
          <w:sz w:val="24"/>
          <w:szCs w:val="24"/>
        </w:rPr>
        <w:t xml:space="preserve">à </w:t>
      </w:r>
      <w:r w:rsidR="00EB4816">
        <w:rPr>
          <w:rFonts w:ascii="Arial" w:hAnsi="Arial" w:cs="Arial"/>
          <w:sz w:val="24"/>
          <w:szCs w:val="24"/>
        </w:rPr>
        <w:t>son</w:t>
      </w:r>
      <w:r w:rsidRPr="00633943">
        <w:rPr>
          <w:rFonts w:ascii="Arial" w:hAnsi="Arial" w:cs="Arial"/>
          <w:sz w:val="24"/>
          <w:szCs w:val="24"/>
        </w:rPr>
        <w:t xml:space="preserve"> maître déficient visuel.</w:t>
      </w:r>
    </w:p>
    <w:p w14:paraId="0D56C0DC" w14:textId="40C124CC" w:rsidR="00EA05BC" w:rsidRPr="000313DC" w:rsidRDefault="00EA05BC" w:rsidP="00EA05BC">
      <w:pPr>
        <w:spacing w:line="278" w:lineRule="auto"/>
        <w:rPr>
          <w:rFonts w:ascii="Arial" w:hAnsi="Arial" w:cs="Arial"/>
          <w:sz w:val="24"/>
          <w:szCs w:val="24"/>
        </w:rPr>
      </w:pPr>
      <w:r w:rsidRPr="00633943">
        <w:rPr>
          <w:rFonts w:ascii="Arial" w:hAnsi="Arial" w:cs="Arial"/>
          <w:sz w:val="24"/>
          <w:szCs w:val="24"/>
        </w:rPr>
        <w:t xml:space="preserve">Une </w:t>
      </w:r>
      <w:r w:rsidRPr="000313DC">
        <w:rPr>
          <w:rFonts w:ascii="Arial" w:hAnsi="Arial" w:cs="Arial"/>
          <w:sz w:val="24"/>
          <w:szCs w:val="24"/>
        </w:rPr>
        <w:t xml:space="preserve">fois le chien attribué et le certificat d’aptitude au guidage obtenu, le stage de remise peut commencer. Pendant </w:t>
      </w:r>
      <w:r w:rsidR="001A1A91" w:rsidRPr="000313DC">
        <w:rPr>
          <w:rFonts w:ascii="Arial" w:hAnsi="Arial" w:cs="Arial"/>
          <w:sz w:val="24"/>
          <w:szCs w:val="24"/>
        </w:rPr>
        <w:t>3</w:t>
      </w:r>
      <w:r w:rsidRPr="000313DC">
        <w:rPr>
          <w:rFonts w:ascii="Arial" w:hAnsi="Arial" w:cs="Arial"/>
          <w:sz w:val="24"/>
          <w:szCs w:val="24"/>
        </w:rPr>
        <w:t xml:space="preserve"> semaines, d’abord à l’École puis au domicile du maître, l’éducateur transmet toutes les clés nécessaires pour comprendre et </w:t>
      </w:r>
      <w:r w:rsidR="00EB4816">
        <w:rPr>
          <w:rFonts w:ascii="Arial" w:hAnsi="Arial" w:cs="Arial"/>
          <w:sz w:val="24"/>
          <w:szCs w:val="24"/>
        </w:rPr>
        <w:t>communiquer</w:t>
      </w:r>
      <w:r w:rsidRPr="000313DC">
        <w:rPr>
          <w:rFonts w:ascii="Arial" w:hAnsi="Arial" w:cs="Arial"/>
          <w:sz w:val="24"/>
          <w:szCs w:val="24"/>
        </w:rPr>
        <w:t xml:space="preserve"> avec son chien guide, afin que le binôme gagne en autonomie et en confiance dans ses déplacements.</w:t>
      </w:r>
    </w:p>
    <w:p w14:paraId="42183B3B" w14:textId="0B1AB080" w:rsidR="00B16FC2" w:rsidRPr="00EB4816" w:rsidRDefault="00993B68" w:rsidP="00EB4816">
      <w:r w:rsidRPr="000313DC">
        <w:rPr>
          <w:rFonts w:ascii="Arial" w:hAnsi="Arial" w:cs="Arial"/>
          <w:sz w:val="24"/>
          <w:szCs w:val="24"/>
        </w:rPr>
        <w:t>En 202</w:t>
      </w:r>
      <w:r w:rsidR="007876DF" w:rsidRPr="000313DC">
        <w:rPr>
          <w:rFonts w:ascii="Arial" w:hAnsi="Arial" w:cs="Arial"/>
          <w:sz w:val="24"/>
          <w:szCs w:val="24"/>
        </w:rPr>
        <w:t>5</w:t>
      </w:r>
      <w:r w:rsidR="00B116D5" w:rsidRPr="000313DC">
        <w:rPr>
          <w:rFonts w:ascii="Arial" w:hAnsi="Arial" w:cs="Arial"/>
          <w:sz w:val="24"/>
          <w:szCs w:val="24"/>
        </w:rPr>
        <w:t xml:space="preserve">, </w:t>
      </w:r>
      <w:r w:rsidR="001A1A91" w:rsidRPr="000313DC">
        <w:rPr>
          <w:rFonts w:ascii="Arial" w:hAnsi="Arial" w:cs="Arial"/>
          <w:sz w:val="24"/>
          <w:szCs w:val="24"/>
        </w:rPr>
        <w:t>2</w:t>
      </w:r>
      <w:r w:rsidR="00B116D5" w:rsidRPr="000313DC">
        <w:rPr>
          <w:rFonts w:ascii="Arial" w:hAnsi="Arial" w:cs="Arial"/>
          <w:sz w:val="24"/>
          <w:szCs w:val="24"/>
        </w:rPr>
        <w:t xml:space="preserve"> équipes </w:t>
      </w:r>
      <w:r w:rsidRPr="000313DC">
        <w:rPr>
          <w:rFonts w:ascii="Arial" w:hAnsi="Arial" w:cs="Arial"/>
          <w:sz w:val="24"/>
          <w:szCs w:val="24"/>
        </w:rPr>
        <w:t>ont travaillé</w:t>
      </w:r>
      <w:r w:rsidR="00B116D5" w:rsidRPr="000313DC">
        <w:rPr>
          <w:rFonts w:ascii="Arial" w:hAnsi="Arial" w:cs="Arial"/>
          <w:sz w:val="24"/>
          <w:szCs w:val="24"/>
        </w:rPr>
        <w:t xml:space="preserve"> en parallèle à </w:t>
      </w:r>
      <w:r w:rsidR="00705EF8" w:rsidRPr="000313DC">
        <w:rPr>
          <w:rFonts w:ascii="Arial" w:hAnsi="Arial" w:cs="Arial"/>
          <w:sz w:val="24"/>
          <w:szCs w:val="24"/>
        </w:rPr>
        <w:t>l</w:t>
      </w:r>
      <w:r w:rsidR="00B116D5" w:rsidRPr="000313DC">
        <w:rPr>
          <w:rFonts w:ascii="Arial" w:hAnsi="Arial" w:cs="Arial"/>
          <w:sz w:val="24"/>
          <w:szCs w:val="24"/>
        </w:rPr>
        <w:t>’éducation, l’une à Buc</w:t>
      </w:r>
      <w:r w:rsidR="000D700F" w:rsidRPr="000313DC">
        <w:rPr>
          <w:rFonts w:ascii="Arial" w:hAnsi="Arial" w:cs="Arial"/>
          <w:sz w:val="24"/>
          <w:szCs w:val="24"/>
        </w:rPr>
        <w:t xml:space="preserve"> (5 personnes)</w:t>
      </w:r>
      <w:r w:rsidR="007A42FC" w:rsidRPr="000313DC">
        <w:rPr>
          <w:rFonts w:ascii="Arial" w:hAnsi="Arial" w:cs="Arial"/>
          <w:sz w:val="24"/>
          <w:szCs w:val="24"/>
        </w:rPr>
        <w:t xml:space="preserve">, </w:t>
      </w:r>
      <w:r w:rsidR="00B116D5" w:rsidRPr="000313DC">
        <w:rPr>
          <w:rFonts w:ascii="Arial" w:hAnsi="Arial" w:cs="Arial"/>
          <w:sz w:val="24"/>
          <w:szCs w:val="24"/>
        </w:rPr>
        <w:t>l’autre à Paris</w:t>
      </w:r>
      <w:r w:rsidR="007876DF" w:rsidRPr="000313DC">
        <w:rPr>
          <w:rFonts w:ascii="Arial" w:hAnsi="Arial" w:cs="Arial"/>
          <w:sz w:val="24"/>
          <w:szCs w:val="24"/>
        </w:rPr>
        <w:t> </w:t>
      </w:r>
      <w:r w:rsidR="000D700F" w:rsidRPr="000313DC">
        <w:rPr>
          <w:rFonts w:ascii="Arial" w:hAnsi="Arial" w:cs="Arial"/>
          <w:sz w:val="24"/>
          <w:szCs w:val="24"/>
        </w:rPr>
        <w:t>(7 personnes)</w:t>
      </w:r>
      <w:r w:rsidR="00596911">
        <w:rPr>
          <w:rFonts w:ascii="Arial" w:hAnsi="Arial" w:cs="Arial"/>
          <w:sz w:val="24"/>
          <w:szCs w:val="24"/>
        </w:rPr>
        <w:t>.</w:t>
      </w:r>
      <w:bookmarkStart w:id="28" w:name="_Hlk160197019"/>
      <w:r w:rsidR="00EB4816">
        <w:t xml:space="preserve"> </w:t>
      </w:r>
      <w:r w:rsidR="00EB4816" w:rsidRPr="00EB4816">
        <w:rPr>
          <w:rFonts w:ascii="Arial" w:hAnsi="Arial" w:cs="Arial"/>
          <w:sz w:val="24"/>
          <w:szCs w:val="24"/>
        </w:rPr>
        <w:t>Celles-ci</w:t>
      </w:r>
      <w:r w:rsidR="00EB4816">
        <w:t xml:space="preserve"> </w:t>
      </w:r>
      <w:r w:rsidR="000313DC">
        <w:rPr>
          <w:rFonts w:ascii="Arial" w:hAnsi="Arial" w:cs="Arial"/>
          <w:sz w:val="24"/>
          <w:szCs w:val="24"/>
          <w:u w:color="000000"/>
        </w:rPr>
        <w:t xml:space="preserve">ont </w:t>
      </w:r>
      <w:r w:rsidRPr="00152611">
        <w:rPr>
          <w:rFonts w:ascii="Arial" w:hAnsi="Arial" w:cs="Arial"/>
          <w:sz w:val="24"/>
          <w:szCs w:val="24"/>
          <w:u w:color="000000"/>
        </w:rPr>
        <w:t xml:space="preserve">pris en charge </w:t>
      </w:r>
      <w:r w:rsidR="007876DF">
        <w:rPr>
          <w:rFonts w:ascii="Arial" w:hAnsi="Arial" w:cs="Arial"/>
          <w:sz w:val="24"/>
          <w:szCs w:val="24"/>
          <w:u w:color="000000"/>
        </w:rPr>
        <w:t>62</w:t>
      </w:r>
      <w:r w:rsidRPr="00152611">
        <w:rPr>
          <w:rFonts w:ascii="Arial" w:hAnsi="Arial" w:cs="Arial"/>
          <w:sz w:val="24"/>
          <w:szCs w:val="24"/>
          <w:u w:color="000000"/>
        </w:rPr>
        <w:t xml:space="preserve"> chiens dont </w:t>
      </w:r>
      <w:r w:rsidR="007876DF">
        <w:rPr>
          <w:rFonts w:ascii="Arial" w:hAnsi="Arial" w:cs="Arial"/>
          <w:sz w:val="24"/>
          <w:szCs w:val="24"/>
          <w:u w:color="000000"/>
        </w:rPr>
        <w:t>21</w:t>
      </w:r>
      <w:r w:rsidRPr="00152611">
        <w:rPr>
          <w:rFonts w:ascii="Arial" w:hAnsi="Arial" w:cs="Arial"/>
          <w:sz w:val="24"/>
          <w:szCs w:val="24"/>
          <w:u w:color="000000"/>
        </w:rPr>
        <w:t xml:space="preserve"> étaient déjà présents sur le chenil</w:t>
      </w:r>
      <w:r w:rsidR="007876DF">
        <w:rPr>
          <w:rFonts w:ascii="Arial" w:hAnsi="Arial" w:cs="Arial"/>
          <w:sz w:val="24"/>
          <w:szCs w:val="24"/>
          <w:u w:color="000000"/>
        </w:rPr>
        <w:t xml:space="preserve"> au 1</w:t>
      </w:r>
      <w:r w:rsidR="007876DF" w:rsidRPr="007876DF">
        <w:rPr>
          <w:rFonts w:ascii="Arial" w:hAnsi="Arial" w:cs="Arial"/>
          <w:sz w:val="24"/>
          <w:szCs w:val="24"/>
          <w:u w:color="000000"/>
          <w:vertAlign w:val="superscript"/>
        </w:rPr>
        <w:t>e</w:t>
      </w:r>
      <w:r w:rsidR="007876DF">
        <w:rPr>
          <w:rFonts w:ascii="Arial" w:hAnsi="Arial" w:cs="Arial"/>
          <w:sz w:val="24"/>
          <w:szCs w:val="24"/>
          <w:u w:color="000000"/>
        </w:rPr>
        <w:t xml:space="preserve"> janvier</w:t>
      </w:r>
      <w:r w:rsidR="000D700F">
        <w:rPr>
          <w:rFonts w:ascii="Arial" w:hAnsi="Arial" w:cs="Arial"/>
          <w:sz w:val="24"/>
          <w:szCs w:val="24"/>
          <w:u w:color="000000"/>
        </w:rPr>
        <w:t xml:space="preserve"> 2025 et </w:t>
      </w:r>
      <w:r w:rsidR="007876DF">
        <w:rPr>
          <w:rFonts w:ascii="Arial" w:hAnsi="Arial" w:cs="Arial"/>
          <w:sz w:val="24"/>
          <w:szCs w:val="24"/>
          <w:u w:color="000000"/>
        </w:rPr>
        <w:t>41</w:t>
      </w:r>
      <w:r w:rsidR="000D700F">
        <w:rPr>
          <w:rFonts w:ascii="Arial" w:hAnsi="Arial" w:cs="Arial"/>
          <w:sz w:val="24"/>
          <w:szCs w:val="24"/>
          <w:u w:color="000000"/>
        </w:rPr>
        <w:t xml:space="preserve"> </w:t>
      </w:r>
      <w:r w:rsidR="007876DF">
        <w:rPr>
          <w:rFonts w:ascii="Arial" w:hAnsi="Arial" w:cs="Arial"/>
          <w:sz w:val="24"/>
          <w:szCs w:val="24"/>
          <w:u w:color="000000"/>
        </w:rPr>
        <w:t>ont fait leur entrée en éducation en 2025.</w:t>
      </w:r>
    </w:p>
    <w:p w14:paraId="57FEBC3C" w14:textId="77777777" w:rsidR="007876DF" w:rsidRPr="007876DF" w:rsidRDefault="007876DF" w:rsidP="007876DF">
      <w:pPr>
        <w:spacing w:before="100" w:beforeAutospacing="1" w:after="100" w:afterAutospacing="1"/>
        <w:rPr>
          <w:rFonts w:ascii="Arial" w:hAnsi="Arial" w:cs="Arial"/>
          <w:sz w:val="24"/>
          <w:szCs w:val="24"/>
          <w:u w:color="000000"/>
        </w:rPr>
      </w:pPr>
      <w:r w:rsidRPr="007876DF">
        <w:rPr>
          <w:rFonts w:ascii="Arial" w:hAnsi="Arial" w:cs="Arial"/>
          <w:sz w:val="24"/>
          <w:szCs w:val="24"/>
          <w:u w:color="000000"/>
        </w:rPr>
        <w:t>Sur ces 62 chiens, 12 sont sortis du cursus chien guide :</w:t>
      </w:r>
    </w:p>
    <w:p w14:paraId="62883000" w14:textId="2A2D14C8" w:rsidR="007876DF" w:rsidRPr="000313DC" w:rsidRDefault="007876DF" w:rsidP="007876DF">
      <w:pPr>
        <w:numPr>
          <w:ilvl w:val="0"/>
          <w:numId w:val="12"/>
        </w:numPr>
        <w:spacing w:before="100" w:beforeAutospacing="1" w:after="100" w:afterAutospacing="1" w:line="240" w:lineRule="auto"/>
        <w:rPr>
          <w:rFonts w:ascii="Arial" w:hAnsi="Arial" w:cs="Arial"/>
          <w:sz w:val="24"/>
          <w:szCs w:val="24"/>
          <w:u w:color="000000"/>
        </w:rPr>
      </w:pPr>
      <w:r w:rsidRPr="007876DF">
        <w:rPr>
          <w:rFonts w:ascii="Arial" w:hAnsi="Arial" w:cs="Arial"/>
          <w:sz w:val="24"/>
          <w:szCs w:val="24"/>
          <w:u w:color="000000"/>
        </w:rPr>
        <w:t xml:space="preserve">4 </w:t>
      </w:r>
      <w:r w:rsidR="00F51FFC" w:rsidRPr="000313DC">
        <w:rPr>
          <w:rFonts w:ascii="Arial" w:hAnsi="Arial" w:cs="Arial"/>
          <w:sz w:val="24"/>
          <w:szCs w:val="24"/>
          <w:u w:color="000000"/>
        </w:rPr>
        <w:t xml:space="preserve">ont été </w:t>
      </w:r>
      <w:r w:rsidRPr="000313DC">
        <w:rPr>
          <w:rFonts w:ascii="Arial" w:hAnsi="Arial" w:cs="Arial"/>
          <w:sz w:val="24"/>
          <w:szCs w:val="24"/>
          <w:u w:color="000000"/>
        </w:rPr>
        <w:t>adoptés pour des raisons de comportement,</w:t>
      </w:r>
    </w:p>
    <w:p w14:paraId="1DA64C04" w14:textId="011F20FF" w:rsidR="007876DF" w:rsidRPr="007876DF" w:rsidRDefault="007876DF" w:rsidP="007876DF">
      <w:pPr>
        <w:numPr>
          <w:ilvl w:val="0"/>
          <w:numId w:val="12"/>
        </w:numPr>
        <w:spacing w:before="100" w:beforeAutospacing="1" w:after="100" w:afterAutospacing="1" w:line="240" w:lineRule="auto"/>
        <w:rPr>
          <w:rFonts w:ascii="Arial" w:hAnsi="Arial" w:cs="Arial"/>
          <w:sz w:val="24"/>
          <w:szCs w:val="24"/>
          <w:u w:color="000000"/>
        </w:rPr>
      </w:pPr>
      <w:r w:rsidRPr="000313DC">
        <w:rPr>
          <w:rFonts w:ascii="Arial" w:hAnsi="Arial" w:cs="Arial"/>
          <w:sz w:val="24"/>
          <w:szCs w:val="24"/>
          <w:u w:color="000000"/>
        </w:rPr>
        <w:t xml:space="preserve">2 </w:t>
      </w:r>
      <w:r w:rsidR="00F51FFC" w:rsidRPr="000313DC">
        <w:rPr>
          <w:rFonts w:ascii="Arial" w:hAnsi="Arial" w:cs="Arial"/>
          <w:sz w:val="24"/>
          <w:szCs w:val="24"/>
          <w:u w:color="000000"/>
        </w:rPr>
        <w:t>ont été</w:t>
      </w:r>
      <w:r w:rsidR="00F51FFC">
        <w:rPr>
          <w:rFonts w:ascii="Arial" w:hAnsi="Arial" w:cs="Arial"/>
          <w:sz w:val="24"/>
          <w:szCs w:val="24"/>
          <w:u w:color="000000"/>
        </w:rPr>
        <w:t xml:space="preserve"> </w:t>
      </w:r>
      <w:r w:rsidRPr="007876DF">
        <w:rPr>
          <w:rFonts w:ascii="Arial" w:hAnsi="Arial" w:cs="Arial"/>
          <w:sz w:val="24"/>
          <w:szCs w:val="24"/>
          <w:u w:color="000000"/>
        </w:rPr>
        <w:t>adoptés pour des raisons de santé</w:t>
      </w:r>
      <w:r w:rsidR="000D700F">
        <w:rPr>
          <w:rFonts w:ascii="Arial" w:hAnsi="Arial" w:cs="Arial"/>
          <w:sz w:val="24"/>
          <w:szCs w:val="24"/>
          <w:u w:color="000000"/>
        </w:rPr>
        <w:t>,</w:t>
      </w:r>
    </w:p>
    <w:p w14:paraId="63CFDD00" w14:textId="3625E381" w:rsidR="007876DF" w:rsidRPr="007876DF" w:rsidRDefault="00F51FFC" w:rsidP="00993B68">
      <w:pPr>
        <w:numPr>
          <w:ilvl w:val="0"/>
          <w:numId w:val="12"/>
        </w:numPr>
        <w:spacing w:before="100" w:beforeAutospacing="1" w:after="100" w:afterAutospacing="1" w:line="240" w:lineRule="auto"/>
        <w:rPr>
          <w:rFonts w:ascii="Arial" w:hAnsi="Arial" w:cs="Arial"/>
          <w:sz w:val="24"/>
          <w:szCs w:val="24"/>
          <w:u w:color="000000"/>
        </w:rPr>
      </w:pPr>
      <w:r>
        <w:rPr>
          <w:rFonts w:ascii="Arial" w:hAnsi="Arial" w:cs="Arial"/>
          <w:sz w:val="24"/>
          <w:szCs w:val="24"/>
          <w:u w:color="000000"/>
        </w:rPr>
        <w:t xml:space="preserve">6 </w:t>
      </w:r>
      <w:r w:rsidRPr="000313DC">
        <w:rPr>
          <w:rFonts w:ascii="Arial" w:hAnsi="Arial" w:cs="Arial"/>
          <w:sz w:val="24"/>
          <w:szCs w:val="24"/>
          <w:u w:color="000000"/>
        </w:rPr>
        <w:t>ont été r</w:t>
      </w:r>
      <w:r w:rsidR="007876DF" w:rsidRPr="000313DC">
        <w:rPr>
          <w:rFonts w:ascii="Arial" w:hAnsi="Arial" w:cs="Arial"/>
          <w:sz w:val="24"/>
          <w:szCs w:val="24"/>
          <w:u w:color="000000"/>
        </w:rPr>
        <w:t>éorientés</w:t>
      </w:r>
      <w:r w:rsidR="007876DF" w:rsidRPr="007876DF">
        <w:rPr>
          <w:rFonts w:ascii="Arial" w:hAnsi="Arial" w:cs="Arial"/>
          <w:sz w:val="24"/>
          <w:szCs w:val="24"/>
          <w:u w:color="000000"/>
        </w:rPr>
        <w:t xml:space="preserve"> chez ACADIA</w:t>
      </w:r>
      <w:r w:rsidR="000D700F">
        <w:rPr>
          <w:rFonts w:ascii="Arial" w:hAnsi="Arial" w:cs="Arial"/>
          <w:sz w:val="24"/>
          <w:szCs w:val="24"/>
          <w:u w:color="000000"/>
        </w:rPr>
        <w:t>.</w:t>
      </w:r>
    </w:p>
    <w:p w14:paraId="0A8775D4" w14:textId="4D311EA7" w:rsidR="008075A4" w:rsidRPr="00860AFE" w:rsidRDefault="008075A4" w:rsidP="00A11FE7">
      <w:pPr>
        <w:pStyle w:val="Titre3"/>
        <w:spacing w:before="120" w:after="240"/>
      </w:pPr>
      <w:bookmarkStart w:id="29" w:name="_Toc233825625"/>
      <w:bookmarkEnd w:id="28"/>
      <w:r w:rsidRPr="00860AFE">
        <w:t>Remises</w:t>
      </w:r>
      <w:bookmarkEnd w:id="29"/>
      <w:r w:rsidRPr="00860AFE">
        <w:t> </w:t>
      </w:r>
    </w:p>
    <w:p w14:paraId="0FD82D5E" w14:textId="75BE4EF7" w:rsidR="00152611" w:rsidRPr="00152611" w:rsidRDefault="00152611" w:rsidP="00152611">
      <w:pPr>
        <w:spacing w:before="100" w:beforeAutospacing="1" w:after="100" w:afterAutospacing="1"/>
        <w:rPr>
          <w:rFonts w:ascii="Arial" w:hAnsi="Arial" w:cs="Arial"/>
          <w:sz w:val="24"/>
          <w:szCs w:val="24"/>
          <w:u w:color="000000"/>
        </w:rPr>
      </w:pPr>
      <w:r w:rsidRPr="00152611">
        <w:rPr>
          <w:rFonts w:ascii="Arial" w:hAnsi="Arial" w:cs="Arial"/>
          <w:sz w:val="24"/>
          <w:szCs w:val="24"/>
          <w:u w:color="000000"/>
        </w:rPr>
        <w:t>En 202</w:t>
      </w:r>
      <w:r w:rsidR="007876DF">
        <w:rPr>
          <w:rFonts w:ascii="Arial" w:hAnsi="Arial" w:cs="Arial"/>
          <w:sz w:val="24"/>
          <w:szCs w:val="24"/>
          <w:u w:color="000000"/>
        </w:rPr>
        <w:t>5</w:t>
      </w:r>
      <w:r w:rsidRPr="00152611">
        <w:rPr>
          <w:rFonts w:ascii="Arial" w:hAnsi="Arial" w:cs="Arial"/>
          <w:sz w:val="24"/>
          <w:szCs w:val="24"/>
          <w:u w:color="000000"/>
        </w:rPr>
        <w:t xml:space="preserve">, 31 chiens ont été remis, dont 3 doubles remises, </w:t>
      </w:r>
      <w:r w:rsidR="00E1704B">
        <w:rPr>
          <w:rFonts w:ascii="Arial" w:hAnsi="Arial" w:cs="Arial"/>
          <w:sz w:val="24"/>
          <w:szCs w:val="24"/>
          <w:u w:color="000000"/>
        </w:rPr>
        <w:t xml:space="preserve">chiffre </w:t>
      </w:r>
      <w:r w:rsidR="007876DF">
        <w:rPr>
          <w:rFonts w:ascii="Arial" w:hAnsi="Arial" w:cs="Arial"/>
          <w:sz w:val="24"/>
          <w:szCs w:val="24"/>
          <w:u w:color="000000"/>
        </w:rPr>
        <w:t>identique à 2024.</w:t>
      </w:r>
      <w:r w:rsidR="00E1704B">
        <w:rPr>
          <w:rFonts w:ascii="Arial" w:hAnsi="Arial" w:cs="Arial"/>
          <w:sz w:val="24"/>
          <w:szCs w:val="24"/>
          <w:u w:color="000000"/>
        </w:rPr>
        <w:t xml:space="preserve"> </w:t>
      </w:r>
    </w:p>
    <w:p w14:paraId="35B07B6A" w14:textId="77777777" w:rsidR="00892932" w:rsidRDefault="00C41126" w:rsidP="00A11FE7">
      <w:pPr>
        <w:pStyle w:val="Titre3"/>
        <w:spacing w:before="120" w:after="240"/>
      </w:pPr>
      <w:bookmarkStart w:id="30" w:name="_Toc233825626"/>
      <w:r w:rsidRPr="00860AFE">
        <w:t>Les faits marquants de l’année</w:t>
      </w:r>
      <w:bookmarkEnd w:id="30"/>
    </w:p>
    <w:p w14:paraId="659E53B9" w14:textId="0EDBCE73" w:rsidR="003A605E" w:rsidRPr="000313DC" w:rsidRDefault="00F51FFC" w:rsidP="003A605E">
      <w:pPr>
        <w:spacing w:after="0"/>
        <w:rPr>
          <w:rFonts w:ascii="Arial" w:hAnsi="Arial" w:cs="Arial"/>
          <w:sz w:val="24"/>
          <w:szCs w:val="24"/>
        </w:rPr>
      </w:pPr>
      <w:r w:rsidRPr="000313DC">
        <w:rPr>
          <w:rFonts w:ascii="Arial" w:hAnsi="Arial" w:cs="Arial"/>
          <w:sz w:val="24"/>
          <w:szCs w:val="24"/>
        </w:rPr>
        <w:t xml:space="preserve">- </w:t>
      </w:r>
      <w:r w:rsidR="00EB4816">
        <w:rPr>
          <w:rFonts w:ascii="Arial" w:hAnsi="Arial" w:cs="Arial"/>
          <w:sz w:val="24"/>
          <w:szCs w:val="24"/>
        </w:rPr>
        <w:t>Nous avons accueilli une</w:t>
      </w:r>
      <w:r w:rsidR="003A605E" w:rsidRPr="000313DC">
        <w:rPr>
          <w:rFonts w:ascii="Arial" w:hAnsi="Arial" w:cs="Arial"/>
          <w:sz w:val="24"/>
          <w:szCs w:val="24"/>
        </w:rPr>
        <w:t xml:space="preserve"> éducatrice </w:t>
      </w:r>
      <w:r w:rsidR="00DF3945">
        <w:rPr>
          <w:rFonts w:ascii="Arial" w:hAnsi="Arial" w:cs="Arial"/>
          <w:sz w:val="24"/>
          <w:szCs w:val="24"/>
        </w:rPr>
        <w:t>belge</w:t>
      </w:r>
      <w:r w:rsidR="002A03F6">
        <w:rPr>
          <w:rFonts w:ascii="Arial" w:hAnsi="Arial" w:cs="Arial"/>
          <w:sz w:val="24"/>
          <w:szCs w:val="24"/>
        </w:rPr>
        <w:t xml:space="preserve">, </w:t>
      </w:r>
      <w:r w:rsidR="003A605E" w:rsidRPr="000313DC">
        <w:rPr>
          <w:rFonts w:ascii="Arial" w:hAnsi="Arial" w:cs="Arial"/>
          <w:sz w:val="24"/>
          <w:szCs w:val="24"/>
        </w:rPr>
        <w:t xml:space="preserve">de l’Association des Amis des Aveugles, et une éducatrice suisse, de la Fondation École Romande pour Chiens-Guides d’Aveugles, </w:t>
      </w:r>
      <w:r w:rsidRPr="000313DC">
        <w:rPr>
          <w:rFonts w:ascii="Arial" w:hAnsi="Arial" w:cs="Arial"/>
          <w:sz w:val="24"/>
          <w:szCs w:val="24"/>
        </w:rPr>
        <w:t>pendant quelques jours sur nos sites, en vue d’échanges de pratique et d’expérience,</w:t>
      </w:r>
    </w:p>
    <w:p w14:paraId="05FED686" w14:textId="1DFC5158" w:rsidR="003A605E" w:rsidRPr="003A605E" w:rsidRDefault="00F51FFC" w:rsidP="003A605E">
      <w:pPr>
        <w:spacing w:after="0"/>
        <w:rPr>
          <w:rFonts w:ascii="Arial" w:hAnsi="Arial" w:cs="Arial"/>
          <w:sz w:val="24"/>
          <w:szCs w:val="24"/>
        </w:rPr>
      </w:pPr>
      <w:r w:rsidRPr="000313DC">
        <w:rPr>
          <w:rFonts w:ascii="Arial" w:hAnsi="Arial" w:cs="Arial"/>
          <w:sz w:val="24"/>
          <w:szCs w:val="24"/>
        </w:rPr>
        <w:t xml:space="preserve">- </w:t>
      </w:r>
      <w:r w:rsidR="00A1515F">
        <w:rPr>
          <w:rFonts w:ascii="Arial" w:hAnsi="Arial" w:cs="Arial"/>
          <w:sz w:val="24"/>
          <w:szCs w:val="24"/>
        </w:rPr>
        <w:t xml:space="preserve">L’équipe est présente </w:t>
      </w:r>
      <w:r w:rsidR="003A605E" w:rsidRPr="000313DC">
        <w:rPr>
          <w:rFonts w:ascii="Arial" w:hAnsi="Arial" w:cs="Arial"/>
          <w:sz w:val="24"/>
          <w:szCs w:val="24"/>
        </w:rPr>
        <w:t>dans plusieurs commissions fédérales</w:t>
      </w:r>
      <w:r w:rsidRPr="000313DC">
        <w:rPr>
          <w:rFonts w:ascii="Arial" w:hAnsi="Arial" w:cs="Arial"/>
          <w:sz w:val="24"/>
          <w:szCs w:val="24"/>
        </w:rPr>
        <w:t xml:space="preserve"> (Co</w:t>
      </w:r>
      <w:r w:rsidR="003A605E" w:rsidRPr="000313DC">
        <w:rPr>
          <w:rFonts w:ascii="Arial" w:hAnsi="Arial" w:cs="Arial"/>
          <w:sz w:val="24"/>
          <w:szCs w:val="24"/>
        </w:rPr>
        <w:t>nseil pédagogique</w:t>
      </w:r>
      <w:r w:rsidRPr="000313DC">
        <w:rPr>
          <w:rFonts w:ascii="Arial" w:hAnsi="Arial" w:cs="Arial"/>
          <w:sz w:val="24"/>
          <w:szCs w:val="24"/>
        </w:rPr>
        <w:t>, Commissions techniques).</w:t>
      </w:r>
    </w:p>
    <w:p w14:paraId="7FE0A978" w14:textId="77777777" w:rsidR="003A605E" w:rsidRDefault="003A605E" w:rsidP="00527C4C">
      <w:pPr>
        <w:spacing w:after="0"/>
        <w:rPr>
          <w:rFonts w:ascii="Arial" w:hAnsi="Arial" w:cs="Arial"/>
          <w:b/>
          <w:bCs/>
          <w:sz w:val="24"/>
          <w:szCs w:val="24"/>
        </w:rPr>
      </w:pPr>
    </w:p>
    <w:p w14:paraId="2A3A45EF" w14:textId="45310D0F" w:rsidR="00B116D5" w:rsidRPr="00D425D6" w:rsidRDefault="00B116D5" w:rsidP="00C42466">
      <w:pPr>
        <w:pStyle w:val="Titre2"/>
        <w:spacing w:before="120" w:after="240"/>
        <w:rPr>
          <w:rFonts w:ascii="Arial" w:hAnsi="Arial" w:cs="Arial"/>
          <w:b/>
          <w:bCs/>
        </w:rPr>
      </w:pPr>
      <w:bookmarkStart w:id="31" w:name="_Toc233825627"/>
      <w:r w:rsidRPr="00D425D6">
        <w:rPr>
          <w:rFonts w:ascii="Arial" w:hAnsi="Arial" w:cs="Arial"/>
          <w:b/>
          <w:bCs/>
        </w:rPr>
        <w:t>Le Pôle Attribution, Suivi et Services (PASS)</w:t>
      </w:r>
      <w:bookmarkEnd w:id="31"/>
      <w:r w:rsidRPr="00D425D6">
        <w:rPr>
          <w:rFonts w:ascii="Arial" w:hAnsi="Arial" w:cs="Arial"/>
          <w:b/>
          <w:bCs/>
        </w:rPr>
        <w:t xml:space="preserve"> </w:t>
      </w:r>
    </w:p>
    <w:p w14:paraId="74DA986D" w14:textId="6A82936B" w:rsidR="00D81DC3" w:rsidRPr="007C3922" w:rsidRDefault="00D81DC3" w:rsidP="00D81DC3">
      <w:pPr>
        <w:spacing w:after="120" w:line="240" w:lineRule="auto"/>
        <w:jc w:val="both"/>
        <w:rPr>
          <w:rFonts w:ascii="Arial" w:hAnsi="Arial" w:cs="Arial"/>
          <w:sz w:val="24"/>
          <w:szCs w:val="24"/>
        </w:rPr>
      </w:pPr>
      <w:r w:rsidRPr="00D81DC3">
        <w:rPr>
          <w:rFonts w:ascii="Arial" w:hAnsi="Arial" w:cs="Arial"/>
          <w:sz w:val="24"/>
          <w:szCs w:val="24"/>
        </w:rPr>
        <w:t xml:space="preserve">Ce pôle a pour </w:t>
      </w:r>
      <w:r w:rsidRPr="007C3922">
        <w:rPr>
          <w:rFonts w:ascii="Arial" w:hAnsi="Arial" w:cs="Arial"/>
          <w:sz w:val="24"/>
          <w:szCs w:val="24"/>
        </w:rPr>
        <w:t>mission :</w:t>
      </w:r>
    </w:p>
    <w:p w14:paraId="011672AE" w14:textId="111C692E" w:rsidR="00D81DC3" w:rsidRPr="007C3922" w:rsidRDefault="00D81DC3" w:rsidP="00D81DC3">
      <w:pPr>
        <w:numPr>
          <w:ilvl w:val="0"/>
          <w:numId w:val="34"/>
        </w:numPr>
        <w:spacing w:after="120" w:line="240" w:lineRule="auto"/>
        <w:jc w:val="both"/>
        <w:rPr>
          <w:rFonts w:ascii="Arial" w:hAnsi="Arial" w:cs="Arial"/>
          <w:sz w:val="24"/>
          <w:szCs w:val="24"/>
        </w:rPr>
      </w:pPr>
      <w:r w:rsidRPr="007C3922">
        <w:rPr>
          <w:rFonts w:ascii="Arial" w:hAnsi="Arial" w:cs="Arial"/>
          <w:bCs/>
          <w:sz w:val="24"/>
          <w:szCs w:val="24"/>
        </w:rPr>
        <w:t>L’étude des demandes et l’attribution des chiens guides</w:t>
      </w:r>
      <w:r w:rsidRPr="007C3922">
        <w:rPr>
          <w:rFonts w:ascii="Arial" w:hAnsi="Arial" w:cs="Arial"/>
          <w:sz w:val="24"/>
          <w:szCs w:val="24"/>
        </w:rPr>
        <w:t xml:space="preserve"> aux personnes qui en ont besoin</w:t>
      </w:r>
      <w:r w:rsidR="00A1515F">
        <w:rPr>
          <w:rFonts w:ascii="Arial" w:hAnsi="Arial" w:cs="Arial"/>
          <w:sz w:val="24"/>
          <w:szCs w:val="24"/>
        </w:rPr>
        <w:t>,</w:t>
      </w:r>
    </w:p>
    <w:p w14:paraId="553A3209" w14:textId="18C0F5AF" w:rsidR="00D81DC3" w:rsidRPr="007C3922" w:rsidRDefault="00D81DC3" w:rsidP="00D81DC3">
      <w:pPr>
        <w:numPr>
          <w:ilvl w:val="0"/>
          <w:numId w:val="34"/>
        </w:numPr>
        <w:spacing w:after="120" w:line="240" w:lineRule="auto"/>
        <w:jc w:val="both"/>
        <w:rPr>
          <w:rFonts w:ascii="Arial" w:hAnsi="Arial" w:cs="Arial"/>
          <w:sz w:val="24"/>
          <w:szCs w:val="24"/>
        </w:rPr>
      </w:pPr>
      <w:r w:rsidRPr="007C3922">
        <w:rPr>
          <w:rFonts w:ascii="Arial" w:hAnsi="Arial" w:cs="Arial"/>
          <w:bCs/>
          <w:sz w:val="24"/>
          <w:szCs w:val="24"/>
        </w:rPr>
        <w:t>Le suivi des chiens guides en activité</w:t>
      </w:r>
      <w:r w:rsidR="00D548AF" w:rsidRPr="007C3922">
        <w:rPr>
          <w:rFonts w:ascii="Arial" w:hAnsi="Arial" w:cs="Arial"/>
          <w:sz w:val="24"/>
          <w:szCs w:val="24"/>
        </w:rPr>
        <w:t xml:space="preserve"> et </w:t>
      </w:r>
      <w:r w:rsidRPr="007C3922">
        <w:rPr>
          <w:rFonts w:ascii="Arial" w:hAnsi="Arial" w:cs="Arial"/>
          <w:sz w:val="24"/>
          <w:szCs w:val="24"/>
        </w:rPr>
        <w:t>des chiens guides retraités</w:t>
      </w:r>
      <w:r w:rsidR="00A1515F">
        <w:rPr>
          <w:rFonts w:ascii="Arial" w:hAnsi="Arial" w:cs="Arial"/>
          <w:sz w:val="24"/>
          <w:szCs w:val="24"/>
        </w:rPr>
        <w:t>,</w:t>
      </w:r>
    </w:p>
    <w:p w14:paraId="349E5F49" w14:textId="77777777" w:rsidR="00D81DC3" w:rsidRPr="00D81DC3" w:rsidRDefault="00D81DC3" w:rsidP="00D81DC3">
      <w:pPr>
        <w:numPr>
          <w:ilvl w:val="0"/>
          <w:numId w:val="34"/>
        </w:numPr>
        <w:spacing w:after="120" w:line="240" w:lineRule="auto"/>
        <w:jc w:val="both"/>
        <w:rPr>
          <w:rFonts w:ascii="Arial" w:hAnsi="Arial" w:cs="Arial"/>
          <w:sz w:val="24"/>
          <w:szCs w:val="24"/>
        </w:rPr>
      </w:pPr>
      <w:r w:rsidRPr="007C3922">
        <w:rPr>
          <w:rFonts w:ascii="Arial" w:hAnsi="Arial" w:cs="Arial"/>
          <w:bCs/>
          <w:sz w:val="24"/>
          <w:szCs w:val="24"/>
        </w:rPr>
        <w:t>L’organisation des détentes</w:t>
      </w:r>
      <w:r w:rsidRPr="007C3922">
        <w:rPr>
          <w:rFonts w:ascii="Arial" w:hAnsi="Arial" w:cs="Arial"/>
          <w:sz w:val="24"/>
          <w:szCs w:val="24"/>
        </w:rPr>
        <w:t>, durant</w:t>
      </w:r>
      <w:r w:rsidRPr="00D81DC3">
        <w:rPr>
          <w:rFonts w:ascii="Arial" w:hAnsi="Arial" w:cs="Arial"/>
          <w:sz w:val="24"/>
          <w:szCs w:val="24"/>
        </w:rPr>
        <w:t xml:space="preserve"> lesquelles les maîtres sont accompagnés par des bénévoles pour offrir à leur chien guide des moments de liberté en toute sécurité.</w:t>
      </w:r>
    </w:p>
    <w:p w14:paraId="793AAC4B" w14:textId="77777777" w:rsidR="00134065" w:rsidRPr="00134065" w:rsidRDefault="00134065" w:rsidP="00134065">
      <w:pPr>
        <w:spacing w:after="0" w:line="240" w:lineRule="auto"/>
        <w:jc w:val="both"/>
        <w:rPr>
          <w:rFonts w:ascii="Arial" w:hAnsi="Arial" w:cs="Arial"/>
          <w:sz w:val="24"/>
          <w:szCs w:val="24"/>
        </w:rPr>
      </w:pPr>
    </w:p>
    <w:p w14:paraId="5B35DC87" w14:textId="0382ECDE" w:rsidR="00134065" w:rsidRDefault="00134065" w:rsidP="00134065">
      <w:pPr>
        <w:spacing w:after="0" w:line="240" w:lineRule="auto"/>
        <w:jc w:val="both"/>
        <w:rPr>
          <w:rFonts w:ascii="Arial" w:hAnsi="Arial" w:cs="Arial"/>
          <w:sz w:val="24"/>
          <w:szCs w:val="24"/>
        </w:rPr>
      </w:pPr>
      <w:r>
        <w:rPr>
          <w:rFonts w:ascii="Arial" w:hAnsi="Arial" w:cs="Arial"/>
          <w:sz w:val="24"/>
          <w:szCs w:val="24"/>
        </w:rPr>
        <w:t>En 202</w:t>
      </w:r>
      <w:r w:rsidR="00373852">
        <w:rPr>
          <w:rFonts w:ascii="Arial" w:hAnsi="Arial" w:cs="Arial"/>
          <w:sz w:val="24"/>
          <w:szCs w:val="24"/>
        </w:rPr>
        <w:t>5</w:t>
      </w:r>
      <w:r>
        <w:rPr>
          <w:rFonts w:ascii="Arial" w:hAnsi="Arial" w:cs="Arial"/>
          <w:sz w:val="24"/>
          <w:szCs w:val="24"/>
        </w:rPr>
        <w:t xml:space="preserve">, l’équipe est composée </w:t>
      </w:r>
      <w:r w:rsidRPr="002B6C9D">
        <w:rPr>
          <w:rFonts w:ascii="Arial" w:hAnsi="Arial" w:cs="Arial"/>
          <w:sz w:val="24"/>
          <w:szCs w:val="24"/>
        </w:rPr>
        <w:t>de 6 personnes.</w:t>
      </w:r>
    </w:p>
    <w:p w14:paraId="46922C99" w14:textId="77777777" w:rsidR="00373852" w:rsidRDefault="00373852" w:rsidP="00134065">
      <w:pPr>
        <w:spacing w:after="0" w:line="240" w:lineRule="auto"/>
        <w:jc w:val="both"/>
        <w:rPr>
          <w:rFonts w:ascii="Arial" w:hAnsi="Arial" w:cs="Arial"/>
          <w:sz w:val="24"/>
          <w:szCs w:val="24"/>
        </w:rPr>
      </w:pPr>
    </w:p>
    <w:p w14:paraId="71541052" w14:textId="2B1F22C7" w:rsidR="00373852" w:rsidRPr="00373852" w:rsidRDefault="00373852" w:rsidP="00373852">
      <w:pPr>
        <w:autoSpaceDE w:val="0"/>
        <w:autoSpaceDN w:val="0"/>
        <w:adjustRightInd w:val="0"/>
        <w:spacing w:after="0" w:line="240" w:lineRule="auto"/>
        <w:jc w:val="both"/>
        <w:rPr>
          <w:rFonts w:ascii="Arial" w:hAnsi="Arial" w:cs="Arial"/>
          <w:sz w:val="24"/>
          <w:szCs w:val="24"/>
        </w:rPr>
      </w:pPr>
      <w:r w:rsidRPr="000313DC">
        <w:rPr>
          <w:rFonts w:ascii="Arial" w:hAnsi="Arial" w:cs="Arial"/>
          <w:sz w:val="24"/>
          <w:szCs w:val="24"/>
        </w:rPr>
        <w:t xml:space="preserve">Une psychologue vacataire ajoute ses compétences au pôle, sa première mission est de recevoir </w:t>
      </w:r>
      <w:r w:rsidR="00A1515F">
        <w:rPr>
          <w:rFonts w:ascii="Arial" w:hAnsi="Arial" w:cs="Arial"/>
          <w:sz w:val="24"/>
          <w:szCs w:val="24"/>
        </w:rPr>
        <w:t>tous</w:t>
      </w:r>
      <w:r w:rsidRPr="000313DC">
        <w:rPr>
          <w:rFonts w:ascii="Arial" w:hAnsi="Arial" w:cs="Arial"/>
          <w:sz w:val="24"/>
          <w:szCs w:val="24"/>
        </w:rPr>
        <w:t xml:space="preserve"> les demande</w:t>
      </w:r>
      <w:r w:rsidR="00F51FFC" w:rsidRPr="000313DC">
        <w:rPr>
          <w:rFonts w:ascii="Arial" w:hAnsi="Arial" w:cs="Arial"/>
          <w:sz w:val="24"/>
          <w:szCs w:val="24"/>
        </w:rPr>
        <w:t>ur</w:t>
      </w:r>
      <w:r w:rsidRPr="000313DC">
        <w:rPr>
          <w:rFonts w:ascii="Arial" w:hAnsi="Arial" w:cs="Arial"/>
          <w:sz w:val="24"/>
          <w:szCs w:val="24"/>
        </w:rPr>
        <w:t>s de chiens guides</w:t>
      </w:r>
      <w:r w:rsidR="00F51FFC" w:rsidRPr="000313DC">
        <w:rPr>
          <w:rFonts w:ascii="Arial" w:hAnsi="Arial" w:cs="Arial"/>
          <w:sz w:val="24"/>
          <w:szCs w:val="24"/>
        </w:rPr>
        <w:t xml:space="preserve"> lors d’un entretien en présentiel ou téléphonique</w:t>
      </w:r>
      <w:r w:rsidRPr="000313DC">
        <w:rPr>
          <w:rFonts w:ascii="Arial" w:hAnsi="Arial" w:cs="Arial"/>
          <w:sz w:val="24"/>
          <w:szCs w:val="24"/>
        </w:rPr>
        <w:t>.</w:t>
      </w:r>
      <w:r w:rsidRPr="00373852">
        <w:rPr>
          <w:rFonts w:ascii="Arial" w:hAnsi="Arial" w:cs="Arial"/>
          <w:sz w:val="24"/>
          <w:szCs w:val="24"/>
        </w:rPr>
        <w:t xml:space="preserve"> </w:t>
      </w:r>
    </w:p>
    <w:p w14:paraId="3BDD1F35" w14:textId="77777777" w:rsidR="00CA6459" w:rsidRDefault="00CA6459" w:rsidP="00134065">
      <w:pPr>
        <w:spacing w:after="0" w:line="240" w:lineRule="auto"/>
        <w:jc w:val="both"/>
        <w:rPr>
          <w:rFonts w:ascii="Arial" w:hAnsi="Arial" w:cs="Arial"/>
          <w:sz w:val="24"/>
          <w:szCs w:val="24"/>
        </w:rPr>
      </w:pPr>
    </w:p>
    <w:p w14:paraId="6D29D61C" w14:textId="7B4A6DDD" w:rsidR="00B116D5" w:rsidRPr="00860AFE" w:rsidRDefault="00D66243" w:rsidP="00C42466">
      <w:pPr>
        <w:pStyle w:val="Titre3"/>
        <w:spacing w:before="120" w:after="240"/>
      </w:pPr>
      <w:bookmarkStart w:id="32" w:name="_Toc233825628"/>
      <w:r w:rsidRPr="00860AFE">
        <w:t>L’étude des demandes</w:t>
      </w:r>
      <w:bookmarkEnd w:id="32"/>
    </w:p>
    <w:p w14:paraId="5725471F" w14:textId="058F97C8" w:rsidR="00373852" w:rsidRPr="000313DC" w:rsidRDefault="00373852" w:rsidP="00373852">
      <w:pPr>
        <w:pStyle w:val="NormalWeb"/>
        <w:rPr>
          <w:rFonts w:ascii="Arial" w:eastAsiaTheme="minorHAnsi" w:hAnsi="Arial" w:cs="Arial"/>
          <w:kern w:val="2"/>
          <w:lang w:eastAsia="en-US"/>
          <w14:ligatures w14:val="standardContextual"/>
        </w:rPr>
      </w:pPr>
      <w:r w:rsidRPr="000313DC">
        <w:rPr>
          <w:rFonts w:ascii="Arial" w:eastAsiaTheme="minorHAnsi" w:hAnsi="Arial" w:cs="Arial"/>
          <w:kern w:val="2"/>
          <w:lang w:eastAsia="en-US"/>
          <w14:ligatures w14:val="standardContextual"/>
        </w:rPr>
        <w:t>L'année 2025 a été principalement axée sur la poursuite des nouvelles procédures d’étude des demandes et d’accompagnement des demandeurs tout au long de leur parcours dans l’</w:t>
      </w:r>
      <w:r w:rsidR="007C3922" w:rsidRPr="000313DC">
        <w:rPr>
          <w:rFonts w:ascii="Arial" w:hAnsi="Arial" w:cs="Arial"/>
        </w:rPr>
        <w:t>É</w:t>
      </w:r>
      <w:r w:rsidRPr="000313DC">
        <w:rPr>
          <w:rFonts w:ascii="Arial" w:eastAsiaTheme="minorHAnsi" w:hAnsi="Arial" w:cs="Arial"/>
          <w:kern w:val="2"/>
          <w:lang w:eastAsia="en-US"/>
          <w14:ligatures w14:val="standardContextual"/>
        </w:rPr>
        <w:t xml:space="preserve">cole. Les retours, notamment par les questionnaires </w:t>
      </w:r>
      <w:r w:rsidR="00D36E88">
        <w:rPr>
          <w:rFonts w:ascii="Arial" w:eastAsiaTheme="minorHAnsi" w:hAnsi="Arial" w:cs="Arial"/>
          <w:kern w:val="2"/>
          <w:lang w:eastAsia="en-US"/>
          <w14:ligatures w14:val="standardContextual"/>
        </w:rPr>
        <w:t xml:space="preserve">de satisfaction </w:t>
      </w:r>
      <w:r w:rsidRPr="000313DC">
        <w:rPr>
          <w:rFonts w:ascii="Arial" w:eastAsiaTheme="minorHAnsi" w:hAnsi="Arial" w:cs="Arial"/>
          <w:kern w:val="2"/>
          <w:lang w:eastAsia="en-US"/>
          <w14:ligatures w14:val="standardContextual"/>
        </w:rPr>
        <w:t xml:space="preserve">mis en place depuis plusieurs années, sont très bons. </w:t>
      </w:r>
    </w:p>
    <w:p w14:paraId="1A3C3F9C" w14:textId="5D4E537B" w:rsidR="00373852" w:rsidRPr="000313DC" w:rsidRDefault="00373852" w:rsidP="00BE5E1B">
      <w:pPr>
        <w:spacing w:after="0" w:line="240" w:lineRule="auto"/>
        <w:jc w:val="both"/>
        <w:rPr>
          <w:rFonts w:ascii="Arial" w:hAnsi="Arial" w:cs="Arial"/>
          <w:sz w:val="24"/>
          <w:szCs w:val="24"/>
        </w:rPr>
      </w:pPr>
      <w:r w:rsidRPr="000313DC">
        <w:rPr>
          <w:rFonts w:ascii="Arial" w:hAnsi="Arial" w:cs="Arial"/>
          <w:sz w:val="24"/>
          <w:szCs w:val="24"/>
        </w:rPr>
        <w:lastRenderedPageBreak/>
        <w:t xml:space="preserve">2025 a été riche de nombreuses premières demandes de chiens guides : 38 personnes reçues (27 en 2024). </w:t>
      </w:r>
      <w:r w:rsidR="007C3922" w:rsidRPr="000313DC">
        <w:rPr>
          <w:rFonts w:ascii="Arial" w:hAnsi="Arial" w:cs="Arial"/>
          <w:sz w:val="24"/>
          <w:szCs w:val="24"/>
        </w:rPr>
        <w:t>Notre association</w:t>
      </w:r>
      <w:r w:rsidRPr="000313DC">
        <w:rPr>
          <w:rFonts w:ascii="Arial" w:hAnsi="Arial" w:cs="Arial"/>
          <w:sz w:val="24"/>
          <w:szCs w:val="24"/>
        </w:rPr>
        <w:t xml:space="preserve"> est, pour beaucoup de personnes, la porte d’entrée dans l’univers de la déficience visuelle.</w:t>
      </w:r>
    </w:p>
    <w:p w14:paraId="23F0B041" w14:textId="77777777" w:rsidR="00BE5E1B" w:rsidRPr="000313DC" w:rsidRDefault="00BE5E1B" w:rsidP="00BE5E1B">
      <w:pPr>
        <w:spacing w:after="0" w:line="240" w:lineRule="auto"/>
        <w:jc w:val="both"/>
        <w:rPr>
          <w:rFonts w:ascii="Arial" w:hAnsi="Arial" w:cs="Arial"/>
          <w:sz w:val="24"/>
          <w:szCs w:val="24"/>
        </w:rPr>
      </w:pPr>
    </w:p>
    <w:p w14:paraId="6A5AC59A" w14:textId="73B8996E" w:rsidR="00B116D5" w:rsidRPr="000313DC" w:rsidRDefault="00B116D5" w:rsidP="00C42466">
      <w:pPr>
        <w:pStyle w:val="Titre3"/>
        <w:spacing w:before="120" w:after="240"/>
      </w:pPr>
      <w:bookmarkStart w:id="33" w:name="_Toc233825629"/>
      <w:r w:rsidRPr="000313DC">
        <w:t xml:space="preserve">Les demandes de chiens guides </w:t>
      </w:r>
      <w:r w:rsidR="00123E95" w:rsidRPr="000313DC">
        <w:t>en 2025</w:t>
      </w:r>
      <w:bookmarkEnd w:id="33"/>
    </w:p>
    <w:p w14:paraId="60B054D7" w14:textId="28DCFCE9" w:rsidR="00BE5E1B" w:rsidRPr="000313DC" w:rsidRDefault="00123E95" w:rsidP="00BE5E1B">
      <w:pPr>
        <w:rPr>
          <w:rFonts w:ascii="Arial" w:hAnsi="Arial" w:cs="Arial"/>
          <w:sz w:val="24"/>
          <w:szCs w:val="24"/>
        </w:rPr>
      </w:pPr>
      <w:r w:rsidRPr="000313DC">
        <w:rPr>
          <w:rFonts w:ascii="Arial" w:hAnsi="Arial" w:cs="Arial"/>
          <w:sz w:val="24"/>
          <w:szCs w:val="24"/>
        </w:rPr>
        <w:t>N</w:t>
      </w:r>
      <w:r w:rsidR="00BE5E1B" w:rsidRPr="000313DC">
        <w:rPr>
          <w:rFonts w:ascii="Arial" w:hAnsi="Arial" w:cs="Arial"/>
          <w:sz w:val="24"/>
          <w:szCs w:val="24"/>
        </w:rPr>
        <w:t>ous avons reçu 5</w:t>
      </w:r>
      <w:r w:rsidRPr="000313DC">
        <w:rPr>
          <w:rFonts w:ascii="Arial" w:hAnsi="Arial" w:cs="Arial"/>
          <w:sz w:val="24"/>
          <w:szCs w:val="24"/>
        </w:rPr>
        <w:t>2</w:t>
      </w:r>
      <w:r w:rsidR="00BE5E1B" w:rsidRPr="000313DC">
        <w:rPr>
          <w:rFonts w:ascii="Arial" w:hAnsi="Arial" w:cs="Arial"/>
          <w:sz w:val="24"/>
          <w:szCs w:val="24"/>
        </w:rPr>
        <w:t xml:space="preserve"> demandes de chiens guides</w:t>
      </w:r>
      <w:r w:rsidRPr="000313DC">
        <w:rPr>
          <w:rFonts w:ascii="Arial" w:hAnsi="Arial" w:cs="Arial"/>
          <w:sz w:val="24"/>
          <w:szCs w:val="24"/>
        </w:rPr>
        <w:t xml:space="preserve"> (50 en 2024)</w:t>
      </w:r>
      <w:r w:rsidR="00BE5E1B" w:rsidRPr="000313DC">
        <w:rPr>
          <w:rFonts w:ascii="Arial" w:hAnsi="Arial" w:cs="Arial"/>
          <w:sz w:val="24"/>
          <w:szCs w:val="24"/>
        </w:rPr>
        <w:t xml:space="preserve">, dont </w:t>
      </w:r>
      <w:r w:rsidRPr="000313DC">
        <w:rPr>
          <w:rFonts w:ascii="Arial" w:hAnsi="Arial" w:cs="Arial"/>
          <w:sz w:val="24"/>
          <w:szCs w:val="24"/>
        </w:rPr>
        <w:t>38</w:t>
      </w:r>
      <w:r w:rsidR="00BE5E1B" w:rsidRPr="000313DC">
        <w:rPr>
          <w:rFonts w:ascii="Arial" w:hAnsi="Arial" w:cs="Arial"/>
          <w:sz w:val="24"/>
          <w:szCs w:val="24"/>
        </w:rPr>
        <w:t xml:space="preserve"> pour un premier chien </w:t>
      </w:r>
      <w:r w:rsidRPr="000313DC">
        <w:rPr>
          <w:rFonts w:ascii="Arial" w:hAnsi="Arial" w:cs="Arial"/>
          <w:sz w:val="24"/>
          <w:szCs w:val="24"/>
        </w:rPr>
        <w:t xml:space="preserve">(27 l’année précédente) </w:t>
      </w:r>
      <w:r w:rsidR="00BE5E1B" w:rsidRPr="000313DC">
        <w:rPr>
          <w:rFonts w:ascii="Arial" w:hAnsi="Arial" w:cs="Arial"/>
          <w:sz w:val="24"/>
          <w:szCs w:val="24"/>
        </w:rPr>
        <w:t xml:space="preserve">et </w:t>
      </w:r>
      <w:r w:rsidRPr="000313DC">
        <w:rPr>
          <w:rFonts w:ascii="Arial" w:hAnsi="Arial" w:cs="Arial"/>
          <w:sz w:val="24"/>
          <w:szCs w:val="24"/>
        </w:rPr>
        <w:t>14</w:t>
      </w:r>
      <w:r w:rsidR="00BE5E1B" w:rsidRPr="000313DC">
        <w:rPr>
          <w:rFonts w:ascii="Arial" w:hAnsi="Arial" w:cs="Arial"/>
          <w:sz w:val="24"/>
          <w:szCs w:val="24"/>
        </w:rPr>
        <w:t xml:space="preserve"> pour un renouvellement</w:t>
      </w:r>
      <w:r w:rsidRPr="000313DC">
        <w:rPr>
          <w:rFonts w:ascii="Arial" w:hAnsi="Arial" w:cs="Arial"/>
          <w:sz w:val="24"/>
          <w:szCs w:val="24"/>
        </w:rPr>
        <w:t xml:space="preserve"> (23 l’année précédente)</w:t>
      </w:r>
      <w:r w:rsidR="00BE5E1B" w:rsidRPr="000313DC">
        <w:rPr>
          <w:rFonts w:ascii="Arial" w:hAnsi="Arial" w:cs="Arial"/>
          <w:sz w:val="24"/>
          <w:szCs w:val="24"/>
        </w:rPr>
        <w:t>. Sur ces 5</w:t>
      </w:r>
      <w:r w:rsidRPr="000313DC">
        <w:rPr>
          <w:rFonts w:ascii="Arial" w:hAnsi="Arial" w:cs="Arial"/>
          <w:sz w:val="24"/>
          <w:szCs w:val="24"/>
        </w:rPr>
        <w:t>2</w:t>
      </w:r>
      <w:r w:rsidR="00BE5E1B" w:rsidRPr="000313DC">
        <w:rPr>
          <w:rFonts w:ascii="Arial" w:hAnsi="Arial" w:cs="Arial"/>
          <w:sz w:val="24"/>
          <w:szCs w:val="24"/>
        </w:rPr>
        <w:t xml:space="preserve"> demandes, 3</w:t>
      </w:r>
      <w:r w:rsidRPr="000313DC">
        <w:rPr>
          <w:rFonts w:ascii="Arial" w:hAnsi="Arial" w:cs="Arial"/>
          <w:sz w:val="24"/>
          <w:szCs w:val="24"/>
        </w:rPr>
        <w:t>1</w:t>
      </w:r>
      <w:r w:rsidR="00BE5E1B" w:rsidRPr="000313DC">
        <w:rPr>
          <w:rFonts w:ascii="Arial" w:hAnsi="Arial" w:cs="Arial"/>
          <w:sz w:val="24"/>
          <w:szCs w:val="24"/>
        </w:rPr>
        <w:t xml:space="preserve"> </w:t>
      </w:r>
      <w:r w:rsidR="005C6B9D" w:rsidRPr="000313DC">
        <w:rPr>
          <w:rFonts w:ascii="Arial" w:hAnsi="Arial" w:cs="Arial"/>
          <w:sz w:val="24"/>
          <w:szCs w:val="24"/>
        </w:rPr>
        <w:t>ont</w:t>
      </w:r>
      <w:r w:rsidR="00BE5E1B" w:rsidRPr="000313DC">
        <w:rPr>
          <w:rFonts w:ascii="Arial" w:hAnsi="Arial" w:cs="Arial"/>
          <w:sz w:val="24"/>
          <w:szCs w:val="24"/>
        </w:rPr>
        <w:t xml:space="preserve"> été étudiées :</w:t>
      </w:r>
    </w:p>
    <w:p w14:paraId="2C9D3D77" w14:textId="1CFFB4D4" w:rsidR="00BE5E1B" w:rsidRPr="000313DC" w:rsidRDefault="00123E95">
      <w:pPr>
        <w:pStyle w:val="Paragraphedeliste"/>
        <w:numPr>
          <w:ilvl w:val="0"/>
          <w:numId w:val="13"/>
        </w:numPr>
        <w:spacing w:after="0"/>
        <w:ind w:left="714" w:hanging="357"/>
        <w:rPr>
          <w:rFonts w:ascii="Arial" w:hAnsi="Arial" w:cs="Arial"/>
          <w:sz w:val="24"/>
          <w:szCs w:val="24"/>
        </w:rPr>
      </w:pPr>
      <w:r w:rsidRPr="000313DC">
        <w:rPr>
          <w:rFonts w:ascii="Arial" w:hAnsi="Arial" w:cs="Arial"/>
          <w:sz w:val="24"/>
          <w:szCs w:val="24"/>
        </w:rPr>
        <w:t>17</w:t>
      </w:r>
      <w:r w:rsidR="00BE5E1B" w:rsidRPr="000313DC">
        <w:rPr>
          <w:rFonts w:ascii="Arial" w:hAnsi="Arial" w:cs="Arial"/>
          <w:sz w:val="24"/>
          <w:szCs w:val="24"/>
        </w:rPr>
        <w:t xml:space="preserve"> demandes ont été acceptées</w:t>
      </w:r>
      <w:r w:rsidRPr="000313DC">
        <w:rPr>
          <w:rFonts w:ascii="Arial" w:hAnsi="Arial" w:cs="Arial"/>
          <w:sz w:val="24"/>
          <w:szCs w:val="24"/>
        </w:rPr>
        <w:t xml:space="preserve"> (9 en 2024)</w:t>
      </w:r>
    </w:p>
    <w:p w14:paraId="274BC869" w14:textId="0B6DCB68" w:rsidR="00BE5E1B" w:rsidRPr="000313DC" w:rsidRDefault="00123E95">
      <w:pPr>
        <w:numPr>
          <w:ilvl w:val="0"/>
          <w:numId w:val="13"/>
        </w:numPr>
        <w:spacing w:after="0"/>
        <w:ind w:left="714" w:hanging="357"/>
        <w:rPr>
          <w:rFonts w:ascii="Arial" w:hAnsi="Arial" w:cs="Arial"/>
          <w:sz w:val="24"/>
          <w:szCs w:val="24"/>
        </w:rPr>
      </w:pPr>
      <w:r w:rsidRPr="000313DC">
        <w:rPr>
          <w:rFonts w:ascii="Arial" w:hAnsi="Arial" w:cs="Arial"/>
          <w:sz w:val="24"/>
          <w:szCs w:val="24"/>
        </w:rPr>
        <w:t>8</w:t>
      </w:r>
      <w:r w:rsidR="00BE5E1B" w:rsidRPr="000313DC">
        <w:rPr>
          <w:rFonts w:ascii="Arial" w:hAnsi="Arial" w:cs="Arial"/>
          <w:sz w:val="24"/>
          <w:szCs w:val="24"/>
        </w:rPr>
        <w:t xml:space="preserve"> demandes sont encore à l’étude</w:t>
      </w:r>
      <w:r w:rsidR="00BD4988" w:rsidRPr="000313DC">
        <w:rPr>
          <w:rFonts w:ascii="Arial" w:hAnsi="Arial" w:cs="Arial"/>
          <w:sz w:val="24"/>
          <w:szCs w:val="24"/>
        </w:rPr>
        <w:t xml:space="preserve"> (20 en 2024)</w:t>
      </w:r>
    </w:p>
    <w:p w14:paraId="2154373E" w14:textId="2BCB1C4B" w:rsidR="00BE5E1B" w:rsidRPr="000313DC" w:rsidRDefault="00123E95">
      <w:pPr>
        <w:numPr>
          <w:ilvl w:val="0"/>
          <w:numId w:val="13"/>
        </w:numPr>
        <w:spacing w:after="0"/>
        <w:ind w:left="714" w:hanging="357"/>
        <w:rPr>
          <w:rFonts w:ascii="Arial" w:hAnsi="Arial" w:cs="Arial"/>
          <w:sz w:val="24"/>
          <w:szCs w:val="24"/>
        </w:rPr>
      </w:pPr>
      <w:r w:rsidRPr="000313DC">
        <w:rPr>
          <w:rFonts w:ascii="Arial" w:hAnsi="Arial" w:cs="Arial"/>
          <w:sz w:val="24"/>
          <w:szCs w:val="24"/>
        </w:rPr>
        <w:t xml:space="preserve">3 </w:t>
      </w:r>
      <w:r w:rsidR="00BE5E1B" w:rsidRPr="000313DC">
        <w:rPr>
          <w:rFonts w:ascii="Arial" w:hAnsi="Arial" w:cs="Arial"/>
          <w:sz w:val="24"/>
          <w:szCs w:val="24"/>
        </w:rPr>
        <w:t xml:space="preserve">demandes </w:t>
      </w:r>
      <w:r w:rsidR="00BD4988" w:rsidRPr="000313DC">
        <w:rPr>
          <w:rFonts w:ascii="Arial" w:hAnsi="Arial" w:cs="Arial"/>
          <w:sz w:val="24"/>
          <w:szCs w:val="24"/>
        </w:rPr>
        <w:t xml:space="preserve">annulées par </w:t>
      </w:r>
      <w:r w:rsidR="00C227C1" w:rsidRPr="000313DC">
        <w:rPr>
          <w:rFonts w:ascii="Arial" w:hAnsi="Arial" w:cs="Arial"/>
          <w:sz w:val="24"/>
          <w:szCs w:val="24"/>
        </w:rPr>
        <w:t>le demandeur</w:t>
      </w:r>
    </w:p>
    <w:p w14:paraId="36D809DC" w14:textId="6467679A" w:rsidR="00BE5E1B" w:rsidRPr="000313DC" w:rsidRDefault="00123E95">
      <w:pPr>
        <w:numPr>
          <w:ilvl w:val="0"/>
          <w:numId w:val="13"/>
        </w:numPr>
        <w:spacing w:after="0"/>
        <w:ind w:left="714" w:hanging="357"/>
        <w:rPr>
          <w:rFonts w:ascii="Arial" w:hAnsi="Arial" w:cs="Arial"/>
          <w:sz w:val="24"/>
          <w:szCs w:val="24"/>
        </w:rPr>
      </w:pPr>
      <w:r w:rsidRPr="000313DC">
        <w:rPr>
          <w:rFonts w:ascii="Arial" w:hAnsi="Arial" w:cs="Arial"/>
          <w:sz w:val="24"/>
          <w:szCs w:val="24"/>
        </w:rPr>
        <w:t xml:space="preserve">3 </w:t>
      </w:r>
      <w:r w:rsidR="00BE5E1B" w:rsidRPr="000313DC">
        <w:rPr>
          <w:rFonts w:ascii="Arial" w:hAnsi="Arial" w:cs="Arial"/>
          <w:sz w:val="24"/>
          <w:szCs w:val="24"/>
        </w:rPr>
        <w:t>demandes ont été refusées</w:t>
      </w:r>
      <w:r w:rsidR="00BD4988" w:rsidRPr="000313DC">
        <w:rPr>
          <w:rFonts w:ascii="Arial" w:hAnsi="Arial" w:cs="Arial"/>
          <w:sz w:val="24"/>
          <w:szCs w:val="24"/>
        </w:rPr>
        <w:t xml:space="preserve"> (2 en 2024)</w:t>
      </w:r>
    </w:p>
    <w:p w14:paraId="096F1FE4" w14:textId="77777777" w:rsidR="00171B0C" w:rsidRPr="00BE5E1B" w:rsidRDefault="00171B0C" w:rsidP="00171B0C">
      <w:pPr>
        <w:spacing w:after="0"/>
        <w:ind w:left="714"/>
        <w:rPr>
          <w:rFonts w:ascii="Arial" w:hAnsi="Arial" w:cs="Arial"/>
          <w:sz w:val="24"/>
          <w:szCs w:val="24"/>
        </w:rPr>
      </w:pPr>
    </w:p>
    <w:p w14:paraId="18FF0994" w14:textId="77777777" w:rsidR="00BE5E1B" w:rsidRPr="00BE5E1B" w:rsidRDefault="00BE5E1B" w:rsidP="00BE5E1B">
      <w:pPr>
        <w:rPr>
          <w:rFonts w:ascii="Arial" w:hAnsi="Arial" w:cs="Arial"/>
          <w:sz w:val="24"/>
          <w:szCs w:val="24"/>
        </w:rPr>
      </w:pPr>
      <w:r w:rsidRPr="00BE5E1B">
        <w:rPr>
          <w:rFonts w:ascii="Arial" w:hAnsi="Arial" w:cs="Arial"/>
          <w:sz w:val="24"/>
          <w:szCs w:val="24"/>
        </w:rPr>
        <w:t>La grande majorité des demandes non étudiées ou refusées après étude le sont parce que les prérequis de déplacements ne sont pas présents (trajets insuffisants ou non réalisés en autonomie).</w:t>
      </w:r>
    </w:p>
    <w:p w14:paraId="56B3B8B7" w14:textId="3070D7AF" w:rsidR="00303F4A" w:rsidRDefault="00A14DFB" w:rsidP="000230E6">
      <w:pPr>
        <w:rPr>
          <w:rFonts w:ascii="Arial" w:hAnsi="Arial" w:cs="Arial"/>
          <w:sz w:val="24"/>
          <w:szCs w:val="24"/>
        </w:rPr>
      </w:pPr>
      <w:r w:rsidRPr="00A14DFB">
        <w:rPr>
          <w:rFonts w:ascii="Arial" w:hAnsi="Arial" w:cs="Arial"/>
          <w:sz w:val="24"/>
          <w:szCs w:val="24"/>
        </w:rPr>
        <w:t>Au 31 décembre 202</w:t>
      </w:r>
      <w:r w:rsidR="00BD4988">
        <w:rPr>
          <w:rFonts w:ascii="Arial" w:hAnsi="Arial" w:cs="Arial"/>
          <w:sz w:val="24"/>
          <w:szCs w:val="24"/>
        </w:rPr>
        <w:t>5</w:t>
      </w:r>
      <w:r w:rsidRPr="00A14DFB">
        <w:rPr>
          <w:rFonts w:ascii="Arial" w:hAnsi="Arial" w:cs="Arial"/>
          <w:sz w:val="24"/>
          <w:szCs w:val="24"/>
        </w:rPr>
        <w:t xml:space="preserve">, </w:t>
      </w:r>
      <w:r w:rsidR="00BD4988">
        <w:rPr>
          <w:rFonts w:ascii="Arial" w:hAnsi="Arial" w:cs="Arial"/>
          <w:sz w:val="24"/>
          <w:szCs w:val="24"/>
        </w:rPr>
        <w:t>47</w:t>
      </w:r>
      <w:r w:rsidRPr="00A14DFB">
        <w:rPr>
          <w:rFonts w:ascii="Arial" w:hAnsi="Arial" w:cs="Arial"/>
          <w:sz w:val="24"/>
          <w:szCs w:val="24"/>
        </w:rPr>
        <w:t xml:space="preserve"> demandes sont </w:t>
      </w:r>
      <w:r w:rsidR="000230E6">
        <w:rPr>
          <w:rFonts w:ascii="Arial" w:hAnsi="Arial" w:cs="Arial"/>
          <w:sz w:val="24"/>
          <w:szCs w:val="24"/>
        </w:rPr>
        <w:t xml:space="preserve">encore </w:t>
      </w:r>
      <w:r w:rsidRPr="00A14DFB">
        <w:rPr>
          <w:rFonts w:ascii="Arial" w:hAnsi="Arial" w:cs="Arial"/>
          <w:sz w:val="24"/>
          <w:szCs w:val="24"/>
        </w:rPr>
        <w:t>actives</w:t>
      </w:r>
      <w:r w:rsidR="00BD4988">
        <w:rPr>
          <w:rFonts w:ascii="Arial" w:hAnsi="Arial" w:cs="Arial"/>
          <w:sz w:val="24"/>
          <w:szCs w:val="24"/>
        </w:rPr>
        <w:t xml:space="preserve"> (57 </w:t>
      </w:r>
      <w:r w:rsidR="00263E1B">
        <w:rPr>
          <w:rFonts w:ascii="Arial" w:hAnsi="Arial" w:cs="Arial"/>
          <w:sz w:val="24"/>
          <w:szCs w:val="24"/>
        </w:rPr>
        <w:t xml:space="preserve">à </w:t>
      </w:r>
      <w:r w:rsidR="00BD4988">
        <w:rPr>
          <w:rFonts w:ascii="Arial" w:hAnsi="Arial" w:cs="Arial"/>
          <w:sz w:val="24"/>
          <w:szCs w:val="24"/>
        </w:rPr>
        <w:t>fin 2024)</w:t>
      </w:r>
      <w:r w:rsidRPr="00A14DFB">
        <w:rPr>
          <w:rFonts w:ascii="Arial" w:hAnsi="Arial" w:cs="Arial"/>
          <w:sz w:val="24"/>
          <w:szCs w:val="24"/>
        </w:rPr>
        <w:t>, 2</w:t>
      </w:r>
      <w:r w:rsidR="00BD4988">
        <w:rPr>
          <w:rFonts w:ascii="Arial" w:hAnsi="Arial" w:cs="Arial"/>
          <w:sz w:val="24"/>
          <w:szCs w:val="24"/>
        </w:rPr>
        <w:t>3</w:t>
      </w:r>
      <w:r w:rsidRPr="00A14DFB">
        <w:rPr>
          <w:rFonts w:ascii="Arial" w:hAnsi="Arial" w:cs="Arial"/>
          <w:sz w:val="24"/>
          <w:szCs w:val="24"/>
        </w:rPr>
        <w:t xml:space="preserve"> pour un nouveau chien et 2</w:t>
      </w:r>
      <w:r w:rsidR="00BD4988">
        <w:rPr>
          <w:rFonts w:ascii="Arial" w:hAnsi="Arial" w:cs="Arial"/>
          <w:sz w:val="24"/>
          <w:szCs w:val="24"/>
        </w:rPr>
        <w:t>4</w:t>
      </w:r>
      <w:r w:rsidRPr="00A14DFB">
        <w:rPr>
          <w:rFonts w:ascii="Arial" w:hAnsi="Arial" w:cs="Arial"/>
          <w:sz w:val="24"/>
          <w:szCs w:val="24"/>
        </w:rPr>
        <w:t xml:space="preserve"> pour un renouvellement. </w:t>
      </w:r>
    </w:p>
    <w:p w14:paraId="59C239F1" w14:textId="7ADC6C8E" w:rsidR="000230E6" w:rsidRPr="000230E6" w:rsidRDefault="000230E6">
      <w:pPr>
        <w:numPr>
          <w:ilvl w:val="0"/>
          <w:numId w:val="13"/>
        </w:numPr>
        <w:spacing w:after="0"/>
        <w:ind w:left="714" w:hanging="357"/>
        <w:rPr>
          <w:rFonts w:ascii="Arial" w:hAnsi="Arial" w:cs="Arial"/>
          <w:sz w:val="24"/>
          <w:szCs w:val="24"/>
        </w:rPr>
      </w:pPr>
      <w:r w:rsidRPr="000230E6">
        <w:rPr>
          <w:rFonts w:ascii="Arial" w:hAnsi="Arial" w:cs="Arial"/>
          <w:sz w:val="24"/>
          <w:szCs w:val="24"/>
        </w:rPr>
        <w:t>9</w:t>
      </w:r>
      <w:r w:rsidR="00BD4988">
        <w:rPr>
          <w:rFonts w:ascii="Arial" w:hAnsi="Arial" w:cs="Arial"/>
          <w:sz w:val="24"/>
          <w:szCs w:val="24"/>
        </w:rPr>
        <w:t>1</w:t>
      </w:r>
      <w:r w:rsidRPr="000230E6">
        <w:rPr>
          <w:rFonts w:ascii="Arial" w:hAnsi="Arial" w:cs="Arial"/>
          <w:sz w:val="24"/>
          <w:szCs w:val="24"/>
        </w:rPr>
        <w:t>% des demandes sont franciliennes</w:t>
      </w:r>
      <w:r w:rsidR="002A03F6">
        <w:rPr>
          <w:rFonts w:ascii="Arial" w:hAnsi="Arial" w:cs="Arial"/>
          <w:sz w:val="24"/>
          <w:szCs w:val="24"/>
        </w:rPr>
        <w:t>,</w:t>
      </w:r>
    </w:p>
    <w:p w14:paraId="0B35B011" w14:textId="753D87AE" w:rsidR="000230E6" w:rsidRPr="000230E6" w:rsidRDefault="000230E6">
      <w:pPr>
        <w:numPr>
          <w:ilvl w:val="0"/>
          <w:numId w:val="13"/>
        </w:numPr>
        <w:spacing w:after="0"/>
        <w:ind w:left="714" w:hanging="357"/>
        <w:rPr>
          <w:rFonts w:ascii="Arial" w:hAnsi="Arial" w:cs="Arial"/>
          <w:sz w:val="24"/>
          <w:szCs w:val="24"/>
        </w:rPr>
      </w:pPr>
      <w:r w:rsidRPr="000230E6">
        <w:rPr>
          <w:rFonts w:ascii="Arial" w:hAnsi="Arial" w:cs="Arial"/>
          <w:sz w:val="24"/>
          <w:szCs w:val="24"/>
        </w:rPr>
        <w:t>5</w:t>
      </w:r>
      <w:r w:rsidR="00BD4988">
        <w:rPr>
          <w:rFonts w:ascii="Arial" w:hAnsi="Arial" w:cs="Arial"/>
          <w:sz w:val="24"/>
          <w:szCs w:val="24"/>
        </w:rPr>
        <w:t>5</w:t>
      </w:r>
      <w:r w:rsidRPr="000230E6">
        <w:rPr>
          <w:rFonts w:ascii="Arial" w:hAnsi="Arial" w:cs="Arial"/>
          <w:sz w:val="24"/>
          <w:szCs w:val="24"/>
        </w:rPr>
        <w:t xml:space="preserve">% des personnes </w:t>
      </w:r>
      <w:r w:rsidR="006B09D0">
        <w:rPr>
          <w:rFonts w:ascii="Arial" w:hAnsi="Arial" w:cs="Arial"/>
          <w:sz w:val="24"/>
          <w:szCs w:val="24"/>
        </w:rPr>
        <w:t xml:space="preserve">demandeuses </w:t>
      </w:r>
      <w:r w:rsidR="00C227C1">
        <w:rPr>
          <w:rFonts w:ascii="Arial" w:hAnsi="Arial" w:cs="Arial"/>
          <w:sz w:val="24"/>
          <w:szCs w:val="24"/>
        </w:rPr>
        <w:t>ont moins de 50 ans</w:t>
      </w:r>
      <w:r w:rsidR="002A03F6">
        <w:rPr>
          <w:rFonts w:ascii="Arial" w:hAnsi="Arial" w:cs="Arial"/>
          <w:sz w:val="24"/>
          <w:szCs w:val="24"/>
        </w:rPr>
        <w:t>,</w:t>
      </w:r>
    </w:p>
    <w:p w14:paraId="77CD18D9" w14:textId="23CFE2DC" w:rsidR="000230E6" w:rsidRPr="00C42466" w:rsidRDefault="00BD4988">
      <w:pPr>
        <w:numPr>
          <w:ilvl w:val="0"/>
          <w:numId w:val="13"/>
        </w:numPr>
        <w:spacing w:after="0"/>
        <w:ind w:left="714" w:hanging="357"/>
        <w:rPr>
          <w:rFonts w:ascii="Arial" w:hAnsi="Arial" w:cs="Arial"/>
          <w:sz w:val="24"/>
          <w:szCs w:val="24"/>
        </w:rPr>
      </w:pPr>
      <w:r>
        <w:rPr>
          <w:rFonts w:ascii="Arial" w:hAnsi="Arial" w:cs="Arial"/>
          <w:sz w:val="24"/>
          <w:szCs w:val="24"/>
        </w:rPr>
        <w:t>55</w:t>
      </w:r>
      <w:r w:rsidR="000230E6" w:rsidRPr="000230E6">
        <w:rPr>
          <w:rFonts w:ascii="Arial" w:hAnsi="Arial" w:cs="Arial"/>
          <w:sz w:val="24"/>
          <w:szCs w:val="24"/>
        </w:rPr>
        <w:t xml:space="preserve">% des personnes sont malvoyantes et </w:t>
      </w:r>
      <w:r>
        <w:rPr>
          <w:rFonts w:ascii="Arial" w:hAnsi="Arial" w:cs="Arial"/>
          <w:sz w:val="24"/>
          <w:szCs w:val="24"/>
        </w:rPr>
        <w:t>45</w:t>
      </w:r>
      <w:r w:rsidR="000230E6" w:rsidRPr="000230E6">
        <w:rPr>
          <w:rFonts w:ascii="Arial" w:hAnsi="Arial" w:cs="Arial"/>
          <w:sz w:val="24"/>
          <w:szCs w:val="24"/>
        </w:rPr>
        <w:t xml:space="preserve">% sont </w:t>
      </w:r>
      <w:r w:rsidR="000230E6">
        <w:rPr>
          <w:rFonts w:ascii="Arial" w:hAnsi="Arial" w:cs="Arial"/>
          <w:sz w:val="24"/>
          <w:szCs w:val="24"/>
        </w:rPr>
        <w:t>non voyantes</w:t>
      </w:r>
      <w:r w:rsidR="002A03F6">
        <w:rPr>
          <w:rFonts w:ascii="Arial" w:hAnsi="Arial" w:cs="Arial"/>
          <w:sz w:val="24"/>
          <w:szCs w:val="24"/>
        </w:rPr>
        <w:t>.</w:t>
      </w:r>
      <w:r>
        <w:rPr>
          <w:rFonts w:ascii="Arial" w:hAnsi="Arial" w:cs="Arial"/>
          <w:sz w:val="24"/>
          <w:szCs w:val="24"/>
        </w:rPr>
        <w:t xml:space="preserve"> </w:t>
      </w:r>
    </w:p>
    <w:p w14:paraId="18EB9A67" w14:textId="6B91B18B" w:rsidR="00B116D5" w:rsidRPr="0044220D" w:rsidRDefault="00B116D5" w:rsidP="00C42466">
      <w:pPr>
        <w:pStyle w:val="Titre3"/>
        <w:spacing w:before="240" w:after="120"/>
      </w:pPr>
      <w:bookmarkStart w:id="34" w:name="_Toc233825630"/>
      <w:r w:rsidRPr="0044220D">
        <w:t>Les évaluations en locomotion</w:t>
      </w:r>
      <w:bookmarkEnd w:id="34"/>
      <w:r w:rsidRPr="0044220D">
        <w:t xml:space="preserve"> </w:t>
      </w:r>
    </w:p>
    <w:p w14:paraId="6698C1C6" w14:textId="1FC619D2" w:rsidR="0044220D" w:rsidRPr="0012322B" w:rsidRDefault="0044220D" w:rsidP="0044220D">
      <w:pPr>
        <w:rPr>
          <w:rFonts w:ascii="Arial" w:hAnsi="Arial" w:cs="Arial"/>
          <w:sz w:val="24"/>
          <w:szCs w:val="24"/>
        </w:rPr>
      </w:pPr>
      <w:r w:rsidRPr="0012322B">
        <w:rPr>
          <w:rFonts w:ascii="Arial" w:hAnsi="Arial" w:cs="Arial"/>
          <w:sz w:val="24"/>
          <w:szCs w:val="24"/>
        </w:rPr>
        <w:t>En 202</w:t>
      </w:r>
      <w:r w:rsidR="00545553">
        <w:rPr>
          <w:rFonts w:ascii="Arial" w:hAnsi="Arial" w:cs="Arial"/>
          <w:sz w:val="24"/>
          <w:szCs w:val="24"/>
        </w:rPr>
        <w:t>5</w:t>
      </w:r>
      <w:r w:rsidRPr="0012322B">
        <w:rPr>
          <w:rFonts w:ascii="Arial" w:hAnsi="Arial" w:cs="Arial"/>
          <w:sz w:val="24"/>
          <w:szCs w:val="24"/>
        </w:rPr>
        <w:t xml:space="preserve">, </w:t>
      </w:r>
      <w:r w:rsidR="00545553">
        <w:rPr>
          <w:rFonts w:ascii="Arial" w:hAnsi="Arial" w:cs="Arial"/>
          <w:sz w:val="24"/>
          <w:szCs w:val="24"/>
        </w:rPr>
        <w:t>81</w:t>
      </w:r>
      <w:r w:rsidRPr="0012322B">
        <w:rPr>
          <w:rFonts w:ascii="Arial" w:hAnsi="Arial" w:cs="Arial"/>
          <w:sz w:val="24"/>
          <w:szCs w:val="24"/>
        </w:rPr>
        <w:t xml:space="preserve"> personnes ont bénéficié d’un rendez-vous avec notre instructeur en locomotion, </w:t>
      </w:r>
      <w:r w:rsidR="00545553">
        <w:rPr>
          <w:rFonts w:ascii="Arial" w:hAnsi="Arial" w:cs="Arial"/>
          <w:sz w:val="24"/>
          <w:szCs w:val="24"/>
        </w:rPr>
        <w:t>chiffre supérieur à 2024 (70).</w:t>
      </w:r>
      <w:r w:rsidRPr="0012322B">
        <w:rPr>
          <w:rFonts w:ascii="Arial" w:hAnsi="Arial" w:cs="Arial"/>
          <w:sz w:val="24"/>
          <w:szCs w:val="24"/>
        </w:rPr>
        <w:t xml:space="preserve"> </w:t>
      </w:r>
    </w:p>
    <w:p w14:paraId="4046A394" w14:textId="1224BB9D" w:rsidR="00545553" w:rsidRPr="00545553" w:rsidRDefault="00545553" w:rsidP="00545553">
      <w:pPr>
        <w:pStyle w:val="Paragraphedeliste"/>
        <w:numPr>
          <w:ilvl w:val="0"/>
          <w:numId w:val="5"/>
        </w:numPr>
        <w:jc w:val="both"/>
        <w:rPr>
          <w:rFonts w:ascii="Arial" w:hAnsi="Arial" w:cs="Arial"/>
          <w:sz w:val="24"/>
          <w:szCs w:val="24"/>
        </w:rPr>
      </w:pPr>
      <w:r w:rsidRPr="00545553">
        <w:rPr>
          <w:rFonts w:ascii="Arial" w:hAnsi="Arial" w:cs="Arial"/>
          <w:sz w:val="24"/>
          <w:szCs w:val="24"/>
        </w:rPr>
        <w:t>39 personnes ont été vues dans le cadre d’une première demande (48</w:t>
      </w:r>
      <w:r w:rsidR="00234A01">
        <w:rPr>
          <w:rFonts w:ascii="Arial" w:hAnsi="Arial" w:cs="Arial"/>
          <w:sz w:val="24"/>
          <w:szCs w:val="24"/>
        </w:rPr>
        <w:t xml:space="preserve"> </w:t>
      </w:r>
      <w:r w:rsidRPr="00545553">
        <w:rPr>
          <w:rFonts w:ascii="Arial" w:hAnsi="Arial" w:cs="Arial"/>
          <w:sz w:val="24"/>
          <w:szCs w:val="24"/>
        </w:rPr>
        <w:t>%)</w:t>
      </w:r>
      <w:r w:rsidR="00EB4F80">
        <w:rPr>
          <w:rFonts w:ascii="Arial" w:hAnsi="Arial" w:cs="Arial"/>
          <w:sz w:val="24"/>
          <w:szCs w:val="24"/>
        </w:rPr>
        <w:t>,</w:t>
      </w:r>
    </w:p>
    <w:p w14:paraId="70FE2CD8" w14:textId="263E2158" w:rsidR="00545553" w:rsidRPr="00545553" w:rsidRDefault="00545553" w:rsidP="00545553">
      <w:pPr>
        <w:pStyle w:val="Paragraphedeliste"/>
        <w:numPr>
          <w:ilvl w:val="0"/>
          <w:numId w:val="5"/>
        </w:numPr>
        <w:jc w:val="both"/>
        <w:rPr>
          <w:rFonts w:ascii="Arial" w:hAnsi="Arial" w:cs="Arial"/>
          <w:sz w:val="24"/>
          <w:szCs w:val="24"/>
        </w:rPr>
      </w:pPr>
      <w:r w:rsidRPr="00545553">
        <w:rPr>
          <w:rFonts w:ascii="Arial" w:hAnsi="Arial" w:cs="Arial"/>
          <w:sz w:val="24"/>
          <w:szCs w:val="24"/>
        </w:rPr>
        <w:t xml:space="preserve">32 dans </w:t>
      </w:r>
      <w:r w:rsidR="00234A01">
        <w:rPr>
          <w:rFonts w:ascii="Arial" w:hAnsi="Arial" w:cs="Arial"/>
          <w:sz w:val="24"/>
          <w:szCs w:val="24"/>
        </w:rPr>
        <w:t xml:space="preserve">le cadre d’un renouvellement (40 </w:t>
      </w:r>
      <w:r w:rsidRPr="00545553">
        <w:rPr>
          <w:rFonts w:ascii="Arial" w:hAnsi="Arial" w:cs="Arial"/>
          <w:sz w:val="24"/>
          <w:szCs w:val="24"/>
        </w:rPr>
        <w:t>%)</w:t>
      </w:r>
      <w:r w:rsidR="00EB4F80">
        <w:rPr>
          <w:rFonts w:ascii="Arial" w:hAnsi="Arial" w:cs="Arial"/>
          <w:sz w:val="24"/>
          <w:szCs w:val="24"/>
        </w:rPr>
        <w:t>,</w:t>
      </w:r>
    </w:p>
    <w:p w14:paraId="620B50A1" w14:textId="3892065C" w:rsidR="00545553" w:rsidRPr="00545553" w:rsidRDefault="00545553" w:rsidP="00545553">
      <w:pPr>
        <w:pStyle w:val="Paragraphedeliste"/>
        <w:numPr>
          <w:ilvl w:val="0"/>
          <w:numId w:val="5"/>
        </w:numPr>
        <w:jc w:val="both"/>
        <w:rPr>
          <w:rFonts w:ascii="Arial" w:hAnsi="Arial" w:cs="Arial"/>
          <w:sz w:val="24"/>
          <w:szCs w:val="24"/>
        </w:rPr>
      </w:pPr>
      <w:r w:rsidRPr="00545553">
        <w:rPr>
          <w:rFonts w:ascii="Arial" w:hAnsi="Arial" w:cs="Arial"/>
          <w:sz w:val="24"/>
          <w:szCs w:val="24"/>
        </w:rPr>
        <w:t>10 dans le cadre du suivi (12</w:t>
      </w:r>
      <w:r w:rsidR="00234A01">
        <w:rPr>
          <w:rFonts w:ascii="Arial" w:hAnsi="Arial" w:cs="Arial"/>
          <w:sz w:val="24"/>
          <w:szCs w:val="24"/>
        </w:rPr>
        <w:t xml:space="preserve"> </w:t>
      </w:r>
      <w:r w:rsidRPr="00545553">
        <w:rPr>
          <w:rFonts w:ascii="Arial" w:hAnsi="Arial" w:cs="Arial"/>
          <w:sz w:val="24"/>
          <w:szCs w:val="24"/>
        </w:rPr>
        <w:t>%)</w:t>
      </w:r>
      <w:r w:rsidR="00EB4F80">
        <w:rPr>
          <w:rFonts w:ascii="Arial" w:hAnsi="Arial" w:cs="Arial"/>
          <w:sz w:val="24"/>
          <w:szCs w:val="24"/>
        </w:rPr>
        <w:t>.</w:t>
      </w:r>
    </w:p>
    <w:p w14:paraId="2F2F5FA6" w14:textId="77777777" w:rsidR="00545553" w:rsidRDefault="00545553" w:rsidP="0044220D">
      <w:pPr>
        <w:pStyle w:val="Paragraphedeliste"/>
        <w:ind w:left="0"/>
        <w:jc w:val="both"/>
      </w:pPr>
    </w:p>
    <w:p w14:paraId="0F06C4F2" w14:textId="6569F1B8" w:rsidR="0044220D" w:rsidRDefault="0044220D" w:rsidP="008C17AF">
      <w:pPr>
        <w:pStyle w:val="Paragraphedeliste"/>
        <w:ind w:left="0"/>
        <w:jc w:val="both"/>
        <w:rPr>
          <w:rFonts w:ascii="Arial" w:hAnsi="Arial" w:cs="Arial"/>
          <w:sz w:val="24"/>
          <w:szCs w:val="24"/>
        </w:rPr>
      </w:pPr>
      <w:r w:rsidRPr="0012322B">
        <w:rPr>
          <w:rFonts w:ascii="Arial" w:hAnsi="Arial" w:cs="Arial"/>
          <w:sz w:val="24"/>
          <w:szCs w:val="24"/>
        </w:rPr>
        <w:t>18</w:t>
      </w:r>
      <w:r w:rsidR="00545553">
        <w:rPr>
          <w:rFonts w:ascii="Arial" w:hAnsi="Arial" w:cs="Arial"/>
          <w:sz w:val="24"/>
          <w:szCs w:val="24"/>
        </w:rPr>
        <w:t xml:space="preserve">0 </w:t>
      </w:r>
      <w:r w:rsidRPr="0012322B">
        <w:rPr>
          <w:rFonts w:ascii="Arial" w:hAnsi="Arial" w:cs="Arial"/>
          <w:sz w:val="24"/>
          <w:szCs w:val="24"/>
        </w:rPr>
        <w:t>séances de rééducation</w:t>
      </w:r>
      <w:r w:rsidR="00545553">
        <w:rPr>
          <w:rFonts w:ascii="Arial" w:hAnsi="Arial" w:cs="Arial"/>
          <w:sz w:val="24"/>
          <w:szCs w:val="24"/>
        </w:rPr>
        <w:t>/réadaptation en locomotion</w:t>
      </w:r>
      <w:r w:rsidRPr="0012322B">
        <w:rPr>
          <w:rFonts w:ascii="Arial" w:hAnsi="Arial" w:cs="Arial"/>
          <w:sz w:val="24"/>
          <w:szCs w:val="24"/>
        </w:rPr>
        <w:t xml:space="preserve"> ont été effectuées</w:t>
      </w:r>
      <w:r w:rsidR="00263E1B">
        <w:rPr>
          <w:rFonts w:ascii="Arial" w:hAnsi="Arial" w:cs="Arial"/>
          <w:sz w:val="24"/>
          <w:szCs w:val="24"/>
        </w:rPr>
        <w:t xml:space="preserve"> et </w:t>
      </w:r>
      <w:r w:rsidR="00545553" w:rsidRPr="00545553">
        <w:rPr>
          <w:rFonts w:ascii="Arial" w:hAnsi="Arial" w:cs="Arial"/>
          <w:sz w:val="24"/>
          <w:szCs w:val="24"/>
        </w:rPr>
        <w:t>6 personnes ont bénéficié de plus de 10 séances.</w:t>
      </w:r>
    </w:p>
    <w:p w14:paraId="35B9AC41" w14:textId="77777777" w:rsidR="00B116D5" w:rsidRPr="00974312" w:rsidRDefault="00B116D5" w:rsidP="00C42466">
      <w:pPr>
        <w:pStyle w:val="Titre3"/>
        <w:spacing w:before="240" w:after="120"/>
      </w:pPr>
      <w:bookmarkStart w:id="35" w:name="_Toc233825631"/>
      <w:r w:rsidRPr="00974312">
        <w:t>Les entretiens avec notre psychologue</w:t>
      </w:r>
      <w:bookmarkEnd w:id="35"/>
      <w:r w:rsidRPr="00974312">
        <w:t xml:space="preserve"> </w:t>
      </w:r>
    </w:p>
    <w:p w14:paraId="3672C348" w14:textId="60676E2D" w:rsidR="00177A13" w:rsidRPr="00974312" w:rsidRDefault="00B116D5" w:rsidP="00177A13">
      <w:pPr>
        <w:jc w:val="both"/>
        <w:rPr>
          <w:rFonts w:ascii="Arial" w:hAnsi="Arial" w:cs="Arial"/>
          <w:sz w:val="24"/>
          <w:szCs w:val="24"/>
        </w:rPr>
      </w:pPr>
      <w:r w:rsidRPr="00974312">
        <w:rPr>
          <w:rFonts w:ascii="Arial" w:hAnsi="Arial" w:cs="Arial"/>
          <w:sz w:val="24"/>
          <w:szCs w:val="24"/>
        </w:rPr>
        <w:t xml:space="preserve">Notre psychologue reçoit en entretien </w:t>
      </w:r>
      <w:r w:rsidR="00854CF0" w:rsidRPr="00974312">
        <w:rPr>
          <w:rFonts w:ascii="Arial" w:hAnsi="Arial" w:cs="Arial"/>
          <w:sz w:val="24"/>
          <w:szCs w:val="24"/>
        </w:rPr>
        <w:t>toutes les</w:t>
      </w:r>
      <w:r w:rsidRPr="00974312">
        <w:rPr>
          <w:rFonts w:ascii="Arial" w:hAnsi="Arial" w:cs="Arial"/>
          <w:sz w:val="24"/>
          <w:szCs w:val="24"/>
        </w:rPr>
        <w:t xml:space="preserve"> personnes qui font une demande de chien guide</w:t>
      </w:r>
      <w:r w:rsidR="00854CF0" w:rsidRPr="00974312">
        <w:rPr>
          <w:rFonts w:ascii="Arial" w:hAnsi="Arial" w:cs="Arial"/>
          <w:sz w:val="24"/>
          <w:szCs w:val="24"/>
        </w:rPr>
        <w:t xml:space="preserve"> (</w:t>
      </w:r>
      <w:r w:rsidR="00D044D4">
        <w:rPr>
          <w:rFonts w:ascii="Arial" w:hAnsi="Arial" w:cs="Arial"/>
          <w:sz w:val="24"/>
          <w:szCs w:val="24"/>
        </w:rPr>
        <w:t xml:space="preserve">première </w:t>
      </w:r>
      <w:r w:rsidR="00854CF0" w:rsidRPr="00974312">
        <w:rPr>
          <w:rFonts w:ascii="Arial" w:hAnsi="Arial" w:cs="Arial"/>
          <w:sz w:val="24"/>
          <w:szCs w:val="24"/>
        </w:rPr>
        <w:t>demande ou renouvellement)</w:t>
      </w:r>
      <w:r w:rsidRPr="00974312">
        <w:rPr>
          <w:rFonts w:ascii="Arial" w:hAnsi="Arial" w:cs="Arial"/>
          <w:sz w:val="24"/>
          <w:szCs w:val="24"/>
        </w:rPr>
        <w:t xml:space="preserve">. </w:t>
      </w:r>
      <w:r w:rsidR="00974312">
        <w:rPr>
          <w:rFonts w:ascii="Arial" w:hAnsi="Arial" w:cs="Arial"/>
          <w:sz w:val="24"/>
          <w:szCs w:val="24"/>
        </w:rPr>
        <w:t>Aux</w:t>
      </w:r>
      <w:r w:rsidR="00177A13" w:rsidRPr="00974312">
        <w:rPr>
          <w:rFonts w:ascii="Arial" w:hAnsi="Arial" w:cs="Arial"/>
          <w:sz w:val="24"/>
          <w:szCs w:val="24"/>
        </w:rPr>
        <w:t xml:space="preserve"> entretiens systématiques </w:t>
      </w:r>
      <w:r w:rsidR="00854CF0" w:rsidRPr="00974312">
        <w:rPr>
          <w:rFonts w:ascii="Arial" w:hAnsi="Arial" w:cs="Arial"/>
          <w:sz w:val="24"/>
          <w:szCs w:val="24"/>
        </w:rPr>
        <w:t>lors de l’évaluation d</w:t>
      </w:r>
      <w:r w:rsidR="00177A13" w:rsidRPr="00974312">
        <w:rPr>
          <w:rFonts w:ascii="Arial" w:hAnsi="Arial" w:cs="Arial"/>
          <w:sz w:val="24"/>
          <w:szCs w:val="24"/>
        </w:rPr>
        <w:t xml:space="preserve">es </w:t>
      </w:r>
      <w:r w:rsidR="00854CF0" w:rsidRPr="00974312">
        <w:rPr>
          <w:rFonts w:ascii="Arial" w:hAnsi="Arial" w:cs="Arial"/>
          <w:sz w:val="24"/>
          <w:szCs w:val="24"/>
        </w:rPr>
        <w:t xml:space="preserve">demandes </w:t>
      </w:r>
      <w:r w:rsidR="00177A13" w:rsidRPr="00974312">
        <w:rPr>
          <w:rFonts w:ascii="Arial" w:hAnsi="Arial" w:cs="Arial"/>
          <w:sz w:val="24"/>
          <w:szCs w:val="24"/>
        </w:rPr>
        <w:t xml:space="preserve">et aux quelques entretiens </w:t>
      </w:r>
      <w:r w:rsidR="00854CF0" w:rsidRPr="00974312">
        <w:rPr>
          <w:rFonts w:ascii="Arial" w:hAnsi="Arial" w:cs="Arial"/>
          <w:sz w:val="24"/>
          <w:szCs w:val="24"/>
        </w:rPr>
        <w:t>pendant l’attente d</w:t>
      </w:r>
      <w:r w:rsidR="00213156" w:rsidRPr="00974312">
        <w:rPr>
          <w:rFonts w:ascii="Arial" w:hAnsi="Arial" w:cs="Arial"/>
          <w:sz w:val="24"/>
          <w:szCs w:val="24"/>
        </w:rPr>
        <w:t>’</w:t>
      </w:r>
      <w:r w:rsidR="00854CF0" w:rsidRPr="00974312">
        <w:rPr>
          <w:rFonts w:ascii="Arial" w:hAnsi="Arial" w:cs="Arial"/>
          <w:sz w:val="24"/>
          <w:szCs w:val="24"/>
        </w:rPr>
        <w:t>u</w:t>
      </w:r>
      <w:r w:rsidR="00213156" w:rsidRPr="00974312">
        <w:rPr>
          <w:rFonts w:ascii="Arial" w:hAnsi="Arial" w:cs="Arial"/>
          <w:sz w:val="24"/>
          <w:szCs w:val="24"/>
        </w:rPr>
        <w:t>n</w:t>
      </w:r>
      <w:r w:rsidR="00854CF0" w:rsidRPr="00974312">
        <w:rPr>
          <w:rFonts w:ascii="Arial" w:hAnsi="Arial" w:cs="Arial"/>
          <w:sz w:val="24"/>
          <w:szCs w:val="24"/>
        </w:rPr>
        <w:t xml:space="preserve"> chien guide, </w:t>
      </w:r>
      <w:r w:rsidR="00974312">
        <w:rPr>
          <w:rFonts w:ascii="Arial" w:hAnsi="Arial" w:cs="Arial"/>
          <w:sz w:val="24"/>
          <w:szCs w:val="24"/>
        </w:rPr>
        <w:t>s’ajoutent</w:t>
      </w:r>
      <w:r w:rsidR="00177A13" w:rsidRPr="00974312">
        <w:rPr>
          <w:rFonts w:ascii="Arial" w:hAnsi="Arial" w:cs="Arial"/>
          <w:sz w:val="24"/>
          <w:szCs w:val="24"/>
        </w:rPr>
        <w:t xml:space="preserve"> des rencontres pendant </w:t>
      </w:r>
      <w:r w:rsidR="00854CF0" w:rsidRPr="00974312">
        <w:rPr>
          <w:rFonts w:ascii="Arial" w:hAnsi="Arial" w:cs="Arial"/>
          <w:sz w:val="24"/>
          <w:szCs w:val="24"/>
        </w:rPr>
        <w:t>le stage de</w:t>
      </w:r>
      <w:r w:rsidR="00177A13" w:rsidRPr="00974312">
        <w:rPr>
          <w:rFonts w:ascii="Arial" w:hAnsi="Arial" w:cs="Arial"/>
          <w:sz w:val="24"/>
          <w:szCs w:val="24"/>
        </w:rPr>
        <w:t xml:space="preserve"> remise ainsi qu</w:t>
      </w:r>
      <w:r w:rsidR="00854CF0" w:rsidRPr="00974312">
        <w:rPr>
          <w:rFonts w:ascii="Arial" w:hAnsi="Arial" w:cs="Arial"/>
          <w:sz w:val="24"/>
          <w:szCs w:val="24"/>
        </w:rPr>
        <w:t>e ponctuellement avec d</w:t>
      </w:r>
      <w:r w:rsidR="00177A13" w:rsidRPr="00974312">
        <w:rPr>
          <w:rFonts w:ascii="Arial" w:hAnsi="Arial" w:cs="Arial"/>
          <w:sz w:val="24"/>
          <w:szCs w:val="24"/>
        </w:rPr>
        <w:t>es salariés</w:t>
      </w:r>
      <w:r w:rsidR="00854CF0" w:rsidRPr="00974312">
        <w:rPr>
          <w:rFonts w:ascii="Arial" w:hAnsi="Arial" w:cs="Arial"/>
          <w:sz w:val="24"/>
          <w:szCs w:val="24"/>
        </w:rPr>
        <w:t xml:space="preserve"> ou des bénévoles</w:t>
      </w:r>
      <w:r w:rsidR="00177A13" w:rsidRPr="00974312">
        <w:rPr>
          <w:rFonts w:ascii="Arial" w:hAnsi="Arial" w:cs="Arial"/>
          <w:sz w:val="24"/>
          <w:szCs w:val="24"/>
        </w:rPr>
        <w:t>.</w:t>
      </w:r>
    </w:p>
    <w:p w14:paraId="44B65130" w14:textId="420D542A" w:rsidR="00545553" w:rsidRDefault="00B116D5" w:rsidP="006243C7">
      <w:pPr>
        <w:rPr>
          <w:rFonts w:ascii="Arial" w:hAnsi="Arial" w:cs="Arial"/>
          <w:sz w:val="24"/>
          <w:szCs w:val="24"/>
        </w:rPr>
      </w:pPr>
      <w:r w:rsidRPr="00974312">
        <w:rPr>
          <w:rFonts w:ascii="Arial" w:hAnsi="Arial" w:cs="Arial"/>
          <w:sz w:val="24"/>
          <w:szCs w:val="24"/>
        </w:rPr>
        <w:t xml:space="preserve">Sur l’année </w:t>
      </w:r>
      <w:r w:rsidR="00545553">
        <w:rPr>
          <w:rFonts w:ascii="Arial" w:hAnsi="Arial" w:cs="Arial"/>
          <w:sz w:val="24"/>
          <w:szCs w:val="24"/>
        </w:rPr>
        <w:t xml:space="preserve">2025, </w:t>
      </w:r>
      <w:r w:rsidR="00334380">
        <w:rPr>
          <w:rFonts w:ascii="Arial" w:hAnsi="Arial" w:cs="Arial"/>
          <w:sz w:val="24"/>
          <w:szCs w:val="24"/>
        </w:rPr>
        <w:t>6</w:t>
      </w:r>
      <w:r w:rsidR="006243C7">
        <w:rPr>
          <w:rFonts w:ascii="Arial" w:hAnsi="Arial" w:cs="Arial"/>
          <w:sz w:val="24"/>
          <w:szCs w:val="24"/>
        </w:rPr>
        <w:t>1</w:t>
      </w:r>
      <w:r w:rsidRPr="00974312">
        <w:rPr>
          <w:rFonts w:ascii="Arial" w:hAnsi="Arial" w:cs="Arial"/>
          <w:sz w:val="24"/>
          <w:szCs w:val="24"/>
        </w:rPr>
        <w:t xml:space="preserve"> entretiens ont eu lieu</w:t>
      </w:r>
      <w:r w:rsidR="00545553">
        <w:rPr>
          <w:rFonts w:ascii="Arial" w:hAnsi="Arial" w:cs="Arial"/>
          <w:sz w:val="24"/>
          <w:szCs w:val="24"/>
        </w:rPr>
        <w:t xml:space="preserve"> dont</w:t>
      </w:r>
      <w:r w:rsidR="00263E1B">
        <w:rPr>
          <w:rFonts w:ascii="Arial" w:hAnsi="Arial" w:cs="Arial"/>
          <w:sz w:val="24"/>
          <w:szCs w:val="24"/>
        </w:rPr>
        <w:t> :</w:t>
      </w:r>
    </w:p>
    <w:p w14:paraId="7ADBC662" w14:textId="5DF3E554" w:rsidR="00545553" w:rsidRDefault="00545553" w:rsidP="00545553">
      <w:pPr>
        <w:pStyle w:val="Paragraphedeliste"/>
        <w:numPr>
          <w:ilvl w:val="0"/>
          <w:numId w:val="35"/>
        </w:numPr>
        <w:rPr>
          <w:rFonts w:ascii="Arial" w:hAnsi="Arial" w:cs="Arial"/>
          <w:sz w:val="24"/>
          <w:szCs w:val="24"/>
        </w:rPr>
      </w:pPr>
      <w:r w:rsidRPr="00545553">
        <w:rPr>
          <w:rFonts w:ascii="Arial" w:hAnsi="Arial" w:cs="Arial"/>
          <w:sz w:val="24"/>
          <w:szCs w:val="24"/>
        </w:rPr>
        <w:t>39 pour une</w:t>
      </w:r>
      <w:r w:rsidR="00E41F78" w:rsidRPr="00545553">
        <w:rPr>
          <w:rFonts w:ascii="Arial" w:hAnsi="Arial" w:cs="Arial"/>
          <w:sz w:val="24"/>
          <w:szCs w:val="24"/>
        </w:rPr>
        <w:t xml:space="preserve"> </w:t>
      </w:r>
      <w:r w:rsidR="00B116D5" w:rsidRPr="00545553">
        <w:rPr>
          <w:rFonts w:ascii="Arial" w:hAnsi="Arial" w:cs="Arial"/>
          <w:sz w:val="24"/>
          <w:szCs w:val="24"/>
        </w:rPr>
        <w:t>première</w:t>
      </w:r>
      <w:r w:rsidRPr="00545553">
        <w:rPr>
          <w:rFonts w:ascii="Arial" w:hAnsi="Arial" w:cs="Arial"/>
          <w:sz w:val="24"/>
          <w:szCs w:val="24"/>
        </w:rPr>
        <w:t xml:space="preserve"> </w:t>
      </w:r>
      <w:r w:rsidR="00497B8C" w:rsidRPr="00545553">
        <w:rPr>
          <w:rFonts w:ascii="Arial" w:hAnsi="Arial" w:cs="Arial"/>
          <w:sz w:val="24"/>
          <w:szCs w:val="24"/>
        </w:rPr>
        <w:t>demande</w:t>
      </w:r>
      <w:r w:rsidR="006A14C1">
        <w:rPr>
          <w:rFonts w:ascii="Arial" w:hAnsi="Arial" w:cs="Arial"/>
          <w:sz w:val="24"/>
          <w:szCs w:val="24"/>
        </w:rPr>
        <w:t>,</w:t>
      </w:r>
    </w:p>
    <w:p w14:paraId="4AAD19CA" w14:textId="70B1A15A" w:rsidR="00545553" w:rsidRDefault="00545553" w:rsidP="00545553">
      <w:pPr>
        <w:pStyle w:val="Paragraphedeliste"/>
        <w:numPr>
          <w:ilvl w:val="0"/>
          <w:numId w:val="35"/>
        </w:numPr>
        <w:rPr>
          <w:rFonts w:ascii="Arial" w:hAnsi="Arial" w:cs="Arial"/>
          <w:sz w:val="24"/>
          <w:szCs w:val="24"/>
        </w:rPr>
      </w:pPr>
      <w:r w:rsidRPr="00545553">
        <w:rPr>
          <w:rFonts w:ascii="Arial" w:hAnsi="Arial" w:cs="Arial"/>
          <w:sz w:val="24"/>
          <w:szCs w:val="24"/>
        </w:rPr>
        <w:t>15</w:t>
      </w:r>
      <w:r w:rsidR="00B116D5" w:rsidRPr="00545553">
        <w:rPr>
          <w:rFonts w:ascii="Arial" w:hAnsi="Arial" w:cs="Arial"/>
          <w:sz w:val="24"/>
          <w:szCs w:val="24"/>
        </w:rPr>
        <w:t xml:space="preserve"> </w:t>
      </w:r>
      <w:r w:rsidR="00E41F78" w:rsidRPr="00545553">
        <w:rPr>
          <w:rFonts w:ascii="Arial" w:hAnsi="Arial" w:cs="Arial"/>
          <w:sz w:val="24"/>
          <w:szCs w:val="24"/>
        </w:rPr>
        <w:t xml:space="preserve">pour les </w:t>
      </w:r>
      <w:r w:rsidR="00B116D5" w:rsidRPr="00545553">
        <w:rPr>
          <w:rFonts w:ascii="Arial" w:hAnsi="Arial" w:cs="Arial"/>
          <w:sz w:val="24"/>
          <w:szCs w:val="24"/>
        </w:rPr>
        <w:t>demandes de renouvellement</w:t>
      </w:r>
      <w:r w:rsidR="006A14C1">
        <w:rPr>
          <w:rFonts w:ascii="Arial" w:hAnsi="Arial" w:cs="Arial"/>
          <w:sz w:val="24"/>
          <w:szCs w:val="24"/>
        </w:rPr>
        <w:t>,</w:t>
      </w:r>
    </w:p>
    <w:p w14:paraId="597D207F" w14:textId="6987F1BA" w:rsidR="00545553" w:rsidRDefault="00545553" w:rsidP="00545553">
      <w:pPr>
        <w:pStyle w:val="Paragraphedeliste"/>
        <w:numPr>
          <w:ilvl w:val="0"/>
          <w:numId w:val="35"/>
        </w:numPr>
        <w:rPr>
          <w:rFonts w:ascii="Arial" w:hAnsi="Arial" w:cs="Arial"/>
          <w:sz w:val="24"/>
          <w:szCs w:val="24"/>
        </w:rPr>
      </w:pPr>
      <w:r w:rsidRPr="00545553">
        <w:rPr>
          <w:rFonts w:ascii="Arial" w:hAnsi="Arial" w:cs="Arial"/>
          <w:sz w:val="24"/>
          <w:szCs w:val="24"/>
        </w:rPr>
        <w:t>2 l</w:t>
      </w:r>
      <w:r w:rsidR="00E41F78" w:rsidRPr="00545553">
        <w:rPr>
          <w:rFonts w:ascii="Arial" w:hAnsi="Arial" w:cs="Arial"/>
          <w:sz w:val="24"/>
          <w:szCs w:val="24"/>
        </w:rPr>
        <w:t>ors des stages de</w:t>
      </w:r>
      <w:r w:rsidR="00177A13" w:rsidRPr="00545553">
        <w:rPr>
          <w:rFonts w:ascii="Arial" w:hAnsi="Arial" w:cs="Arial"/>
          <w:sz w:val="24"/>
          <w:szCs w:val="24"/>
        </w:rPr>
        <w:t xml:space="preserve"> remises</w:t>
      </w:r>
      <w:r w:rsidR="006A14C1">
        <w:rPr>
          <w:rFonts w:ascii="Arial" w:hAnsi="Arial" w:cs="Arial"/>
          <w:sz w:val="24"/>
          <w:szCs w:val="24"/>
        </w:rPr>
        <w:t>,</w:t>
      </w:r>
    </w:p>
    <w:p w14:paraId="49AC1DE6" w14:textId="1F516C7A" w:rsidR="00545553" w:rsidRDefault="00545553" w:rsidP="00545553">
      <w:pPr>
        <w:pStyle w:val="Paragraphedeliste"/>
        <w:numPr>
          <w:ilvl w:val="0"/>
          <w:numId w:val="35"/>
        </w:numPr>
        <w:rPr>
          <w:rFonts w:ascii="Arial" w:hAnsi="Arial" w:cs="Arial"/>
          <w:sz w:val="24"/>
          <w:szCs w:val="24"/>
        </w:rPr>
      </w:pPr>
      <w:r w:rsidRPr="00545553">
        <w:rPr>
          <w:rFonts w:ascii="Arial" w:hAnsi="Arial" w:cs="Arial"/>
          <w:sz w:val="24"/>
          <w:szCs w:val="24"/>
        </w:rPr>
        <w:t>2</w:t>
      </w:r>
      <w:r w:rsidR="00177A13" w:rsidRPr="00545553">
        <w:rPr>
          <w:rFonts w:ascii="Arial" w:hAnsi="Arial" w:cs="Arial"/>
          <w:sz w:val="24"/>
          <w:szCs w:val="24"/>
        </w:rPr>
        <w:t xml:space="preserve"> </w:t>
      </w:r>
      <w:r w:rsidR="00BA58D3" w:rsidRPr="00545553">
        <w:rPr>
          <w:rFonts w:ascii="Arial" w:hAnsi="Arial" w:cs="Arial"/>
          <w:sz w:val="24"/>
          <w:szCs w:val="24"/>
        </w:rPr>
        <w:t>pendant l’attente d’un chien guide</w:t>
      </w:r>
      <w:r w:rsidR="006A14C1">
        <w:rPr>
          <w:rFonts w:ascii="Arial" w:hAnsi="Arial" w:cs="Arial"/>
          <w:sz w:val="24"/>
          <w:szCs w:val="24"/>
        </w:rPr>
        <w:t>,</w:t>
      </w:r>
    </w:p>
    <w:p w14:paraId="5B6E3C1D" w14:textId="17BD066C" w:rsidR="00974312" w:rsidRPr="00545553" w:rsidRDefault="00334380" w:rsidP="00545553">
      <w:pPr>
        <w:pStyle w:val="Paragraphedeliste"/>
        <w:numPr>
          <w:ilvl w:val="0"/>
          <w:numId w:val="35"/>
        </w:numPr>
        <w:rPr>
          <w:rFonts w:ascii="Arial" w:hAnsi="Arial" w:cs="Arial"/>
          <w:sz w:val="24"/>
          <w:szCs w:val="24"/>
        </w:rPr>
      </w:pPr>
      <w:r w:rsidRPr="00545553">
        <w:rPr>
          <w:rFonts w:ascii="Arial" w:hAnsi="Arial" w:cs="Arial"/>
          <w:sz w:val="24"/>
          <w:szCs w:val="24"/>
        </w:rPr>
        <w:t>3</w:t>
      </w:r>
      <w:r w:rsidR="00177A13" w:rsidRPr="00545553">
        <w:rPr>
          <w:rFonts w:ascii="Arial" w:hAnsi="Arial" w:cs="Arial"/>
          <w:sz w:val="24"/>
          <w:szCs w:val="24"/>
        </w:rPr>
        <w:t xml:space="preserve"> </w:t>
      </w:r>
      <w:r w:rsidR="00E41F78" w:rsidRPr="00545553">
        <w:rPr>
          <w:rFonts w:ascii="Arial" w:hAnsi="Arial" w:cs="Arial"/>
          <w:sz w:val="24"/>
          <w:szCs w:val="24"/>
        </w:rPr>
        <w:t xml:space="preserve">pour les </w:t>
      </w:r>
      <w:r w:rsidR="00177A13" w:rsidRPr="00545553">
        <w:rPr>
          <w:rFonts w:ascii="Arial" w:hAnsi="Arial" w:cs="Arial"/>
          <w:sz w:val="24"/>
          <w:szCs w:val="24"/>
        </w:rPr>
        <w:t>salariés</w:t>
      </w:r>
      <w:r w:rsidR="00854CF0" w:rsidRPr="00545553">
        <w:rPr>
          <w:rFonts w:ascii="Arial" w:hAnsi="Arial" w:cs="Arial"/>
          <w:sz w:val="24"/>
          <w:szCs w:val="24"/>
        </w:rPr>
        <w:t xml:space="preserve"> ou</w:t>
      </w:r>
      <w:r w:rsidR="00E41F78" w:rsidRPr="00545553">
        <w:rPr>
          <w:rFonts w:ascii="Arial" w:hAnsi="Arial" w:cs="Arial"/>
          <w:sz w:val="24"/>
          <w:szCs w:val="24"/>
        </w:rPr>
        <w:t xml:space="preserve"> les</w:t>
      </w:r>
      <w:r w:rsidR="00854CF0" w:rsidRPr="00545553">
        <w:rPr>
          <w:rFonts w:ascii="Arial" w:hAnsi="Arial" w:cs="Arial"/>
          <w:sz w:val="24"/>
          <w:szCs w:val="24"/>
        </w:rPr>
        <w:t xml:space="preserve"> bénévoles</w:t>
      </w:r>
      <w:r w:rsidR="00497B8C" w:rsidRPr="00545553">
        <w:rPr>
          <w:rFonts w:ascii="Arial" w:hAnsi="Arial" w:cs="Arial"/>
          <w:sz w:val="24"/>
          <w:szCs w:val="24"/>
        </w:rPr>
        <w:t>.</w:t>
      </w:r>
    </w:p>
    <w:p w14:paraId="6282510E" w14:textId="406AC25B" w:rsidR="00E5235E" w:rsidRPr="000230E6" w:rsidRDefault="00E5235E" w:rsidP="007B64DE">
      <w:pPr>
        <w:pStyle w:val="Titre3"/>
        <w:spacing w:before="240" w:after="120"/>
      </w:pPr>
      <w:bookmarkStart w:id="36" w:name="_Toc233825632"/>
      <w:r w:rsidRPr="002B6C9D">
        <w:lastRenderedPageBreak/>
        <w:t xml:space="preserve">Les attributions </w:t>
      </w:r>
      <w:r w:rsidR="00263E1B">
        <w:t>en 2025</w:t>
      </w:r>
      <w:bookmarkEnd w:id="36"/>
    </w:p>
    <w:p w14:paraId="254ED036" w14:textId="77777777" w:rsidR="0028222C" w:rsidRPr="0028222C" w:rsidRDefault="0028222C" w:rsidP="0028222C">
      <w:pPr>
        <w:spacing w:after="0"/>
        <w:jc w:val="both"/>
        <w:rPr>
          <w:rFonts w:ascii="Arial" w:hAnsi="Arial" w:cs="Arial"/>
          <w:sz w:val="24"/>
          <w:szCs w:val="24"/>
        </w:rPr>
      </w:pPr>
      <w:r w:rsidRPr="0028222C">
        <w:rPr>
          <w:rFonts w:ascii="Arial" w:hAnsi="Arial" w:cs="Arial"/>
          <w:sz w:val="24"/>
          <w:szCs w:val="24"/>
        </w:rPr>
        <w:t xml:space="preserve">31 remises ont été effectuées cette année, 28 avec un nouveau chien et 3 avec un chien remis précédemment et rendu. </w:t>
      </w:r>
    </w:p>
    <w:p w14:paraId="5133466F" w14:textId="77777777" w:rsidR="003E0AD2" w:rsidRDefault="003E0AD2" w:rsidP="00503129">
      <w:pPr>
        <w:spacing w:after="0"/>
        <w:jc w:val="both"/>
        <w:rPr>
          <w:rFonts w:ascii="Arial" w:hAnsi="Arial" w:cs="Arial"/>
          <w:sz w:val="24"/>
          <w:szCs w:val="24"/>
        </w:rPr>
      </w:pPr>
    </w:p>
    <w:p w14:paraId="7F176014" w14:textId="77777777" w:rsidR="008819F6" w:rsidRPr="000313DC" w:rsidRDefault="003E0AD2" w:rsidP="00503129">
      <w:pPr>
        <w:spacing w:after="0"/>
        <w:jc w:val="both"/>
        <w:rPr>
          <w:rFonts w:ascii="Arial" w:hAnsi="Arial" w:cs="Arial"/>
          <w:sz w:val="24"/>
          <w:szCs w:val="24"/>
        </w:rPr>
      </w:pPr>
      <w:r w:rsidRPr="000313DC">
        <w:rPr>
          <w:rFonts w:ascii="Arial" w:hAnsi="Arial" w:cs="Arial"/>
          <w:sz w:val="24"/>
          <w:szCs w:val="24"/>
        </w:rPr>
        <w:t>Dans le cadre de la mutualisation</w:t>
      </w:r>
      <w:r w:rsidR="008819F6" w:rsidRPr="000313DC">
        <w:rPr>
          <w:rFonts w:ascii="Arial" w:hAnsi="Arial" w:cs="Arial"/>
          <w:sz w:val="24"/>
          <w:szCs w:val="24"/>
        </w:rPr>
        <w:t> :</w:t>
      </w:r>
    </w:p>
    <w:p w14:paraId="47AE4A62" w14:textId="71BFCAA7" w:rsidR="003E0AD2" w:rsidRPr="000313DC" w:rsidRDefault="008819F6" w:rsidP="00503129">
      <w:pPr>
        <w:spacing w:after="0"/>
        <w:jc w:val="both"/>
        <w:rPr>
          <w:rFonts w:ascii="Arial" w:hAnsi="Arial" w:cs="Arial"/>
          <w:sz w:val="24"/>
          <w:szCs w:val="24"/>
        </w:rPr>
      </w:pPr>
      <w:r w:rsidRPr="000313DC">
        <w:rPr>
          <w:rFonts w:ascii="Arial" w:hAnsi="Arial" w:cs="Arial"/>
          <w:sz w:val="24"/>
          <w:szCs w:val="24"/>
        </w:rPr>
        <w:t>-</w:t>
      </w:r>
      <w:r w:rsidR="003E0AD2" w:rsidRPr="000313DC">
        <w:rPr>
          <w:rFonts w:ascii="Arial" w:hAnsi="Arial" w:cs="Arial"/>
          <w:sz w:val="24"/>
          <w:szCs w:val="24"/>
        </w:rPr>
        <w:t xml:space="preserve"> </w:t>
      </w:r>
      <w:r w:rsidR="0028222C" w:rsidRPr="000313DC">
        <w:rPr>
          <w:rFonts w:ascii="Arial" w:hAnsi="Arial" w:cs="Arial"/>
          <w:sz w:val="24"/>
          <w:szCs w:val="24"/>
        </w:rPr>
        <w:t xml:space="preserve">2 chiens </w:t>
      </w:r>
      <w:r w:rsidRPr="000313DC">
        <w:rPr>
          <w:rFonts w:ascii="Arial" w:hAnsi="Arial" w:cs="Arial"/>
          <w:sz w:val="24"/>
          <w:szCs w:val="24"/>
        </w:rPr>
        <w:t>guides éduqués par</w:t>
      </w:r>
      <w:r w:rsidR="003E0AD2" w:rsidRPr="000313DC">
        <w:rPr>
          <w:rFonts w:ascii="Arial" w:hAnsi="Arial" w:cs="Arial"/>
          <w:sz w:val="24"/>
          <w:szCs w:val="24"/>
        </w:rPr>
        <w:t xml:space="preserve"> notre </w:t>
      </w:r>
      <w:r w:rsidRPr="000313DC">
        <w:rPr>
          <w:rFonts w:ascii="Arial" w:hAnsi="Arial" w:cs="Arial"/>
          <w:sz w:val="24"/>
          <w:szCs w:val="24"/>
        </w:rPr>
        <w:t>a</w:t>
      </w:r>
      <w:r w:rsidR="003E0AD2" w:rsidRPr="000313DC">
        <w:rPr>
          <w:rFonts w:ascii="Arial" w:hAnsi="Arial" w:cs="Arial"/>
          <w:sz w:val="24"/>
          <w:szCs w:val="24"/>
        </w:rPr>
        <w:t xml:space="preserve">ssociation </w:t>
      </w:r>
      <w:r w:rsidR="0028222C" w:rsidRPr="000313DC">
        <w:rPr>
          <w:rFonts w:ascii="Arial" w:hAnsi="Arial" w:cs="Arial"/>
          <w:sz w:val="24"/>
          <w:szCs w:val="24"/>
        </w:rPr>
        <w:t xml:space="preserve">ont été remis à des personnes </w:t>
      </w:r>
      <w:r w:rsidR="003E0AD2" w:rsidRPr="000313DC">
        <w:rPr>
          <w:rFonts w:ascii="Arial" w:hAnsi="Arial" w:cs="Arial"/>
          <w:sz w:val="24"/>
          <w:szCs w:val="24"/>
        </w:rPr>
        <w:t xml:space="preserve">ayant fait leur demande </w:t>
      </w:r>
      <w:r w:rsidRPr="000313DC">
        <w:rPr>
          <w:rFonts w:ascii="Arial" w:hAnsi="Arial" w:cs="Arial"/>
          <w:sz w:val="24"/>
          <w:szCs w:val="24"/>
        </w:rPr>
        <w:t>auprès d’</w:t>
      </w:r>
      <w:r w:rsidR="003E0AD2" w:rsidRPr="000313DC">
        <w:rPr>
          <w:rFonts w:ascii="Arial" w:hAnsi="Arial" w:cs="Arial"/>
          <w:sz w:val="24"/>
          <w:szCs w:val="24"/>
        </w:rPr>
        <w:t>autre</w:t>
      </w:r>
      <w:r w:rsidRPr="000313DC">
        <w:rPr>
          <w:rFonts w:ascii="Arial" w:hAnsi="Arial" w:cs="Arial"/>
          <w:sz w:val="24"/>
          <w:szCs w:val="24"/>
        </w:rPr>
        <w:t>s</w:t>
      </w:r>
      <w:r w:rsidR="003E0AD2" w:rsidRPr="000313DC">
        <w:rPr>
          <w:rFonts w:ascii="Arial" w:hAnsi="Arial" w:cs="Arial"/>
          <w:sz w:val="24"/>
          <w:szCs w:val="24"/>
        </w:rPr>
        <w:t xml:space="preserve"> école</w:t>
      </w:r>
      <w:r w:rsidRPr="000313DC">
        <w:rPr>
          <w:rFonts w:ascii="Arial" w:hAnsi="Arial" w:cs="Arial"/>
          <w:sz w:val="24"/>
          <w:szCs w:val="24"/>
        </w:rPr>
        <w:t>s</w:t>
      </w:r>
      <w:r w:rsidR="003E0AD2" w:rsidRPr="000313DC">
        <w:rPr>
          <w:rFonts w:ascii="Arial" w:hAnsi="Arial" w:cs="Arial"/>
          <w:sz w:val="24"/>
          <w:szCs w:val="24"/>
        </w:rPr>
        <w:t xml:space="preserve"> de chiens guides fédérée (</w:t>
      </w:r>
      <w:r w:rsidRPr="000313DC">
        <w:rPr>
          <w:rFonts w:ascii="Arial" w:eastAsia="Calibri" w:hAnsi="Arial" w:cs="Arial"/>
          <w:kern w:val="0"/>
          <w:sz w:val="24"/>
          <w:szCs w:val="24"/>
          <w14:ligatures w14:val="none"/>
        </w:rPr>
        <w:t xml:space="preserve">Chiens Guides d'Aveugles du Grand Sud-Ouest et Association Chiens Guides Grand </w:t>
      </w:r>
      <w:proofErr w:type="spellStart"/>
      <w:r w:rsidRPr="000313DC">
        <w:rPr>
          <w:rFonts w:ascii="Arial" w:eastAsia="Calibri" w:hAnsi="Arial" w:cs="Arial"/>
          <w:kern w:val="0"/>
          <w:sz w:val="24"/>
          <w:szCs w:val="24"/>
          <w14:ligatures w14:val="none"/>
        </w:rPr>
        <w:t>Sud Ouest</w:t>
      </w:r>
      <w:proofErr w:type="spellEnd"/>
      <w:r w:rsidRPr="000313DC">
        <w:rPr>
          <w:rFonts w:ascii="Arial" w:eastAsia="Calibri" w:hAnsi="Arial" w:cs="Arial"/>
          <w:kern w:val="0"/>
          <w:sz w:val="24"/>
          <w:szCs w:val="24"/>
          <w14:ligatures w14:val="none"/>
        </w:rPr>
        <w:t>. Aliénor – Bordeaux)</w:t>
      </w:r>
      <w:r w:rsidR="006A14C1">
        <w:rPr>
          <w:rFonts w:ascii="Arial" w:hAnsi="Arial" w:cs="Arial"/>
          <w:sz w:val="24"/>
          <w:szCs w:val="24"/>
        </w:rPr>
        <w:t>,</w:t>
      </w:r>
    </w:p>
    <w:p w14:paraId="64A6D324" w14:textId="2B7825D3" w:rsidR="008819F6" w:rsidRDefault="008819F6" w:rsidP="008819F6">
      <w:pPr>
        <w:spacing w:after="0"/>
        <w:rPr>
          <w:rFonts w:ascii="Arial" w:hAnsi="Arial" w:cs="Arial"/>
          <w:sz w:val="24"/>
          <w:szCs w:val="24"/>
        </w:rPr>
      </w:pPr>
      <w:r w:rsidRPr="000313DC">
        <w:rPr>
          <w:rFonts w:ascii="Arial" w:hAnsi="Arial" w:cs="Arial"/>
          <w:sz w:val="24"/>
          <w:szCs w:val="24"/>
        </w:rPr>
        <w:t>- 2 chiens guides éduqués dans d’autres écoles fédérées (</w:t>
      </w:r>
      <w:r w:rsidR="00D123F6" w:rsidRPr="000313DC">
        <w:rPr>
          <w:rFonts w:ascii="Arial" w:eastAsia="Calibri" w:hAnsi="Arial" w:cs="Arial"/>
          <w:kern w:val="0"/>
          <w:sz w:val="24"/>
          <w:szCs w:val="24"/>
          <w14:ligatures w14:val="none"/>
        </w:rPr>
        <w:t xml:space="preserve">Association Chiens Guides Grand </w:t>
      </w:r>
      <w:proofErr w:type="spellStart"/>
      <w:r w:rsidR="00D123F6" w:rsidRPr="000313DC">
        <w:rPr>
          <w:rFonts w:ascii="Arial" w:eastAsia="Calibri" w:hAnsi="Arial" w:cs="Arial"/>
          <w:kern w:val="0"/>
          <w:sz w:val="24"/>
          <w:szCs w:val="24"/>
          <w14:ligatures w14:val="none"/>
        </w:rPr>
        <w:t>Sud Ouest</w:t>
      </w:r>
      <w:proofErr w:type="spellEnd"/>
      <w:r w:rsidR="00D123F6" w:rsidRPr="000313DC">
        <w:rPr>
          <w:rFonts w:ascii="Arial" w:eastAsia="Calibri" w:hAnsi="Arial" w:cs="Arial"/>
          <w:kern w:val="0"/>
          <w:sz w:val="24"/>
          <w:szCs w:val="24"/>
          <w14:ligatures w14:val="none"/>
        </w:rPr>
        <w:t xml:space="preserve">. Aliénor – Bordeaux et Fondation Frédéric Gaillanne) </w:t>
      </w:r>
      <w:r w:rsidRPr="000313DC">
        <w:rPr>
          <w:rFonts w:ascii="Arial" w:hAnsi="Arial" w:cs="Arial"/>
          <w:sz w:val="24"/>
          <w:szCs w:val="24"/>
        </w:rPr>
        <w:t>ont été remis à des demandeurs de notre association.</w:t>
      </w:r>
    </w:p>
    <w:p w14:paraId="6DC80259" w14:textId="77777777" w:rsidR="000313DC" w:rsidRPr="000230E6" w:rsidRDefault="000313DC" w:rsidP="008819F6">
      <w:pPr>
        <w:spacing w:after="0"/>
        <w:rPr>
          <w:rFonts w:ascii="Arial" w:hAnsi="Arial" w:cs="Arial"/>
          <w:sz w:val="24"/>
          <w:szCs w:val="24"/>
        </w:rPr>
      </w:pPr>
    </w:p>
    <w:p w14:paraId="0EE9536E" w14:textId="6D4FB1D4" w:rsidR="008819F6" w:rsidRPr="000313DC" w:rsidRDefault="008819F6" w:rsidP="00503129">
      <w:pPr>
        <w:spacing w:after="0"/>
        <w:jc w:val="both"/>
        <w:rPr>
          <w:rFonts w:ascii="Arial" w:hAnsi="Arial" w:cs="Arial"/>
          <w:sz w:val="24"/>
          <w:szCs w:val="24"/>
        </w:rPr>
      </w:pPr>
      <w:r w:rsidRPr="000313DC">
        <w:rPr>
          <w:rFonts w:ascii="Arial" w:hAnsi="Arial" w:cs="Arial"/>
          <w:sz w:val="24"/>
          <w:szCs w:val="24"/>
        </w:rPr>
        <w:t>Sur les 31 chiens guides remis :</w:t>
      </w:r>
    </w:p>
    <w:p w14:paraId="72D60755" w14:textId="77777777" w:rsidR="008819F6" w:rsidRPr="000313DC" w:rsidRDefault="008819F6" w:rsidP="00503129">
      <w:pPr>
        <w:spacing w:after="0"/>
        <w:jc w:val="both"/>
        <w:rPr>
          <w:rFonts w:ascii="Arial" w:hAnsi="Arial" w:cs="Arial"/>
          <w:sz w:val="24"/>
          <w:szCs w:val="24"/>
        </w:rPr>
      </w:pPr>
      <w:r w:rsidRPr="000313DC">
        <w:rPr>
          <w:rFonts w:ascii="Arial" w:hAnsi="Arial" w:cs="Arial"/>
          <w:sz w:val="24"/>
          <w:szCs w:val="24"/>
        </w:rPr>
        <w:t>-</w:t>
      </w:r>
      <w:r w:rsidR="00503129" w:rsidRPr="000313DC">
        <w:rPr>
          <w:rFonts w:ascii="Arial" w:hAnsi="Arial" w:cs="Arial"/>
          <w:sz w:val="24"/>
          <w:szCs w:val="24"/>
        </w:rPr>
        <w:t xml:space="preserve"> </w:t>
      </w:r>
      <w:r w:rsidR="0028222C" w:rsidRPr="000313DC">
        <w:rPr>
          <w:rFonts w:ascii="Arial" w:hAnsi="Arial" w:cs="Arial"/>
          <w:sz w:val="24"/>
          <w:szCs w:val="24"/>
        </w:rPr>
        <w:t>8</w:t>
      </w:r>
      <w:r w:rsidR="00E5235E" w:rsidRPr="000313DC">
        <w:rPr>
          <w:rFonts w:ascii="Arial" w:hAnsi="Arial" w:cs="Arial"/>
          <w:sz w:val="24"/>
          <w:szCs w:val="24"/>
        </w:rPr>
        <w:t xml:space="preserve"> chiens ont été remis à Paris, </w:t>
      </w:r>
    </w:p>
    <w:p w14:paraId="3CB02F6F" w14:textId="77777777" w:rsidR="008819F6" w:rsidRPr="000313DC" w:rsidRDefault="008819F6" w:rsidP="00503129">
      <w:pPr>
        <w:spacing w:after="0"/>
        <w:jc w:val="both"/>
        <w:rPr>
          <w:rFonts w:ascii="Arial" w:hAnsi="Arial" w:cs="Arial"/>
          <w:sz w:val="24"/>
          <w:szCs w:val="24"/>
        </w:rPr>
      </w:pPr>
      <w:r w:rsidRPr="000313DC">
        <w:rPr>
          <w:rFonts w:ascii="Arial" w:hAnsi="Arial" w:cs="Arial"/>
          <w:sz w:val="24"/>
          <w:szCs w:val="24"/>
        </w:rPr>
        <w:t xml:space="preserve">- </w:t>
      </w:r>
      <w:r w:rsidR="0028222C" w:rsidRPr="000313DC">
        <w:rPr>
          <w:rFonts w:ascii="Arial" w:hAnsi="Arial" w:cs="Arial"/>
          <w:sz w:val="24"/>
          <w:szCs w:val="24"/>
        </w:rPr>
        <w:t>21</w:t>
      </w:r>
      <w:r w:rsidRPr="000313DC">
        <w:rPr>
          <w:rFonts w:ascii="Arial" w:hAnsi="Arial" w:cs="Arial"/>
          <w:sz w:val="24"/>
          <w:szCs w:val="24"/>
        </w:rPr>
        <w:t xml:space="preserve"> en région parisienne,</w:t>
      </w:r>
    </w:p>
    <w:p w14:paraId="7BA5C4BC" w14:textId="6420D4E3" w:rsidR="008819F6" w:rsidRPr="000313DC" w:rsidRDefault="008819F6" w:rsidP="008819F6">
      <w:pPr>
        <w:spacing w:after="0"/>
        <w:jc w:val="both"/>
        <w:rPr>
          <w:rFonts w:ascii="Arial" w:hAnsi="Arial" w:cs="Arial"/>
          <w:sz w:val="24"/>
          <w:szCs w:val="24"/>
        </w:rPr>
      </w:pPr>
      <w:r w:rsidRPr="000313DC">
        <w:rPr>
          <w:rFonts w:ascii="Arial" w:hAnsi="Arial" w:cs="Arial"/>
          <w:sz w:val="24"/>
          <w:szCs w:val="24"/>
        </w:rPr>
        <w:t xml:space="preserve">- </w:t>
      </w:r>
      <w:r w:rsidR="0028222C" w:rsidRPr="000313DC">
        <w:rPr>
          <w:rFonts w:ascii="Arial" w:hAnsi="Arial" w:cs="Arial"/>
          <w:sz w:val="24"/>
          <w:szCs w:val="24"/>
        </w:rPr>
        <w:t>2</w:t>
      </w:r>
      <w:r w:rsidRPr="000313DC">
        <w:rPr>
          <w:rFonts w:ascii="Arial" w:hAnsi="Arial" w:cs="Arial"/>
          <w:sz w:val="24"/>
          <w:szCs w:val="24"/>
        </w:rPr>
        <w:t xml:space="preserve"> en province (dans le cadre de la mutualisation).</w:t>
      </w:r>
    </w:p>
    <w:p w14:paraId="63B0AA17" w14:textId="4E121D3B" w:rsidR="008819F6" w:rsidRPr="000313DC" w:rsidRDefault="008819F6" w:rsidP="008819F6">
      <w:pPr>
        <w:spacing w:after="0"/>
        <w:jc w:val="both"/>
        <w:rPr>
          <w:rFonts w:ascii="Arial" w:hAnsi="Arial" w:cs="Arial"/>
          <w:sz w:val="24"/>
          <w:szCs w:val="24"/>
        </w:rPr>
      </w:pPr>
    </w:p>
    <w:p w14:paraId="04AEB60E" w14:textId="77777777" w:rsidR="00D123F6" w:rsidRPr="000313DC" w:rsidRDefault="00D123F6" w:rsidP="008819F6">
      <w:pPr>
        <w:spacing w:after="0"/>
        <w:jc w:val="both"/>
        <w:rPr>
          <w:rFonts w:ascii="Arial" w:hAnsi="Arial" w:cs="Arial"/>
          <w:sz w:val="24"/>
          <w:szCs w:val="24"/>
        </w:rPr>
      </w:pPr>
      <w:r w:rsidRPr="000313DC">
        <w:rPr>
          <w:rFonts w:ascii="Arial" w:hAnsi="Arial" w:cs="Arial"/>
          <w:sz w:val="24"/>
          <w:szCs w:val="24"/>
        </w:rPr>
        <w:t xml:space="preserve">- </w:t>
      </w:r>
      <w:r w:rsidR="00E5235E" w:rsidRPr="000313DC">
        <w:rPr>
          <w:rFonts w:ascii="Arial" w:hAnsi="Arial" w:cs="Arial"/>
          <w:sz w:val="24"/>
          <w:szCs w:val="24"/>
        </w:rPr>
        <w:t xml:space="preserve">12 </w:t>
      </w:r>
      <w:r w:rsidRPr="000313DC">
        <w:rPr>
          <w:rFonts w:ascii="Arial" w:hAnsi="Arial" w:cs="Arial"/>
          <w:sz w:val="24"/>
          <w:szCs w:val="24"/>
        </w:rPr>
        <w:t>ont été remis dans le cadre d’une première demande,</w:t>
      </w:r>
    </w:p>
    <w:p w14:paraId="5C32750E" w14:textId="7DB24A44" w:rsidR="00E5235E" w:rsidRPr="000313DC" w:rsidRDefault="00D123F6" w:rsidP="00D123F6">
      <w:pPr>
        <w:spacing w:after="0"/>
        <w:rPr>
          <w:rFonts w:ascii="Arial" w:hAnsi="Arial" w:cs="Arial"/>
          <w:sz w:val="24"/>
          <w:szCs w:val="24"/>
        </w:rPr>
      </w:pPr>
      <w:r w:rsidRPr="000313DC">
        <w:rPr>
          <w:rFonts w:ascii="Arial" w:hAnsi="Arial" w:cs="Arial"/>
          <w:sz w:val="24"/>
          <w:szCs w:val="24"/>
        </w:rPr>
        <w:t>- 1</w:t>
      </w:r>
      <w:r w:rsidR="0028222C" w:rsidRPr="000313DC">
        <w:rPr>
          <w:rFonts w:ascii="Arial" w:hAnsi="Arial" w:cs="Arial"/>
          <w:sz w:val="24"/>
          <w:szCs w:val="24"/>
        </w:rPr>
        <w:t>9</w:t>
      </w:r>
      <w:r w:rsidR="00E5235E" w:rsidRPr="000313DC">
        <w:rPr>
          <w:rFonts w:ascii="Arial" w:hAnsi="Arial" w:cs="Arial"/>
          <w:sz w:val="24"/>
          <w:szCs w:val="24"/>
        </w:rPr>
        <w:t xml:space="preserve"> pour un renouvellement</w:t>
      </w:r>
      <w:r w:rsidRPr="000313DC">
        <w:rPr>
          <w:rFonts w:ascii="Arial" w:hAnsi="Arial" w:cs="Arial"/>
          <w:sz w:val="24"/>
          <w:szCs w:val="24"/>
        </w:rPr>
        <w:t>.</w:t>
      </w:r>
    </w:p>
    <w:p w14:paraId="5BB8BCEB" w14:textId="77777777" w:rsidR="00E5235E" w:rsidRDefault="00E5235E" w:rsidP="00E5235E">
      <w:pPr>
        <w:spacing w:after="0"/>
        <w:rPr>
          <w:rFonts w:ascii="Arial" w:hAnsi="Arial" w:cs="Arial"/>
          <w:sz w:val="24"/>
          <w:szCs w:val="24"/>
        </w:rPr>
      </w:pPr>
    </w:p>
    <w:p w14:paraId="593472A3" w14:textId="03F4E965" w:rsidR="00E5235E" w:rsidRPr="000230E6" w:rsidRDefault="00E5235E" w:rsidP="00E5235E">
      <w:pPr>
        <w:spacing w:after="0"/>
        <w:rPr>
          <w:rFonts w:ascii="Arial" w:hAnsi="Arial" w:cs="Arial"/>
          <w:sz w:val="24"/>
          <w:szCs w:val="24"/>
        </w:rPr>
      </w:pPr>
      <w:r w:rsidRPr="000230E6">
        <w:rPr>
          <w:rFonts w:ascii="Arial" w:hAnsi="Arial" w:cs="Arial"/>
          <w:sz w:val="24"/>
          <w:szCs w:val="24"/>
        </w:rPr>
        <w:t>Le délai d’attente pour les premières demandes reste important</w:t>
      </w:r>
      <w:r w:rsidR="0028222C">
        <w:rPr>
          <w:rFonts w:ascii="Arial" w:hAnsi="Arial" w:cs="Arial"/>
          <w:sz w:val="24"/>
          <w:szCs w:val="24"/>
        </w:rPr>
        <w:t>, en moyenne de 24 mois.</w:t>
      </w:r>
    </w:p>
    <w:p w14:paraId="4C1ECD4D" w14:textId="07DE1744" w:rsidR="00E5235E" w:rsidRPr="000230E6" w:rsidRDefault="007B64DE" w:rsidP="00E5235E">
      <w:pPr>
        <w:spacing w:after="0"/>
        <w:rPr>
          <w:rFonts w:ascii="Arial" w:hAnsi="Arial" w:cs="Arial"/>
          <w:sz w:val="24"/>
          <w:szCs w:val="24"/>
        </w:rPr>
      </w:pPr>
      <w:r>
        <w:rPr>
          <w:rFonts w:ascii="Arial" w:hAnsi="Arial" w:cs="Arial"/>
          <w:sz w:val="24"/>
          <w:szCs w:val="24"/>
        </w:rPr>
        <w:t>Pour</w:t>
      </w:r>
      <w:r w:rsidR="00E5235E" w:rsidRPr="000230E6">
        <w:rPr>
          <w:rFonts w:ascii="Arial" w:hAnsi="Arial" w:cs="Arial"/>
          <w:sz w:val="24"/>
          <w:szCs w:val="24"/>
        </w:rPr>
        <w:t xml:space="preserve"> les personnes en renouvellement </w:t>
      </w:r>
      <w:r>
        <w:rPr>
          <w:rFonts w:ascii="Arial" w:hAnsi="Arial" w:cs="Arial"/>
          <w:sz w:val="24"/>
          <w:szCs w:val="24"/>
        </w:rPr>
        <w:t xml:space="preserve">celui-ci </w:t>
      </w:r>
      <w:r w:rsidR="00E5235E" w:rsidRPr="000230E6">
        <w:rPr>
          <w:rFonts w:ascii="Arial" w:hAnsi="Arial" w:cs="Arial"/>
          <w:sz w:val="24"/>
          <w:szCs w:val="24"/>
        </w:rPr>
        <w:t xml:space="preserve">diffère </w:t>
      </w:r>
      <w:r w:rsidR="0028222C">
        <w:rPr>
          <w:rFonts w:ascii="Arial" w:hAnsi="Arial" w:cs="Arial"/>
          <w:sz w:val="24"/>
          <w:szCs w:val="24"/>
        </w:rPr>
        <w:t>légèrement</w:t>
      </w:r>
      <w:r w:rsidR="00E5235E" w:rsidRPr="000230E6">
        <w:rPr>
          <w:rFonts w:ascii="Arial" w:hAnsi="Arial" w:cs="Arial"/>
          <w:sz w:val="24"/>
          <w:szCs w:val="24"/>
        </w:rPr>
        <w:t xml:space="preserve"> en fonction de la situation :</w:t>
      </w:r>
    </w:p>
    <w:p w14:paraId="54B6E700" w14:textId="3A9A04C2" w:rsidR="00E5235E" w:rsidRPr="000230E6" w:rsidRDefault="00E5235E">
      <w:pPr>
        <w:numPr>
          <w:ilvl w:val="0"/>
          <w:numId w:val="13"/>
        </w:numPr>
        <w:spacing w:after="0"/>
        <w:rPr>
          <w:rFonts w:ascii="Arial" w:hAnsi="Arial" w:cs="Arial"/>
          <w:sz w:val="24"/>
          <w:szCs w:val="24"/>
        </w:rPr>
      </w:pPr>
      <w:r w:rsidRPr="000230E6">
        <w:rPr>
          <w:rFonts w:ascii="Arial" w:hAnsi="Arial" w:cs="Arial"/>
          <w:sz w:val="24"/>
          <w:szCs w:val="24"/>
        </w:rPr>
        <w:t xml:space="preserve">Une moyenne de </w:t>
      </w:r>
      <w:r w:rsidR="0028222C">
        <w:rPr>
          <w:rFonts w:ascii="Arial" w:hAnsi="Arial" w:cs="Arial"/>
          <w:sz w:val="24"/>
          <w:szCs w:val="24"/>
        </w:rPr>
        <w:t>6</w:t>
      </w:r>
      <w:r w:rsidRPr="000230E6">
        <w:rPr>
          <w:rFonts w:ascii="Arial" w:hAnsi="Arial" w:cs="Arial"/>
          <w:sz w:val="24"/>
          <w:szCs w:val="24"/>
        </w:rPr>
        <w:t xml:space="preserve"> mois pour les </w:t>
      </w:r>
      <w:r w:rsidR="0028222C">
        <w:rPr>
          <w:rFonts w:ascii="Arial" w:hAnsi="Arial" w:cs="Arial"/>
          <w:sz w:val="24"/>
          <w:szCs w:val="24"/>
        </w:rPr>
        <w:t xml:space="preserve">2 </w:t>
      </w:r>
      <w:r w:rsidRPr="000230E6">
        <w:rPr>
          <w:rFonts w:ascii="Arial" w:hAnsi="Arial" w:cs="Arial"/>
          <w:sz w:val="24"/>
          <w:szCs w:val="24"/>
        </w:rPr>
        <w:t xml:space="preserve">personnes dont le chien </w:t>
      </w:r>
      <w:r w:rsidR="0028222C">
        <w:rPr>
          <w:rFonts w:ascii="Arial" w:hAnsi="Arial" w:cs="Arial"/>
          <w:sz w:val="24"/>
          <w:szCs w:val="24"/>
        </w:rPr>
        <w:t>a cessé de guider de manière prématurée et pour lesquelles le renouvellement n’a pu être anticipé</w:t>
      </w:r>
      <w:r w:rsidR="006A14C1">
        <w:rPr>
          <w:rFonts w:ascii="Arial" w:hAnsi="Arial" w:cs="Arial"/>
          <w:sz w:val="24"/>
          <w:szCs w:val="24"/>
        </w:rPr>
        <w:t>,</w:t>
      </w:r>
    </w:p>
    <w:p w14:paraId="3D813805" w14:textId="10259FEB" w:rsidR="000C6F2C" w:rsidRPr="0028222C" w:rsidRDefault="00E5235E" w:rsidP="00CD1771">
      <w:pPr>
        <w:numPr>
          <w:ilvl w:val="0"/>
          <w:numId w:val="13"/>
        </w:numPr>
        <w:spacing w:after="0"/>
        <w:rPr>
          <w:rFonts w:ascii="Arial" w:hAnsi="Arial" w:cs="Arial"/>
          <w:sz w:val="24"/>
          <w:szCs w:val="24"/>
        </w:rPr>
      </w:pPr>
      <w:r w:rsidRPr="0028222C">
        <w:rPr>
          <w:rFonts w:ascii="Arial" w:hAnsi="Arial" w:cs="Arial"/>
          <w:sz w:val="24"/>
          <w:szCs w:val="24"/>
        </w:rPr>
        <w:t xml:space="preserve">Une moyenne de </w:t>
      </w:r>
      <w:r w:rsidR="0028222C">
        <w:rPr>
          <w:rFonts w:ascii="Arial" w:hAnsi="Arial" w:cs="Arial"/>
          <w:sz w:val="24"/>
          <w:szCs w:val="24"/>
        </w:rPr>
        <w:t xml:space="preserve">1 </w:t>
      </w:r>
      <w:r w:rsidR="00380734">
        <w:rPr>
          <w:rFonts w:ascii="Arial" w:hAnsi="Arial" w:cs="Arial"/>
          <w:sz w:val="24"/>
          <w:szCs w:val="24"/>
        </w:rPr>
        <w:t>mois</w:t>
      </w:r>
      <w:r w:rsidR="0028222C">
        <w:rPr>
          <w:rFonts w:ascii="Arial" w:hAnsi="Arial" w:cs="Arial"/>
          <w:sz w:val="24"/>
          <w:szCs w:val="24"/>
        </w:rPr>
        <w:t xml:space="preserve"> et demi pour les personnes dont le chien est parti en </w:t>
      </w:r>
      <w:r w:rsidR="00380734">
        <w:rPr>
          <w:rFonts w:ascii="Arial" w:hAnsi="Arial" w:cs="Arial"/>
          <w:sz w:val="24"/>
          <w:szCs w:val="24"/>
        </w:rPr>
        <w:t>retraite</w:t>
      </w:r>
      <w:r w:rsidR="0028222C">
        <w:rPr>
          <w:rFonts w:ascii="Arial" w:hAnsi="Arial" w:cs="Arial"/>
          <w:sz w:val="24"/>
          <w:szCs w:val="24"/>
        </w:rPr>
        <w:t xml:space="preserve"> à date prévue.</w:t>
      </w:r>
    </w:p>
    <w:p w14:paraId="2204BC9F" w14:textId="55A73BE1" w:rsidR="002A1762" w:rsidRDefault="002A1762" w:rsidP="007B64DE">
      <w:pPr>
        <w:pStyle w:val="Titre3"/>
        <w:spacing w:before="240" w:after="120"/>
      </w:pPr>
      <w:bookmarkStart w:id="37" w:name="_Toc233825633"/>
      <w:r w:rsidRPr="00D27BFC">
        <w:t>Le suivi des chiens guides de moins de 8 ans</w:t>
      </w:r>
      <w:r w:rsidR="00106EB7">
        <w:t xml:space="preserve"> </w:t>
      </w:r>
      <w:r w:rsidR="00106EB7" w:rsidRPr="00D27BFC">
        <w:t>en activité</w:t>
      </w:r>
      <w:bookmarkEnd w:id="37"/>
    </w:p>
    <w:p w14:paraId="2B228869" w14:textId="77777777" w:rsidR="00011F14" w:rsidRPr="00011F14" w:rsidRDefault="00011F14" w:rsidP="00503129">
      <w:pPr>
        <w:jc w:val="both"/>
        <w:rPr>
          <w:rFonts w:ascii="Arial" w:hAnsi="Arial" w:cs="Arial"/>
          <w:sz w:val="24"/>
          <w:szCs w:val="24"/>
        </w:rPr>
      </w:pPr>
      <w:r w:rsidRPr="00011F14">
        <w:rPr>
          <w:rFonts w:ascii="Arial" w:hAnsi="Arial" w:cs="Arial"/>
          <w:sz w:val="24"/>
          <w:szCs w:val="24"/>
        </w:rPr>
        <w:t>196 chiens guides sont en activité au 31 décembre 2025 :</w:t>
      </w:r>
    </w:p>
    <w:p w14:paraId="66D7DCDD" w14:textId="77777777" w:rsidR="00011F14" w:rsidRPr="00011F14" w:rsidRDefault="00011F14" w:rsidP="00011F14">
      <w:pPr>
        <w:pStyle w:val="Paragraphedeliste"/>
        <w:numPr>
          <w:ilvl w:val="0"/>
          <w:numId w:val="36"/>
        </w:numPr>
        <w:jc w:val="both"/>
        <w:rPr>
          <w:rFonts w:ascii="Arial" w:hAnsi="Arial" w:cs="Arial"/>
          <w:sz w:val="24"/>
          <w:szCs w:val="24"/>
        </w:rPr>
      </w:pPr>
      <w:r w:rsidRPr="00011F14">
        <w:rPr>
          <w:rFonts w:ascii="Arial" w:hAnsi="Arial" w:cs="Arial"/>
          <w:sz w:val="24"/>
          <w:szCs w:val="24"/>
        </w:rPr>
        <w:t>129 ont moins de 8 ans</w:t>
      </w:r>
    </w:p>
    <w:p w14:paraId="0240F763" w14:textId="77777777" w:rsidR="00011F14" w:rsidRPr="00011F14" w:rsidRDefault="00011F14" w:rsidP="00011F14">
      <w:pPr>
        <w:pStyle w:val="Paragraphedeliste"/>
        <w:numPr>
          <w:ilvl w:val="0"/>
          <w:numId w:val="36"/>
        </w:numPr>
        <w:jc w:val="both"/>
        <w:rPr>
          <w:rFonts w:ascii="Arial" w:hAnsi="Arial" w:cs="Arial"/>
          <w:sz w:val="24"/>
          <w:szCs w:val="24"/>
        </w:rPr>
      </w:pPr>
      <w:r w:rsidRPr="00011F14">
        <w:rPr>
          <w:rFonts w:ascii="Arial" w:hAnsi="Arial" w:cs="Arial"/>
          <w:sz w:val="24"/>
          <w:szCs w:val="24"/>
        </w:rPr>
        <w:t xml:space="preserve">67 ont plus de 8 ans </w:t>
      </w:r>
    </w:p>
    <w:p w14:paraId="0CAFD753" w14:textId="60FC3BCE" w:rsidR="00011F14" w:rsidRPr="00011F14" w:rsidRDefault="00011F14" w:rsidP="00011F14">
      <w:pPr>
        <w:jc w:val="both"/>
        <w:rPr>
          <w:rFonts w:ascii="Arial" w:hAnsi="Arial" w:cs="Arial"/>
          <w:sz w:val="24"/>
          <w:szCs w:val="24"/>
        </w:rPr>
      </w:pPr>
      <w:r w:rsidRPr="00011F14">
        <w:rPr>
          <w:rFonts w:ascii="Arial" w:hAnsi="Arial" w:cs="Arial"/>
          <w:sz w:val="24"/>
          <w:szCs w:val="24"/>
        </w:rPr>
        <w:t xml:space="preserve">Tous les binômes de moins de 8 ans sont vus au minimum une fois par an par l’éducatrice responsable du suivi lors d’une journée de perfectionnement. Cette journée a pour but d’apprécier et renforcer le confort et la sécurité des chiens guides et de leur maitre. Elle permet de </w:t>
      </w:r>
      <w:proofErr w:type="gramStart"/>
      <w:r w:rsidRPr="00011F14">
        <w:rPr>
          <w:rFonts w:ascii="Arial" w:hAnsi="Arial" w:cs="Arial"/>
          <w:sz w:val="24"/>
          <w:szCs w:val="24"/>
        </w:rPr>
        <w:t>donner</w:t>
      </w:r>
      <w:proofErr w:type="gramEnd"/>
      <w:r w:rsidRPr="00011F14">
        <w:rPr>
          <w:rFonts w:ascii="Arial" w:hAnsi="Arial" w:cs="Arial"/>
          <w:sz w:val="24"/>
          <w:szCs w:val="24"/>
        </w:rPr>
        <w:t xml:space="preserve"> des conseils concrets et consolider les interactions du binôme ainsi que la relation avec l’École.</w:t>
      </w:r>
    </w:p>
    <w:p w14:paraId="5CE4B94F" w14:textId="77777777" w:rsidR="00011F14" w:rsidRPr="00011F14" w:rsidRDefault="00011F14" w:rsidP="00011F14">
      <w:pPr>
        <w:jc w:val="both"/>
        <w:rPr>
          <w:rFonts w:ascii="Arial" w:hAnsi="Arial" w:cs="Arial"/>
          <w:sz w:val="24"/>
          <w:szCs w:val="24"/>
        </w:rPr>
      </w:pPr>
      <w:bookmarkStart w:id="38" w:name="_Hlk192601033"/>
      <w:r w:rsidRPr="00011F14">
        <w:rPr>
          <w:rFonts w:ascii="Arial" w:hAnsi="Arial" w:cs="Arial"/>
          <w:sz w:val="24"/>
          <w:szCs w:val="24"/>
        </w:rPr>
        <w:t>106 binômes suivis sont satisfaits et fonctionnent bien. La sécurité, la santé et le bien-être de chacun sont assurés.</w:t>
      </w:r>
    </w:p>
    <w:p w14:paraId="4DA5F08D" w14:textId="77777777" w:rsidR="00011F14" w:rsidRPr="00011F14" w:rsidRDefault="00011F14" w:rsidP="00011F14">
      <w:pPr>
        <w:jc w:val="both"/>
        <w:rPr>
          <w:rFonts w:ascii="Arial" w:hAnsi="Arial" w:cs="Arial"/>
          <w:sz w:val="24"/>
          <w:szCs w:val="24"/>
        </w:rPr>
      </w:pPr>
      <w:r w:rsidRPr="00011F14">
        <w:rPr>
          <w:rFonts w:ascii="Arial" w:hAnsi="Arial" w:cs="Arial"/>
          <w:sz w:val="24"/>
          <w:szCs w:val="24"/>
        </w:rPr>
        <w:t xml:space="preserve">10 ont besoin d’accompagnement ou d’aménagement pour qu’un de ces points soit amélioré.  </w:t>
      </w:r>
    </w:p>
    <w:p w14:paraId="10FA3923" w14:textId="77777777" w:rsidR="007D3193" w:rsidRDefault="00011F14" w:rsidP="00011F14">
      <w:pPr>
        <w:jc w:val="both"/>
        <w:rPr>
          <w:rFonts w:ascii="Arial" w:hAnsi="Arial" w:cs="Arial"/>
          <w:sz w:val="24"/>
          <w:szCs w:val="24"/>
        </w:rPr>
      </w:pPr>
      <w:r w:rsidRPr="00011F14">
        <w:rPr>
          <w:rFonts w:ascii="Arial" w:hAnsi="Arial" w:cs="Arial"/>
          <w:sz w:val="24"/>
          <w:szCs w:val="24"/>
        </w:rPr>
        <w:t>6 ne peuvent répondre aux attentes de sécurité ou de bien-être. 4 pour des raisons de santé, du maitre ou du chien et 2 à cause d’un comportement inapproprié du chien. Une retraite anticipée de ces chiens est programmée courant 2026.</w:t>
      </w:r>
      <w:r>
        <w:rPr>
          <w:rFonts w:ascii="Arial" w:hAnsi="Arial" w:cs="Arial"/>
          <w:sz w:val="24"/>
          <w:szCs w:val="24"/>
        </w:rPr>
        <w:t xml:space="preserve"> </w:t>
      </w:r>
    </w:p>
    <w:p w14:paraId="59EC64D2" w14:textId="736F7CCA" w:rsidR="00011F14" w:rsidRPr="000313DC" w:rsidRDefault="00011F14" w:rsidP="00011F14">
      <w:pPr>
        <w:jc w:val="both"/>
        <w:rPr>
          <w:rFonts w:ascii="Arial" w:hAnsi="Arial" w:cs="Arial"/>
          <w:sz w:val="24"/>
          <w:szCs w:val="24"/>
        </w:rPr>
      </w:pPr>
      <w:r w:rsidRPr="000313DC">
        <w:rPr>
          <w:rFonts w:ascii="Arial" w:hAnsi="Arial" w:cs="Arial"/>
          <w:sz w:val="24"/>
          <w:szCs w:val="24"/>
        </w:rPr>
        <w:t xml:space="preserve">175 binômes vivent en </w:t>
      </w:r>
      <w:r w:rsidR="007D3193" w:rsidRPr="000313DC">
        <w:rPr>
          <w:rFonts w:ascii="Arial" w:hAnsi="Arial" w:cs="Arial"/>
          <w:sz w:val="24"/>
          <w:szCs w:val="24"/>
        </w:rPr>
        <w:t>Île-de-France</w:t>
      </w:r>
      <w:r w:rsidRPr="000313DC">
        <w:rPr>
          <w:rFonts w:ascii="Arial" w:hAnsi="Arial" w:cs="Arial"/>
          <w:sz w:val="24"/>
          <w:szCs w:val="24"/>
        </w:rPr>
        <w:t xml:space="preserve"> (soit plus de 89</w:t>
      </w:r>
      <w:r w:rsidR="007D3193" w:rsidRPr="000313DC">
        <w:rPr>
          <w:rFonts w:ascii="Arial" w:hAnsi="Arial" w:cs="Arial"/>
          <w:sz w:val="24"/>
          <w:szCs w:val="24"/>
        </w:rPr>
        <w:t xml:space="preserve"> </w:t>
      </w:r>
      <w:r w:rsidRPr="000313DC">
        <w:rPr>
          <w:rFonts w:ascii="Arial" w:hAnsi="Arial" w:cs="Arial"/>
          <w:sz w:val="24"/>
          <w:szCs w:val="24"/>
        </w:rPr>
        <w:t xml:space="preserve">%). Cette proximité </w:t>
      </w:r>
      <w:r w:rsidR="007D3193" w:rsidRPr="000313DC">
        <w:rPr>
          <w:rFonts w:ascii="Arial" w:hAnsi="Arial" w:cs="Arial"/>
          <w:sz w:val="24"/>
          <w:szCs w:val="24"/>
        </w:rPr>
        <w:t>géographique, l’accessibilité de nos</w:t>
      </w:r>
      <w:r w:rsidRPr="000313DC">
        <w:rPr>
          <w:rFonts w:ascii="Arial" w:hAnsi="Arial" w:cs="Arial"/>
          <w:sz w:val="24"/>
          <w:szCs w:val="24"/>
        </w:rPr>
        <w:t xml:space="preserve"> site</w:t>
      </w:r>
      <w:r w:rsidR="007D3193" w:rsidRPr="000313DC">
        <w:rPr>
          <w:rFonts w:ascii="Arial" w:hAnsi="Arial" w:cs="Arial"/>
          <w:sz w:val="24"/>
          <w:szCs w:val="24"/>
        </w:rPr>
        <w:t>s</w:t>
      </w:r>
      <w:r w:rsidRPr="000313DC">
        <w:rPr>
          <w:rFonts w:ascii="Arial" w:hAnsi="Arial" w:cs="Arial"/>
          <w:sz w:val="24"/>
          <w:szCs w:val="24"/>
        </w:rPr>
        <w:t xml:space="preserve"> ainsi que notre disponibilité aide au maintien de notr</w:t>
      </w:r>
      <w:r w:rsidR="007D3193" w:rsidRPr="000313DC">
        <w:rPr>
          <w:rFonts w:ascii="Arial" w:hAnsi="Arial" w:cs="Arial"/>
          <w:sz w:val="24"/>
          <w:szCs w:val="24"/>
        </w:rPr>
        <w:t>e lien et à la promptitude de notre accompagnement.</w:t>
      </w:r>
    </w:p>
    <w:p w14:paraId="58353412" w14:textId="5AB1AFA3" w:rsidR="002A1762" w:rsidRPr="000313DC" w:rsidRDefault="005B00C1" w:rsidP="00C42466">
      <w:pPr>
        <w:pStyle w:val="Titre3"/>
        <w:spacing w:before="240" w:after="120"/>
      </w:pPr>
      <w:bookmarkStart w:id="39" w:name="_Toc233825634"/>
      <w:r w:rsidRPr="000313DC">
        <w:lastRenderedPageBreak/>
        <w:t xml:space="preserve">Les </w:t>
      </w:r>
      <w:r w:rsidR="006031BC" w:rsidRPr="000313DC">
        <w:t xml:space="preserve">mutualisations </w:t>
      </w:r>
      <w:r w:rsidR="00160D8A" w:rsidRPr="000313DC">
        <w:t xml:space="preserve">de suivi </w:t>
      </w:r>
      <w:r w:rsidR="006031BC" w:rsidRPr="000313DC">
        <w:t>et relai</w:t>
      </w:r>
      <w:r w:rsidR="0034190C" w:rsidRPr="000313DC">
        <w:t>s</w:t>
      </w:r>
      <w:r w:rsidR="006031BC" w:rsidRPr="000313DC">
        <w:t xml:space="preserve"> de </w:t>
      </w:r>
      <w:r w:rsidR="00D41841" w:rsidRPr="000313DC">
        <w:t>l’École :</w:t>
      </w:r>
      <w:bookmarkEnd w:id="39"/>
    </w:p>
    <w:bookmarkEnd w:id="38"/>
    <w:p w14:paraId="1F583AD4" w14:textId="77777777" w:rsidR="00160D8A" w:rsidRPr="000313DC" w:rsidRDefault="00011F14" w:rsidP="00011F14">
      <w:pPr>
        <w:jc w:val="both"/>
        <w:rPr>
          <w:rFonts w:ascii="Arial" w:hAnsi="Arial" w:cs="Arial"/>
          <w:sz w:val="24"/>
          <w:szCs w:val="24"/>
        </w:rPr>
      </w:pPr>
      <w:r w:rsidRPr="000313DC">
        <w:rPr>
          <w:rFonts w:ascii="Arial" w:hAnsi="Arial" w:cs="Arial"/>
          <w:sz w:val="24"/>
          <w:szCs w:val="24"/>
        </w:rPr>
        <w:t xml:space="preserve">Le suivi de 5 chiens parisiens a été mutualisé vers d’autres écoles de chiens guides fédérées, plus proches de leur domicile. </w:t>
      </w:r>
    </w:p>
    <w:p w14:paraId="0EEFBCEB" w14:textId="4B6641C0" w:rsidR="00011F14" w:rsidRDefault="00160D8A" w:rsidP="00011F14">
      <w:pPr>
        <w:jc w:val="both"/>
        <w:rPr>
          <w:rFonts w:ascii="Arial" w:hAnsi="Arial" w:cs="Arial"/>
          <w:sz w:val="24"/>
          <w:szCs w:val="24"/>
        </w:rPr>
      </w:pPr>
      <w:r w:rsidRPr="000313DC">
        <w:rPr>
          <w:rFonts w:ascii="Arial" w:hAnsi="Arial" w:cs="Arial"/>
          <w:sz w:val="24"/>
          <w:szCs w:val="24"/>
        </w:rPr>
        <w:t xml:space="preserve">Le suivi d’un binôme de province a </w:t>
      </w:r>
      <w:r w:rsidR="00011F14" w:rsidRPr="000313DC">
        <w:rPr>
          <w:rFonts w:ascii="Arial" w:hAnsi="Arial" w:cs="Arial"/>
          <w:sz w:val="24"/>
          <w:szCs w:val="24"/>
        </w:rPr>
        <w:t xml:space="preserve">été mutualisé vers </w:t>
      </w:r>
      <w:r w:rsidRPr="000313DC">
        <w:rPr>
          <w:rFonts w:ascii="Arial" w:hAnsi="Arial" w:cs="Arial"/>
          <w:sz w:val="24"/>
          <w:szCs w:val="24"/>
        </w:rPr>
        <w:t>notre association</w:t>
      </w:r>
      <w:r w:rsidR="00011F14" w:rsidRPr="000313DC">
        <w:rPr>
          <w:rFonts w:ascii="Arial" w:hAnsi="Arial" w:cs="Arial"/>
          <w:sz w:val="24"/>
          <w:szCs w:val="24"/>
        </w:rPr>
        <w:t>.</w:t>
      </w:r>
    </w:p>
    <w:p w14:paraId="579D07F8" w14:textId="58DDF266" w:rsidR="00011F14" w:rsidRPr="00011F14" w:rsidRDefault="00011F14" w:rsidP="00011F14">
      <w:pPr>
        <w:jc w:val="both"/>
        <w:rPr>
          <w:rFonts w:ascii="Arial" w:hAnsi="Arial" w:cs="Arial"/>
          <w:sz w:val="24"/>
          <w:szCs w:val="24"/>
        </w:rPr>
      </w:pPr>
      <w:r w:rsidRPr="00011F14">
        <w:rPr>
          <w:rFonts w:ascii="Arial" w:hAnsi="Arial" w:cs="Arial"/>
          <w:sz w:val="24"/>
          <w:szCs w:val="24"/>
        </w:rPr>
        <w:t>62 chiens guides ont été placés en famille relais au cours de l’année, pendant une courte période d‘indisponibilité de leur maitre. Cette demande est en forte augmentation (38 en 2024) et induit une logistique et réactivité importante. La sélection des familles relais est rigoureuse et permet le bien-être de nos chiens guides ainsi que le maintien des apprentissages.</w:t>
      </w:r>
    </w:p>
    <w:p w14:paraId="0F43E959" w14:textId="29A085D0" w:rsidR="00B116D5" w:rsidRPr="00860AFE" w:rsidRDefault="00B116D5" w:rsidP="00C42466">
      <w:pPr>
        <w:pStyle w:val="Titre3"/>
        <w:spacing w:before="240" w:after="120"/>
      </w:pPr>
      <w:bookmarkStart w:id="40" w:name="_Toc233825635"/>
      <w:r w:rsidRPr="00860AFE">
        <w:t>Les détentes</w:t>
      </w:r>
      <w:bookmarkEnd w:id="40"/>
      <w:r w:rsidRPr="00860AFE">
        <w:t xml:space="preserve"> </w:t>
      </w:r>
    </w:p>
    <w:p w14:paraId="27CFCA97" w14:textId="0379B369" w:rsidR="00A44E66" w:rsidRPr="00860AFE" w:rsidRDefault="00A44E66" w:rsidP="00A44E66">
      <w:pPr>
        <w:rPr>
          <w:rFonts w:ascii="Arial" w:hAnsi="Arial" w:cs="Arial"/>
          <w:sz w:val="24"/>
          <w:szCs w:val="24"/>
        </w:rPr>
      </w:pPr>
      <w:r w:rsidRPr="00860AFE">
        <w:rPr>
          <w:rFonts w:ascii="Arial" w:hAnsi="Arial" w:cs="Arial"/>
          <w:sz w:val="24"/>
          <w:szCs w:val="24"/>
        </w:rPr>
        <w:t xml:space="preserve">Soucieuse du bien-être et de l’équilibre de ses chiens guides en activité, l’École demande à tous les maîtres d’organiser un moment de détente, au moins une fois par semaine, pour que </w:t>
      </w:r>
      <w:r w:rsidR="006C497A">
        <w:rPr>
          <w:rFonts w:ascii="Arial" w:hAnsi="Arial" w:cs="Arial"/>
          <w:sz w:val="24"/>
          <w:szCs w:val="24"/>
        </w:rPr>
        <w:t>leurs</w:t>
      </w:r>
      <w:r w:rsidRPr="00860AFE">
        <w:rPr>
          <w:rFonts w:ascii="Arial" w:hAnsi="Arial" w:cs="Arial"/>
          <w:sz w:val="24"/>
          <w:szCs w:val="24"/>
        </w:rPr>
        <w:t xml:space="preserve"> chiens puissent, en liberté, courir, jouer, renifler et retrouver des congénères dans un milieu verdoyant. Cet engagement est inscrit au contrat de remise de nos chiens guides. </w:t>
      </w:r>
    </w:p>
    <w:p w14:paraId="699BD6D9" w14:textId="4BFC6F01" w:rsidR="00A44E66" w:rsidRPr="00860AFE" w:rsidRDefault="006C497A" w:rsidP="00A44E66">
      <w:pPr>
        <w:rPr>
          <w:rFonts w:ascii="Arial" w:hAnsi="Arial" w:cs="Arial"/>
          <w:sz w:val="24"/>
          <w:szCs w:val="24"/>
        </w:rPr>
      </w:pPr>
      <w:r>
        <w:rPr>
          <w:rFonts w:ascii="Arial" w:hAnsi="Arial" w:cs="Arial"/>
          <w:sz w:val="24"/>
          <w:szCs w:val="24"/>
        </w:rPr>
        <w:t>L</w:t>
      </w:r>
      <w:r w:rsidR="00A44E66" w:rsidRPr="00860AFE">
        <w:rPr>
          <w:rFonts w:ascii="Arial" w:hAnsi="Arial" w:cs="Arial"/>
          <w:sz w:val="24"/>
          <w:szCs w:val="24"/>
        </w:rPr>
        <w:t xml:space="preserve">’École </w:t>
      </w:r>
      <w:r>
        <w:rPr>
          <w:rFonts w:ascii="Arial" w:hAnsi="Arial" w:cs="Arial"/>
          <w:sz w:val="24"/>
          <w:szCs w:val="24"/>
        </w:rPr>
        <w:t xml:space="preserve">possède </w:t>
      </w:r>
      <w:r w:rsidR="00A44E66" w:rsidRPr="00860AFE">
        <w:rPr>
          <w:rFonts w:ascii="Arial" w:hAnsi="Arial" w:cs="Arial"/>
          <w:sz w:val="24"/>
          <w:szCs w:val="24"/>
        </w:rPr>
        <w:t xml:space="preserve">un service dédié à l’organisation des détentes où des bénévoles accompagnent les binômes et assurent leur sécurité lors de promenades, notamment dans le Bois de Vincennes. Ces détentes sont collectives ou individuelles et ont lieu du lundi au samedi. </w:t>
      </w:r>
    </w:p>
    <w:p w14:paraId="182DBAEA" w14:textId="07264E93" w:rsidR="00FC02B4" w:rsidRPr="00FC02B4" w:rsidRDefault="00FC02B4" w:rsidP="00FC02B4">
      <w:pPr>
        <w:rPr>
          <w:rFonts w:ascii="Arial" w:hAnsi="Arial" w:cs="Arial"/>
          <w:sz w:val="24"/>
          <w:szCs w:val="24"/>
        </w:rPr>
      </w:pPr>
      <w:r w:rsidRPr="00FC02B4">
        <w:rPr>
          <w:rFonts w:ascii="Arial" w:hAnsi="Arial" w:cs="Arial"/>
          <w:sz w:val="24"/>
          <w:szCs w:val="24"/>
        </w:rPr>
        <w:t xml:space="preserve">Au cours de l’année 2025, 50 maitres et leurs chiens guides </w:t>
      </w:r>
      <w:r>
        <w:rPr>
          <w:rFonts w:ascii="Arial" w:hAnsi="Arial" w:cs="Arial"/>
          <w:sz w:val="24"/>
          <w:szCs w:val="24"/>
        </w:rPr>
        <w:t>ont participé</w:t>
      </w:r>
      <w:r w:rsidRPr="00FC02B4">
        <w:rPr>
          <w:rFonts w:ascii="Arial" w:hAnsi="Arial" w:cs="Arial"/>
          <w:sz w:val="24"/>
          <w:szCs w:val="24"/>
        </w:rPr>
        <w:t xml:space="preserve"> aux détentes collectives chaque semaine au départ du site parisien de l’École. En 2024, ils étaient 46.</w:t>
      </w:r>
    </w:p>
    <w:p w14:paraId="0C78F74F" w14:textId="77777777" w:rsidR="00FC02B4" w:rsidRPr="00FC02B4" w:rsidRDefault="00FC02B4" w:rsidP="00FC02B4">
      <w:pPr>
        <w:rPr>
          <w:rFonts w:ascii="Arial" w:hAnsi="Arial" w:cs="Arial"/>
          <w:sz w:val="24"/>
          <w:szCs w:val="24"/>
        </w:rPr>
      </w:pPr>
      <w:r w:rsidRPr="00FC02B4">
        <w:rPr>
          <w:rFonts w:ascii="Arial" w:hAnsi="Arial" w:cs="Arial"/>
          <w:sz w:val="24"/>
          <w:szCs w:val="24"/>
        </w:rPr>
        <w:t>Au 31 décembre 2025, il y a 9 groupes de détente collectifs. En 2024, il y en avait 8 (création en décembre 2025 d’un nouveau groupe le mercredi après-midi).</w:t>
      </w:r>
    </w:p>
    <w:p w14:paraId="752E5251" w14:textId="478F3769" w:rsidR="00FC02B4" w:rsidRPr="00FC02B4" w:rsidRDefault="00FC02B4" w:rsidP="00FC02B4">
      <w:pPr>
        <w:rPr>
          <w:rFonts w:ascii="Arial" w:hAnsi="Arial" w:cs="Arial"/>
          <w:sz w:val="24"/>
          <w:szCs w:val="24"/>
        </w:rPr>
      </w:pPr>
      <w:r w:rsidRPr="00FC02B4">
        <w:rPr>
          <w:rFonts w:ascii="Arial" w:hAnsi="Arial" w:cs="Arial"/>
          <w:sz w:val="24"/>
          <w:szCs w:val="24"/>
        </w:rPr>
        <w:t>Au cours de l’année 2025, 32 maitres et leurs chiens guides bénéficient de détente</w:t>
      </w:r>
      <w:r w:rsidR="00503129">
        <w:rPr>
          <w:rFonts w:ascii="Arial" w:hAnsi="Arial" w:cs="Arial"/>
          <w:sz w:val="24"/>
          <w:szCs w:val="24"/>
        </w:rPr>
        <w:t>s</w:t>
      </w:r>
      <w:r w:rsidRPr="00FC02B4">
        <w:rPr>
          <w:rFonts w:ascii="Arial" w:hAnsi="Arial" w:cs="Arial"/>
          <w:sz w:val="24"/>
          <w:szCs w:val="24"/>
        </w:rPr>
        <w:t xml:space="preserve"> individuelle chaque semaine</w:t>
      </w:r>
      <w:r>
        <w:rPr>
          <w:rFonts w:ascii="Arial" w:hAnsi="Arial" w:cs="Arial"/>
          <w:sz w:val="24"/>
          <w:szCs w:val="24"/>
        </w:rPr>
        <w:t>, en 2024, ils étaient 26.</w:t>
      </w:r>
    </w:p>
    <w:p w14:paraId="2266EE52" w14:textId="0E37AA5C" w:rsidR="00FC02B4" w:rsidRPr="00FC02B4" w:rsidRDefault="00FC02B4" w:rsidP="00FC02B4">
      <w:pPr>
        <w:rPr>
          <w:rFonts w:ascii="Arial" w:hAnsi="Arial" w:cs="Arial"/>
          <w:sz w:val="24"/>
          <w:szCs w:val="24"/>
        </w:rPr>
      </w:pPr>
      <w:r>
        <w:rPr>
          <w:rFonts w:ascii="Arial" w:hAnsi="Arial" w:cs="Arial"/>
          <w:sz w:val="24"/>
          <w:szCs w:val="24"/>
        </w:rPr>
        <w:t>Cette</w:t>
      </w:r>
      <w:r w:rsidRPr="00FC02B4">
        <w:rPr>
          <w:rFonts w:ascii="Arial" w:hAnsi="Arial" w:cs="Arial"/>
          <w:sz w:val="24"/>
          <w:szCs w:val="24"/>
        </w:rPr>
        <w:t xml:space="preserve"> année, environ 160 personnes bénévoles participent aux détentes collectives et individuelles. En 2024, ils étaient aux alentours de 140.</w:t>
      </w:r>
    </w:p>
    <w:p w14:paraId="47536FE0" w14:textId="09E7AEE4" w:rsidR="00981A05" w:rsidRPr="002A1762" w:rsidRDefault="00981A05" w:rsidP="00C42466">
      <w:pPr>
        <w:pStyle w:val="Titre3"/>
        <w:spacing w:before="240" w:after="120"/>
      </w:pPr>
      <w:bookmarkStart w:id="41" w:name="_Toc233825636"/>
      <w:r w:rsidRPr="002A1762">
        <w:t xml:space="preserve">Suivi des chiens guides de </w:t>
      </w:r>
      <w:r w:rsidR="00582592">
        <w:t xml:space="preserve">plus de </w:t>
      </w:r>
      <w:r w:rsidRPr="002A1762">
        <w:t>8 ans et retraite</w:t>
      </w:r>
      <w:bookmarkEnd w:id="41"/>
    </w:p>
    <w:p w14:paraId="0895A511" w14:textId="5180ED8B" w:rsidR="00B116D5" w:rsidRDefault="00B116D5" w:rsidP="00B116D5">
      <w:pPr>
        <w:rPr>
          <w:rFonts w:ascii="Arial" w:hAnsi="Arial" w:cs="Arial"/>
          <w:sz w:val="24"/>
          <w:szCs w:val="24"/>
        </w:rPr>
      </w:pPr>
      <w:r w:rsidRPr="00180976">
        <w:rPr>
          <w:rFonts w:ascii="Arial" w:hAnsi="Arial" w:cs="Arial"/>
          <w:sz w:val="24"/>
          <w:szCs w:val="24"/>
        </w:rPr>
        <w:t xml:space="preserve">Lorsque </w:t>
      </w:r>
      <w:r w:rsidR="002F308E">
        <w:rPr>
          <w:rFonts w:ascii="Arial" w:hAnsi="Arial" w:cs="Arial"/>
          <w:sz w:val="24"/>
          <w:szCs w:val="24"/>
        </w:rPr>
        <w:t>le chien guide entre dans sa 8</w:t>
      </w:r>
      <w:r w:rsidR="002F308E" w:rsidRPr="002F308E">
        <w:rPr>
          <w:rFonts w:ascii="Arial" w:hAnsi="Arial" w:cs="Arial"/>
          <w:sz w:val="24"/>
          <w:szCs w:val="24"/>
          <w:vertAlign w:val="superscript"/>
        </w:rPr>
        <w:t>e</w:t>
      </w:r>
      <w:r w:rsidR="002F308E">
        <w:rPr>
          <w:rFonts w:ascii="Arial" w:hAnsi="Arial" w:cs="Arial"/>
          <w:sz w:val="24"/>
          <w:szCs w:val="24"/>
        </w:rPr>
        <w:t xml:space="preserve"> </w:t>
      </w:r>
      <w:r w:rsidRPr="00180976">
        <w:rPr>
          <w:rFonts w:ascii="Arial" w:hAnsi="Arial" w:cs="Arial"/>
          <w:sz w:val="24"/>
          <w:szCs w:val="24"/>
        </w:rPr>
        <w:t>année, un bilan de santé et une évaluation de ses aptitudes au guidage</w:t>
      </w:r>
      <w:r w:rsidR="00472304">
        <w:rPr>
          <w:rFonts w:ascii="Arial" w:hAnsi="Arial" w:cs="Arial"/>
          <w:sz w:val="24"/>
          <w:szCs w:val="24"/>
        </w:rPr>
        <w:t xml:space="preserve"> </w:t>
      </w:r>
      <w:r w:rsidR="00285337">
        <w:rPr>
          <w:rFonts w:ascii="Arial" w:hAnsi="Arial" w:cs="Arial"/>
          <w:sz w:val="24"/>
          <w:szCs w:val="24"/>
        </w:rPr>
        <w:t xml:space="preserve">sont </w:t>
      </w:r>
      <w:r w:rsidR="00472304">
        <w:rPr>
          <w:rFonts w:ascii="Arial" w:hAnsi="Arial" w:cs="Arial"/>
          <w:sz w:val="24"/>
          <w:szCs w:val="24"/>
        </w:rPr>
        <w:t xml:space="preserve">effectués lors de </w:t>
      </w:r>
      <w:r w:rsidR="00472304" w:rsidRPr="00317B30">
        <w:rPr>
          <w:rFonts w:ascii="Arial" w:hAnsi="Arial" w:cs="Arial"/>
          <w:sz w:val="24"/>
          <w:szCs w:val="24"/>
        </w:rPr>
        <w:t xml:space="preserve">la </w:t>
      </w:r>
      <w:r w:rsidR="00497B8C" w:rsidRPr="00317B30">
        <w:rPr>
          <w:rFonts w:ascii="Arial" w:hAnsi="Arial" w:cs="Arial"/>
          <w:sz w:val="24"/>
          <w:szCs w:val="24"/>
        </w:rPr>
        <w:t>Journée d’Aide au Vieillissement (JAV)</w:t>
      </w:r>
      <w:r w:rsidR="00472304" w:rsidRPr="00317B30">
        <w:rPr>
          <w:rFonts w:ascii="Arial" w:hAnsi="Arial" w:cs="Arial"/>
          <w:sz w:val="24"/>
          <w:szCs w:val="24"/>
        </w:rPr>
        <w:t>,</w:t>
      </w:r>
      <w:r w:rsidRPr="00180976">
        <w:rPr>
          <w:rFonts w:ascii="Arial" w:hAnsi="Arial" w:cs="Arial"/>
          <w:sz w:val="24"/>
          <w:szCs w:val="24"/>
        </w:rPr>
        <w:t xml:space="preserve"> </w:t>
      </w:r>
      <w:r w:rsidR="00285337">
        <w:rPr>
          <w:rFonts w:ascii="Arial" w:hAnsi="Arial" w:cs="Arial"/>
          <w:sz w:val="24"/>
          <w:szCs w:val="24"/>
        </w:rPr>
        <w:t xml:space="preserve">et </w:t>
      </w:r>
      <w:r w:rsidRPr="00180976">
        <w:rPr>
          <w:rFonts w:ascii="Arial" w:hAnsi="Arial" w:cs="Arial"/>
          <w:sz w:val="24"/>
          <w:szCs w:val="24"/>
        </w:rPr>
        <w:t>vont déterminer sa date de départ à la retraite. Parallèlement, le maître entame sa demande de renouvellement de chien guide. Vers ses 10 ans, toujours suivi par l’École, le chien arrête sa mission de guidage et vivra avec son maître ou auprès d’une famille de retraite bénévole, dans un environnement adapté à ses besoins</w:t>
      </w:r>
      <w:r w:rsidR="00DE52A5">
        <w:rPr>
          <w:rFonts w:ascii="Arial" w:hAnsi="Arial" w:cs="Arial"/>
          <w:sz w:val="24"/>
          <w:szCs w:val="24"/>
        </w:rPr>
        <w:t>.</w:t>
      </w:r>
      <w:r w:rsidRPr="00180976">
        <w:rPr>
          <w:rFonts w:ascii="Arial" w:hAnsi="Arial" w:cs="Arial"/>
          <w:sz w:val="24"/>
          <w:szCs w:val="24"/>
        </w:rPr>
        <w:t xml:space="preserve"> </w:t>
      </w:r>
    </w:p>
    <w:p w14:paraId="637B6D8A" w14:textId="2BDFFB7B" w:rsidR="002742F0" w:rsidRPr="000313DC" w:rsidRDefault="002742F0" w:rsidP="002742F0">
      <w:pPr>
        <w:jc w:val="both"/>
        <w:rPr>
          <w:rFonts w:ascii="Arial" w:hAnsi="Arial" w:cs="Arial"/>
          <w:sz w:val="24"/>
          <w:szCs w:val="24"/>
        </w:rPr>
      </w:pPr>
      <w:r w:rsidRPr="000313DC">
        <w:rPr>
          <w:rFonts w:ascii="Arial" w:hAnsi="Arial" w:cs="Arial"/>
          <w:sz w:val="24"/>
          <w:szCs w:val="24"/>
        </w:rPr>
        <w:t>Au 1</w:t>
      </w:r>
      <w:r w:rsidR="008F3F54" w:rsidRPr="000313DC">
        <w:rPr>
          <w:rFonts w:ascii="Arial" w:hAnsi="Arial" w:cs="Arial"/>
          <w:sz w:val="24"/>
          <w:szCs w:val="24"/>
          <w:vertAlign w:val="superscript"/>
        </w:rPr>
        <w:t>er</w:t>
      </w:r>
      <w:r w:rsidR="008F3F54" w:rsidRPr="000313DC">
        <w:rPr>
          <w:rFonts w:ascii="Arial" w:hAnsi="Arial" w:cs="Arial"/>
          <w:sz w:val="24"/>
          <w:szCs w:val="24"/>
        </w:rPr>
        <w:t xml:space="preserve"> </w:t>
      </w:r>
      <w:r w:rsidRPr="000313DC">
        <w:rPr>
          <w:rFonts w:ascii="Arial" w:hAnsi="Arial" w:cs="Arial"/>
          <w:sz w:val="24"/>
          <w:szCs w:val="24"/>
        </w:rPr>
        <w:t>janvier 202</w:t>
      </w:r>
      <w:r w:rsidR="00CC36C9" w:rsidRPr="000313DC">
        <w:rPr>
          <w:rFonts w:ascii="Arial" w:hAnsi="Arial" w:cs="Arial"/>
          <w:sz w:val="24"/>
          <w:szCs w:val="24"/>
        </w:rPr>
        <w:t>5</w:t>
      </w:r>
      <w:r w:rsidRPr="000313DC">
        <w:rPr>
          <w:rFonts w:ascii="Arial" w:hAnsi="Arial" w:cs="Arial"/>
          <w:sz w:val="24"/>
          <w:szCs w:val="24"/>
        </w:rPr>
        <w:t xml:space="preserve">, nous avions </w:t>
      </w:r>
      <w:r w:rsidR="00CC36C9" w:rsidRPr="000313DC">
        <w:rPr>
          <w:rFonts w:ascii="Arial" w:hAnsi="Arial" w:cs="Arial"/>
          <w:sz w:val="24"/>
          <w:szCs w:val="24"/>
        </w:rPr>
        <w:t xml:space="preserve">68 </w:t>
      </w:r>
      <w:r w:rsidRPr="000313DC">
        <w:rPr>
          <w:rFonts w:ascii="Arial" w:hAnsi="Arial" w:cs="Arial"/>
          <w:sz w:val="24"/>
          <w:szCs w:val="24"/>
        </w:rPr>
        <w:t xml:space="preserve">chiens de plus de 8 ans en activité. Au 31 décembre </w:t>
      </w:r>
      <w:r w:rsidR="00503129" w:rsidRPr="000313DC">
        <w:rPr>
          <w:rFonts w:ascii="Arial" w:hAnsi="Arial" w:cs="Arial"/>
          <w:sz w:val="24"/>
          <w:szCs w:val="24"/>
        </w:rPr>
        <w:t>de la même année</w:t>
      </w:r>
      <w:r w:rsidRPr="000313DC">
        <w:rPr>
          <w:rFonts w:ascii="Arial" w:hAnsi="Arial" w:cs="Arial"/>
          <w:sz w:val="24"/>
          <w:szCs w:val="24"/>
        </w:rPr>
        <w:t xml:space="preserve">, nous </w:t>
      </w:r>
      <w:r w:rsidR="00CC36C9" w:rsidRPr="000313DC">
        <w:rPr>
          <w:rFonts w:ascii="Arial" w:hAnsi="Arial" w:cs="Arial"/>
          <w:sz w:val="24"/>
          <w:szCs w:val="24"/>
        </w:rPr>
        <w:t xml:space="preserve">en </w:t>
      </w:r>
      <w:r w:rsidRPr="000313DC">
        <w:rPr>
          <w:rFonts w:ascii="Arial" w:hAnsi="Arial" w:cs="Arial"/>
          <w:sz w:val="24"/>
          <w:szCs w:val="24"/>
        </w:rPr>
        <w:t>av</w:t>
      </w:r>
      <w:r w:rsidR="00CC36C9" w:rsidRPr="000313DC">
        <w:rPr>
          <w:rFonts w:ascii="Arial" w:hAnsi="Arial" w:cs="Arial"/>
          <w:sz w:val="24"/>
          <w:szCs w:val="24"/>
        </w:rPr>
        <w:t>i</w:t>
      </w:r>
      <w:r w:rsidRPr="000313DC">
        <w:rPr>
          <w:rFonts w:ascii="Arial" w:hAnsi="Arial" w:cs="Arial"/>
          <w:sz w:val="24"/>
          <w:szCs w:val="24"/>
        </w:rPr>
        <w:t>ons 4</w:t>
      </w:r>
      <w:r w:rsidR="00CC36C9" w:rsidRPr="000313DC">
        <w:rPr>
          <w:rFonts w:ascii="Arial" w:hAnsi="Arial" w:cs="Arial"/>
          <w:sz w:val="24"/>
          <w:szCs w:val="24"/>
        </w:rPr>
        <w:t>2.</w:t>
      </w:r>
    </w:p>
    <w:p w14:paraId="4511E270" w14:textId="200F7E60" w:rsidR="00CC36C9" w:rsidRPr="006058C8" w:rsidRDefault="008F3F54" w:rsidP="00CC36C9">
      <w:pPr>
        <w:jc w:val="both"/>
        <w:rPr>
          <w:rFonts w:ascii="Arial" w:hAnsi="Arial" w:cs="Arial"/>
          <w:sz w:val="24"/>
          <w:szCs w:val="24"/>
        </w:rPr>
      </w:pPr>
      <w:r w:rsidRPr="000313DC">
        <w:rPr>
          <w:rFonts w:ascii="Arial" w:hAnsi="Arial" w:cs="Arial"/>
          <w:sz w:val="24"/>
          <w:szCs w:val="24"/>
        </w:rPr>
        <w:t>Au 1</w:t>
      </w:r>
      <w:r w:rsidRPr="000313DC">
        <w:rPr>
          <w:rFonts w:ascii="Arial" w:hAnsi="Arial" w:cs="Arial"/>
          <w:sz w:val="24"/>
          <w:szCs w:val="24"/>
          <w:vertAlign w:val="superscript"/>
        </w:rPr>
        <w:t>er</w:t>
      </w:r>
      <w:r w:rsidRPr="000313DC">
        <w:rPr>
          <w:rFonts w:ascii="Arial" w:hAnsi="Arial" w:cs="Arial"/>
          <w:sz w:val="24"/>
          <w:szCs w:val="24"/>
        </w:rPr>
        <w:t xml:space="preserve"> </w:t>
      </w:r>
      <w:r w:rsidR="00CC36C9" w:rsidRPr="000313DC">
        <w:rPr>
          <w:rFonts w:ascii="Arial" w:hAnsi="Arial" w:cs="Arial"/>
          <w:sz w:val="24"/>
          <w:szCs w:val="24"/>
        </w:rPr>
        <w:t>janvier 2025, 76 chiens étaient retraités, au 31 décembre</w:t>
      </w:r>
      <w:r w:rsidRPr="000313DC">
        <w:rPr>
          <w:rFonts w:ascii="Arial" w:hAnsi="Arial" w:cs="Arial"/>
          <w:sz w:val="24"/>
          <w:szCs w:val="24"/>
        </w:rPr>
        <w:t>,</w:t>
      </w:r>
      <w:r w:rsidR="00CC36C9" w:rsidRPr="000313DC">
        <w:rPr>
          <w:rFonts w:ascii="Arial" w:hAnsi="Arial" w:cs="Arial"/>
          <w:sz w:val="24"/>
          <w:szCs w:val="24"/>
        </w:rPr>
        <w:t xml:space="preserve"> ils sont 84.</w:t>
      </w:r>
    </w:p>
    <w:p w14:paraId="351F89D4" w14:textId="77777777" w:rsidR="00CC36C9" w:rsidRPr="006058C8" w:rsidRDefault="00CC36C9" w:rsidP="00CC36C9">
      <w:pPr>
        <w:jc w:val="both"/>
        <w:rPr>
          <w:rFonts w:ascii="Arial" w:hAnsi="Arial" w:cs="Arial"/>
          <w:sz w:val="24"/>
          <w:szCs w:val="24"/>
        </w:rPr>
      </w:pPr>
      <w:r w:rsidRPr="006058C8">
        <w:rPr>
          <w:rFonts w:ascii="Arial" w:hAnsi="Arial" w:cs="Arial"/>
          <w:sz w:val="24"/>
          <w:szCs w:val="24"/>
        </w:rPr>
        <w:t>Après la mise en place du référentiel de retraite en 2023, l’équipe poursuit l’objectif de retraite des chiens guides à 10 ans, avec 3 mois de battement afin de s’adapter aux situations particulières.</w:t>
      </w:r>
    </w:p>
    <w:p w14:paraId="3B5ADAD5" w14:textId="001D1079" w:rsidR="00CC36C9" w:rsidRPr="006058C8" w:rsidRDefault="00CC36C9" w:rsidP="00CC36C9">
      <w:pPr>
        <w:spacing w:after="0"/>
        <w:jc w:val="both"/>
        <w:rPr>
          <w:rFonts w:ascii="Arial" w:hAnsi="Arial" w:cs="Arial"/>
          <w:sz w:val="24"/>
          <w:szCs w:val="24"/>
        </w:rPr>
      </w:pPr>
      <w:r w:rsidRPr="006058C8">
        <w:rPr>
          <w:rFonts w:ascii="Arial" w:hAnsi="Arial" w:cs="Arial"/>
          <w:sz w:val="24"/>
          <w:szCs w:val="24"/>
        </w:rPr>
        <w:t xml:space="preserve">L’âge moyen de départ en retraite est de 9 ans et 9 mois, en comptabilisant les mises en retraite </w:t>
      </w:r>
      <w:r w:rsidR="00A1515F">
        <w:rPr>
          <w:rFonts w:ascii="Arial" w:hAnsi="Arial" w:cs="Arial"/>
          <w:sz w:val="24"/>
          <w:szCs w:val="24"/>
        </w:rPr>
        <w:t>anticipées</w:t>
      </w:r>
      <w:r w:rsidRPr="006058C8">
        <w:rPr>
          <w:rFonts w:ascii="Arial" w:hAnsi="Arial" w:cs="Arial"/>
          <w:sz w:val="24"/>
          <w:szCs w:val="24"/>
        </w:rPr>
        <w:t>.</w:t>
      </w:r>
    </w:p>
    <w:p w14:paraId="26481B9A" w14:textId="5D42ED9D" w:rsidR="00CC36C9" w:rsidRPr="006058C8" w:rsidRDefault="00CC36C9" w:rsidP="00CC36C9">
      <w:pPr>
        <w:jc w:val="both"/>
        <w:rPr>
          <w:rFonts w:ascii="Arial" w:hAnsi="Arial" w:cs="Arial"/>
          <w:sz w:val="24"/>
          <w:szCs w:val="24"/>
        </w:rPr>
      </w:pPr>
      <w:r w:rsidRPr="006058C8">
        <w:rPr>
          <w:rFonts w:ascii="Arial" w:hAnsi="Arial" w:cs="Arial"/>
          <w:sz w:val="24"/>
          <w:szCs w:val="24"/>
        </w:rPr>
        <w:t xml:space="preserve">22 chiens guides sont partis en retraite dont </w:t>
      </w:r>
      <w:r w:rsidR="00503129">
        <w:rPr>
          <w:rFonts w:ascii="Arial" w:hAnsi="Arial" w:cs="Arial"/>
          <w:sz w:val="24"/>
          <w:szCs w:val="24"/>
        </w:rPr>
        <w:t>un</w:t>
      </w:r>
      <w:r w:rsidRPr="006058C8">
        <w:rPr>
          <w:rFonts w:ascii="Arial" w:hAnsi="Arial" w:cs="Arial"/>
          <w:sz w:val="24"/>
          <w:szCs w:val="24"/>
        </w:rPr>
        <w:t xml:space="preserve"> avant 8 ans (pour cause de santé du bénéficiaire), contre 26 en 2024.</w:t>
      </w:r>
    </w:p>
    <w:p w14:paraId="37F9AEDC" w14:textId="3E1A4BE3" w:rsidR="006F6A65" w:rsidRDefault="006F6A65" w:rsidP="002742F0">
      <w:pPr>
        <w:jc w:val="both"/>
        <w:rPr>
          <w:rFonts w:ascii="Arial" w:hAnsi="Arial" w:cs="Arial"/>
          <w:sz w:val="24"/>
          <w:szCs w:val="24"/>
        </w:rPr>
      </w:pPr>
      <w:r w:rsidRPr="006F6A65">
        <w:rPr>
          <w:rFonts w:ascii="Arial" w:hAnsi="Arial" w:cs="Arial"/>
          <w:sz w:val="24"/>
          <w:szCs w:val="24"/>
        </w:rPr>
        <w:lastRenderedPageBreak/>
        <w:t>Au cours de l'année 2025</w:t>
      </w:r>
      <w:r>
        <w:rPr>
          <w:rFonts w:ascii="Arial" w:hAnsi="Arial" w:cs="Arial"/>
          <w:sz w:val="24"/>
          <w:szCs w:val="24"/>
        </w:rPr>
        <w:t xml:space="preserve">, </w:t>
      </w:r>
      <w:r w:rsidRPr="006F6A65">
        <w:rPr>
          <w:rFonts w:ascii="Arial" w:hAnsi="Arial" w:cs="Arial"/>
          <w:sz w:val="24"/>
          <w:szCs w:val="24"/>
        </w:rPr>
        <w:t>21 chiens sont décédés</w:t>
      </w:r>
      <w:r>
        <w:rPr>
          <w:rFonts w:ascii="Arial" w:hAnsi="Arial" w:cs="Arial"/>
          <w:sz w:val="24"/>
          <w:szCs w:val="24"/>
        </w:rPr>
        <w:t> :</w:t>
      </w:r>
      <w:r w:rsidRPr="006F6A65">
        <w:rPr>
          <w:rFonts w:ascii="Arial" w:hAnsi="Arial" w:cs="Arial"/>
          <w:sz w:val="24"/>
          <w:szCs w:val="24"/>
        </w:rPr>
        <w:t xml:space="preserve"> 6 en activité et 15 retraités</w:t>
      </w:r>
      <w:r>
        <w:rPr>
          <w:rFonts w:ascii="Arial" w:hAnsi="Arial" w:cs="Arial"/>
          <w:sz w:val="24"/>
          <w:szCs w:val="24"/>
        </w:rPr>
        <w:t>.</w:t>
      </w:r>
    </w:p>
    <w:p w14:paraId="1C4F57E5" w14:textId="1E04C4AC" w:rsidR="002742F0" w:rsidRPr="002B6C9D" w:rsidRDefault="00CC36C9" w:rsidP="002742F0">
      <w:pPr>
        <w:jc w:val="both"/>
        <w:rPr>
          <w:rFonts w:ascii="Arial" w:hAnsi="Arial" w:cs="Arial"/>
          <w:sz w:val="24"/>
          <w:szCs w:val="24"/>
        </w:rPr>
      </w:pPr>
      <w:r>
        <w:rPr>
          <w:rFonts w:ascii="Arial" w:hAnsi="Arial" w:cs="Arial"/>
          <w:sz w:val="24"/>
          <w:szCs w:val="24"/>
        </w:rPr>
        <w:t>R</w:t>
      </w:r>
      <w:r w:rsidR="002742F0" w:rsidRPr="002B6C9D">
        <w:rPr>
          <w:rFonts w:ascii="Arial" w:hAnsi="Arial" w:cs="Arial"/>
          <w:sz w:val="24"/>
          <w:szCs w:val="24"/>
        </w:rPr>
        <w:t xml:space="preserve">épartition de placement des </w:t>
      </w:r>
      <w:r>
        <w:rPr>
          <w:rFonts w:ascii="Arial" w:hAnsi="Arial" w:cs="Arial"/>
          <w:sz w:val="24"/>
          <w:szCs w:val="24"/>
        </w:rPr>
        <w:t xml:space="preserve">22 </w:t>
      </w:r>
      <w:r w:rsidR="002742F0" w:rsidRPr="002B6C9D">
        <w:rPr>
          <w:rFonts w:ascii="Arial" w:hAnsi="Arial" w:cs="Arial"/>
          <w:sz w:val="24"/>
          <w:szCs w:val="24"/>
        </w:rPr>
        <w:t>chiens</w:t>
      </w:r>
      <w:r w:rsidR="00DD1125">
        <w:rPr>
          <w:rFonts w:ascii="Arial" w:hAnsi="Arial" w:cs="Arial"/>
          <w:sz w:val="24"/>
          <w:szCs w:val="24"/>
        </w:rPr>
        <w:t xml:space="preserve"> guides</w:t>
      </w:r>
      <w:r w:rsidR="002742F0" w:rsidRPr="002B6C9D">
        <w:rPr>
          <w:rFonts w:ascii="Arial" w:hAnsi="Arial" w:cs="Arial"/>
          <w:sz w:val="24"/>
          <w:szCs w:val="24"/>
        </w:rPr>
        <w:t xml:space="preserve"> </w:t>
      </w:r>
      <w:r w:rsidR="00DD1125">
        <w:rPr>
          <w:rFonts w:ascii="Arial" w:hAnsi="Arial" w:cs="Arial"/>
          <w:sz w:val="24"/>
          <w:szCs w:val="24"/>
        </w:rPr>
        <w:t>retraités</w:t>
      </w:r>
      <w:r w:rsidR="002742F0" w:rsidRPr="002B6C9D">
        <w:rPr>
          <w:rFonts w:ascii="Arial" w:hAnsi="Arial" w:cs="Arial"/>
          <w:sz w:val="24"/>
          <w:szCs w:val="24"/>
        </w:rPr>
        <w:t xml:space="preserve"> en 202</w:t>
      </w:r>
      <w:r>
        <w:rPr>
          <w:rFonts w:ascii="Arial" w:hAnsi="Arial" w:cs="Arial"/>
          <w:sz w:val="24"/>
          <w:szCs w:val="24"/>
        </w:rPr>
        <w:t>5</w:t>
      </w:r>
      <w:r w:rsidR="002742F0" w:rsidRPr="002B6C9D">
        <w:rPr>
          <w:rFonts w:ascii="Arial" w:hAnsi="Arial" w:cs="Arial"/>
          <w:sz w:val="24"/>
          <w:szCs w:val="24"/>
        </w:rPr>
        <w:t xml:space="preserve"> : </w:t>
      </w:r>
    </w:p>
    <w:p w14:paraId="17133738" w14:textId="2EAABBCF" w:rsidR="00CC36C9" w:rsidRPr="006058C8" w:rsidRDefault="00CC36C9" w:rsidP="00CC36C9">
      <w:pPr>
        <w:pStyle w:val="Paragraphedeliste"/>
        <w:numPr>
          <w:ilvl w:val="0"/>
          <w:numId w:val="6"/>
        </w:numPr>
        <w:jc w:val="both"/>
        <w:rPr>
          <w:rFonts w:ascii="Arial" w:hAnsi="Arial" w:cs="Arial"/>
          <w:sz w:val="24"/>
          <w:szCs w:val="24"/>
        </w:rPr>
      </w:pPr>
      <w:r w:rsidRPr="006058C8">
        <w:rPr>
          <w:rFonts w:ascii="Arial" w:hAnsi="Arial" w:cs="Arial"/>
          <w:sz w:val="24"/>
          <w:szCs w:val="24"/>
        </w:rPr>
        <w:t>5 chez leurs maitres soit 21 %</w:t>
      </w:r>
      <w:r w:rsidR="000D629B">
        <w:rPr>
          <w:rFonts w:ascii="Arial" w:hAnsi="Arial" w:cs="Arial"/>
          <w:sz w:val="24"/>
          <w:szCs w:val="24"/>
        </w:rPr>
        <w:t>,</w:t>
      </w:r>
    </w:p>
    <w:p w14:paraId="573A29E5" w14:textId="66F3BDDA" w:rsidR="00CC36C9" w:rsidRPr="006058C8" w:rsidRDefault="00CC36C9" w:rsidP="00CC36C9">
      <w:pPr>
        <w:pStyle w:val="Paragraphedeliste"/>
        <w:numPr>
          <w:ilvl w:val="0"/>
          <w:numId w:val="6"/>
        </w:numPr>
        <w:jc w:val="both"/>
        <w:rPr>
          <w:rFonts w:ascii="Arial" w:hAnsi="Arial" w:cs="Arial"/>
          <w:sz w:val="24"/>
          <w:szCs w:val="24"/>
        </w:rPr>
      </w:pPr>
      <w:r w:rsidRPr="006058C8">
        <w:rPr>
          <w:rFonts w:ascii="Arial" w:hAnsi="Arial" w:cs="Arial"/>
          <w:sz w:val="24"/>
          <w:szCs w:val="24"/>
        </w:rPr>
        <w:t>11 chez des proches du maître soit 53 %</w:t>
      </w:r>
      <w:r w:rsidR="000D629B">
        <w:rPr>
          <w:rFonts w:ascii="Arial" w:hAnsi="Arial" w:cs="Arial"/>
          <w:sz w:val="24"/>
          <w:szCs w:val="24"/>
        </w:rPr>
        <w:t>,</w:t>
      </w:r>
    </w:p>
    <w:p w14:paraId="0321D159" w14:textId="7E003A6F" w:rsidR="00CC36C9" w:rsidRPr="000D629B" w:rsidRDefault="00CC36C9" w:rsidP="00CC36C9">
      <w:pPr>
        <w:pStyle w:val="Paragraphedeliste"/>
        <w:numPr>
          <w:ilvl w:val="0"/>
          <w:numId w:val="6"/>
        </w:numPr>
        <w:jc w:val="both"/>
        <w:rPr>
          <w:rFonts w:ascii="Arial" w:hAnsi="Arial" w:cs="Arial"/>
          <w:sz w:val="24"/>
          <w:szCs w:val="24"/>
        </w:rPr>
      </w:pPr>
      <w:r w:rsidRPr="006058C8">
        <w:rPr>
          <w:rFonts w:ascii="Arial" w:hAnsi="Arial" w:cs="Arial"/>
          <w:sz w:val="24"/>
          <w:szCs w:val="24"/>
        </w:rPr>
        <w:t>6 chez des familles de retraite bénévoles proposées par l’École soit 26 %.</w:t>
      </w:r>
    </w:p>
    <w:p w14:paraId="2086E1D3" w14:textId="77777777" w:rsidR="00EF7D95" w:rsidRPr="000313DC" w:rsidRDefault="00EF7D95" w:rsidP="00EF7D95">
      <w:pPr>
        <w:pStyle w:val="Titre3"/>
        <w:spacing w:before="240" w:after="120"/>
      </w:pPr>
      <w:bookmarkStart w:id="42" w:name="_Toc233825637"/>
      <w:r w:rsidRPr="000313DC">
        <w:t>Les faits marquants de l’année</w:t>
      </w:r>
      <w:bookmarkEnd w:id="42"/>
    </w:p>
    <w:p w14:paraId="793F1F19" w14:textId="4E942CD6" w:rsidR="0070542F" w:rsidRPr="000313DC" w:rsidRDefault="0070542F" w:rsidP="003402D3">
      <w:pPr>
        <w:jc w:val="both"/>
        <w:rPr>
          <w:rFonts w:ascii="Arial" w:hAnsi="Arial" w:cs="Arial"/>
          <w:sz w:val="24"/>
          <w:szCs w:val="24"/>
        </w:rPr>
      </w:pPr>
      <w:r w:rsidRPr="000313DC">
        <w:rPr>
          <w:rFonts w:ascii="Arial" w:hAnsi="Arial" w:cs="Arial"/>
          <w:sz w:val="24"/>
          <w:szCs w:val="24"/>
        </w:rPr>
        <w:t xml:space="preserve">- le </w:t>
      </w:r>
      <w:r w:rsidR="003402D3" w:rsidRPr="000313DC">
        <w:rPr>
          <w:rFonts w:ascii="Arial" w:hAnsi="Arial" w:cs="Arial"/>
          <w:sz w:val="24"/>
          <w:szCs w:val="24"/>
        </w:rPr>
        <w:t xml:space="preserve">Bal de promo </w:t>
      </w:r>
      <w:r w:rsidRPr="000313DC">
        <w:rPr>
          <w:rFonts w:ascii="Arial" w:hAnsi="Arial" w:cs="Arial"/>
          <w:sz w:val="24"/>
          <w:szCs w:val="24"/>
        </w:rPr>
        <w:t>édition 202</w:t>
      </w:r>
      <w:r w:rsidR="000D629B">
        <w:rPr>
          <w:rFonts w:ascii="Arial" w:hAnsi="Arial" w:cs="Arial"/>
          <w:sz w:val="24"/>
          <w:szCs w:val="24"/>
        </w:rPr>
        <w:t>5</w:t>
      </w:r>
      <w:r w:rsidRPr="000313DC">
        <w:rPr>
          <w:rFonts w:ascii="Arial" w:hAnsi="Arial" w:cs="Arial"/>
          <w:sz w:val="24"/>
          <w:szCs w:val="24"/>
        </w:rPr>
        <w:t xml:space="preserve"> a </w:t>
      </w:r>
      <w:r w:rsidR="006F6A65">
        <w:rPr>
          <w:rFonts w:ascii="Arial" w:hAnsi="Arial" w:cs="Arial"/>
          <w:sz w:val="24"/>
          <w:szCs w:val="24"/>
        </w:rPr>
        <w:t xml:space="preserve">réuni </w:t>
      </w:r>
      <w:r w:rsidR="003402D3" w:rsidRPr="000313DC">
        <w:rPr>
          <w:rFonts w:ascii="Arial" w:hAnsi="Arial" w:cs="Arial"/>
          <w:sz w:val="24"/>
          <w:szCs w:val="24"/>
        </w:rPr>
        <w:t>les ma</w:t>
      </w:r>
      <w:r w:rsidR="006F6A65">
        <w:rPr>
          <w:rFonts w:ascii="Arial" w:hAnsi="Arial" w:cs="Arial"/>
          <w:sz w:val="24"/>
          <w:szCs w:val="24"/>
        </w:rPr>
        <w:t>î</w:t>
      </w:r>
      <w:r w:rsidR="003402D3" w:rsidRPr="000313DC">
        <w:rPr>
          <w:rFonts w:ascii="Arial" w:hAnsi="Arial" w:cs="Arial"/>
          <w:sz w:val="24"/>
          <w:szCs w:val="24"/>
        </w:rPr>
        <w:t>tres, familles d’accueil et éducateurs des chiens guides remis en 2024,</w:t>
      </w:r>
    </w:p>
    <w:p w14:paraId="71F6FC4C" w14:textId="15925D88" w:rsidR="0070542F" w:rsidRPr="000313DC" w:rsidRDefault="0070542F" w:rsidP="003402D3">
      <w:pPr>
        <w:jc w:val="both"/>
        <w:rPr>
          <w:rFonts w:ascii="Arial" w:hAnsi="Arial" w:cs="Arial"/>
          <w:sz w:val="24"/>
          <w:szCs w:val="24"/>
        </w:rPr>
      </w:pPr>
      <w:r w:rsidRPr="000313DC">
        <w:rPr>
          <w:rFonts w:ascii="Arial" w:hAnsi="Arial" w:cs="Arial"/>
          <w:sz w:val="24"/>
          <w:szCs w:val="24"/>
        </w:rPr>
        <w:t xml:space="preserve">- </w:t>
      </w:r>
      <w:r w:rsidR="003402D3" w:rsidRPr="000313DC">
        <w:rPr>
          <w:rFonts w:ascii="Arial" w:hAnsi="Arial" w:cs="Arial"/>
          <w:sz w:val="24"/>
          <w:szCs w:val="24"/>
        </w:rPr>
        <w:t>la cérémonie de</w:t>
      </w:r>
      <w:r w:rsidRPr="000313DC">
        <w:rPr>
          <w:rFonts w:ascii="Arial" w:hAnsi="Arial" w:cs="Arial"/>
          <w:sz w:val="24"/>
          <w:szCs w:val="24"/>
        </w:rPr>
        <w:t xml:space="preserve"> remise des médailles a rendu hommage à nos chiens guides mis en retraite en 2024,</w:t>
      </w:r>
    </w:p>
    <w:p w14:paraId="0E99B4E0" w14:textId="1673EE19" w:rsidR="0070542F" w:rsidRPr="000313DC" w:rsidRDefault="0070542F" w:rsidP="003402D3">
      <w:pPr>
        <w:jc w:val="both"/>
        <w:rPr>
          <w:rFonts w:ascii="Arial" w:hAnsi="Arial" w:cs="Arial"/>
          <w:sz w:val="24"/>
          <w:szCs w:val="24"/>
        </w:rPr>
      </w:pPr>
      <w:r w:rsidRPr="000313DC">
        <w:rPr>
          <w:rFonts w:ascii="Arial" w:hAnsi="Arial" w:cs="Arial"/>
          <w:sz w:val="24"/>
          <w:szCs w:val="24"/>
        </w:rPr>
        <w:t xml:space="preserve">- </w:t>
      </w:r>
      <w:r w:rsidR="001030F5">
        <w:rPr>
          <w:rFonts w:ascii="Arial" w:hAnsi="Arial" w:cs="Arial"/>
          <w:sz w:val="24"/>
          <w:szCs w:val="24"/>
        </w:rPr>
        <w:t>Nous avons créé une</w:t>
      </w:r>
      <w:r w:rsidR="003402D3" w:rsidRPr="000313DC">
        <w:rPr>
          <w:rFonts w:ascii="Arial" w:hAnsi="Arial" w:cs="Arial"/>
          <w:sz w:val="24"/>
          <w:szCs w:val="24"/>
        </w:rPr>
        <w:t xml:space="preserve"> vidéo formative sur la technique de guide</w:t>
      </w:r>
      <w:r w:rsidRPr="000313DC">
        <w:rPr>
          <w:rFonts w:ascii="Arial" w:hAnsi="Arial" w:cs="Arial"/>
          <w:sz w:val="24"/>
          <w:szCs w:val="24"/>
        </w:rPr>
        <w:t>,</w:t>
      </w:r>
    </w:p>
    <w:p w14:paraId="37C2F403" w14:textId="0F3A7B8A" w:rsidR="0070542F" w:rsidRPr="000313DC" w:rsidRDefault="0070542F" w:rsidP="00011F14">
      <w:pPr>
        <w:jc w:val="both"/>
        <w:rPr>
          <w:rFonts w:ascii="Arial" w:hAnsi="Arial" w:cs="Arial"/>
          <w:sz w:val="24"/>
          <w:szCs w:val="24"/>
        </w:rPr>
      </w:pPr>
      <w:r w:rsidRPr="000313DC">
        <w:rPr>
          <w:rFonts w:ascii="Arial" w:hAnsi="Arial" w:cs="Arial"/>
          <w:sz w:val="24"/>
          <w:szCs w:val="24"/>
        </w:rPr>
        <w:t xml:space="preserve">- </w:t>
      </w:r>
      <w:r w:rsidR="001030F5">
        <w:rPr>
          <w:rFonts w:ascii="Arial" w:hAnsi="Arial" w:cs="Arial"/>
          <w:sz w:val="24"/>
          <w:szCs w:val="24"/>
        </w:rPr>
        <w:t>Nous avons réalisé des</w:t>
      </w:r>
      <w:r w:rsidRPr="000313DC">
        <w:rPr>
          <w:rFonts w:ascii="Arial" w:hAnsi="Arial" w:cs="Arial"/>
          <w:sz w:val="24"/>
          <w:szCs w:val="24"/>
        </w:rPr>
        <w:t xml:space="preserve"> d’</w:t>
      </w:r>
      <w:r w:rsidR="003402D3" w:rsidRPr="000313DC">
        <w:rPr>
          <w:rFonts w:ascii="Arial" w:hAnsi="Arial" w:cs="Arial"/>
          <w:sz w:val="24"/>
          <w:szCs w:val="24"/>
        </w:rPr>
        <w:t xml:space="preserve">affiches de sensibilisation à l’arrivée du chien guide </w:t>
      </w:r>
      <w:r w:rsidRPr="000313DC">
        <w:rPr>
          <w:rFonts w:ascii="Arial" w:hAnsi="Arial" w:cs="Arial"/>
          <w:sz w:val="24"/>
          <w:szCs w:val="24"/>
        </w:rPr>
        <w:t>dans l’environnement professionnel</w:t>
      </w:r>
      <w:r w:rsidR="003402D3" w:rsidRPr="000313DC">
        <w:rPr>
          <w:rFonts w:ascii="Arial" w:hAnsi="Arial" w:cs="Arial"/>
          <w:sz w:val="24"/>
          <w:szCs w:val="24"/>
        </w:rPr>
        <w:t xml:space="preserve"> de son ma</w:t>
      </w:r>
      <w:r w:rsidR="006F6A65">
        <w:rPr>
          <w:rFonts w:ascii="Arial" w:hAnsi="Arial" w:cs="Arial"/>
          <w:sz w:val="24"/>
          <w:szCs w:val="24"/>
        </w:rPr>
        <w:t>î</w:t>
      </w:r>
      <w:r w:rsidR="003402D3" w:rsidRPr="000313DC">
        <w:rPr>
          <w:rFonts w:ascii="Arial" w:hAnsi="Arial" w:cs="Arial"/>
          <w:sz w:val="24"/>
          <w:szCs w:val="24"/>
        </w:rPr>
        <w:t>tre</w:t>
      </w:r>
      <w:r w:rsidRPr="000313DC">
        <w:rPr>
          <w:rFonts w:ascii="Arial" w:hAnsi="Arial" w:cs="Arial"/>
          <w:sz w:val="24"/>
          <w:szCs w:val="24"/>
        </w:rPr>
        <w:t xml:space="preserve">, </w:t>
      </w:r>
    </w:p>
    <w:p w14:paraId="32A42B18" w14:textId="68850951" w:rsidR="00011F14" w:rsidRPr="000313DC" w:rsidRDefault="0070542F" w:rsidP="00011F14">
      <w:pPr>
        <w:jc w:val="both"/>
        <w:rPr>
          <w:rFonts w:ascii="Arial" w:hAnsi="Arial" w:cs="Arial"/>
          <w:sz w:val="24"/>
          <w:szCs w:val="24"/>
        </w:rPr>
      </w:pPr>
      <w:r w:rsidRPr="000313DC">
        <w:rPr>
          <w:rFonts w:ascii="Arial" w:hAnsi="Arial" w:cs="Arial"/>
          <w:sz w:val="24"/>
          <w:szCs w:val="24"/>
        </w:rPr>
        <w:t xml:space="preserve">- </w:t>
      </w:r>
      <w:r w:rsidR="001030F5">
        <w:rPr>
          <w:rFonts w:ascii="Arial" w:hAnsi="Arial" w:cs="Arial"/>
          <w:sz w:val="24"/>
          <w:szCs w:val="24"/>
        </w:rPr>
        <w:t xml:space="preserve">La </w:t>
      </w:r>
      <w:r w:rsidRPr="000313DC">
        <w:rPr>
          <w:rFonts w:ascii="Arial" w:hAnsi="Arial" w:cs="Arial"/>
          <w:sz w:val="24"/>
          <w:szCs w:val="24"/>
        </w:rPr>
        <w:t xml:space="preserve">newsletter </w:t>
      </w:r>
      <w:r w:rsidR="00011F14" w:rsidRPr="000313DC">
        <w:rPr>
          <w:rFonts w:ascii="Arial" w:hAnsi="Arial" w:cs="Arial"/>
          <w:sz w:val="24"/>
          <w:szCs w:val="24"/>
        </w:rPr>
        <w:t>« Le Grelot »</w:t>
      </w:r>
      <w:r w:rsidR="001030F5">
        <w:rPr>
          <w:rFonts w:ascii="Arial" w:hAnsi="Arial" w:cs="Arial"/>
          <w:sz w:val="24"/>
          <w:szCs w:val="24"/>
        </w:rPr>
        <w:t xml:space="preserve"> a été diffusée</w:t>
      </w:r>
      <w:r w:rsidR="00011F14" w:rsidRPr="000313DC">
        <w:rPr>
          <w:rFonts w:ascii="Arial" w:hAnsi="Arial" w:cs="Arial"/>
          <w:sz w:val="24"/>
          <w:szCs w:val="24"/>
        </w:rPr>
        <w:t xml:space="preserve"> auprè</w:t>
      </w:r>
      <w:r w:rsidRPr="000313DC">
        <w:rPr>
          <w:rFonts w:ascii="Arial" w:hAnsi="Arial" w:cs="Arial"/>
          <w:sz w:val="24"/>
          <w:szCs w:val="24"/>
        </w:rPr>
        <w:t>s des maitres de chiens guides en activité dans le cadre du suivi,</w:t>
      </w:r>
    </w:p>
    <w:p w14:paraId="5BB47716" w14:textId="6B1C0F7F" w:rsidR="00B116D5" w:rsidRPr="00981A05" w:rsidRDefault="0070542F" w:rsidP="00981A05">
      <w:pPr>
        <w:jc w:val="both"/>
        <w:rPr>
          <w:rFonts w:ascii="Arial" w:hAnsi="Arial" w:cs="Arial"/>
          <w:sz w:val="24"/>
          <w:szCs w:val="24"/>
        </w:rPr>
      </w:pPr>
      <w:r w:rsidRPr="000313DC">
        <w:rPr>
          <w:rFonts w:ascii="Arial" w:hAnsi="Arial" w:cs="Arial"/>
          <w:sz w:val="24"/>
          <w:szCs w:val="24"/>
        </w:rPr>
        <w:t xml:space="preserve">- </w:t>
      </w:r>
      <w:r w:rsidR="001030F5">
        <w:rPr>
          <w:rFonts w:ascii="Arial" w:hAnsi="Arial" w:cs="Arial"/>
          <w:sz w:val="24"/>
          <w:szCs w:val="24"/>
        </w:rPr>
        <w:t xml:space="preserve">Un </w:t>
      </w:r>
      <w:r w:rsidRPr="000313DC">
        <w:rPr>
          <w:rFonts w:ascii="Arial" w:hAnsi="Arial" w:cs="Arial"/>
          <w:sz w:val="24"/>
          <w:szCs w:val="24"/>
        </w:rPr>
        <w:t>référentiel du suivi de nos chiens de moins de 8 ans</w:t>
      </w:r>
      <w:r w:rsidR="001030F5">
        <w:rPr>
          <w:rFonts w:ascii="Arial" w:hAnsi="Arial" w:cs="Arial"/>
          <w:sz w:val="24"/>
          <w:szCs w:val="24"/>
        </w:rPr>
        <w:t xml:space="preserve"> a été rédigé</w:t>
      </w:r>
      <w:r w:rsidRPr="000313DC">
        <w:rPr>
          <w:rFonts w:ascii="Arial" w:hAnsi="Arial" w:cs="Arial"/>
          <w:sz w:val="24"/>
          <w:szCs w:val="24"/>
        </w:rPr>
        <w:t>.</w:t>
      </w:r>
    </w:p>
    <w:p w14:paraId="5A6DE48D" w14:textId="6D8381F6" w:rsidR="00B116D5" w:rsidRPr="00E17D58" w:rsidRDefault="00C60FCD" w:rsidP="00E17D58">
      <w:pPr>
        <w:pStyle w:val="Titre1"/>
        <w:spacing w:after="240"/>
        <w:rPr>
          <w:rFonts w:ascii="Arial" w:hAnsi="Arial" w:cs="Arial"/>
          <w:b/>
          <w:bCs/>
          <w:color w:val="auto"/>
        </w:rPr>
      </w:pPr>
      <w:bookmarkStart w:id="43" w:name="_Toc233825638"/>
      <w:r w:rsidRPr="00154D6F">
        <w:rPr>
          <w:rFonts w:ascii="Arial" w:hAnsi="Arial" w:cs="Arial"/>
          <w:b/>
          <w:bCs/>
          <w:color w:val="auto"/>
        </w:rPr>
        <w:t>LES SUPPORTS DE NOS MISSIONS</w:t>
      </w:r>
      <w:bookmarkEnd w:id="43"/>
      <w:r w:rsidRPr="00154D6F">
        <w:rPr>
          <w:rFonts w:ascii="Arial" w:hAnsi="Arial" w:cs="Arial"/>
          <w:b/>
          <w:bCs/>
          <w:color w:val="auto"/>
        </w:rPr>
        <w:t xml:space="preserve"> </w:t>
      </w:r>
    </w:p>
    <w:p w14:paraId="44E5D774" w14:textId="6D9ADF47" w:rsidR="00B116D5" w:rsidRPr="00E90550" w:rsidRDefault="00641F26" w:rsidP="0098355E">
      <w:pPr>
        <w:pStyle w:val="Titre2"/>
        <w:spacing w:after="120"/>
        <w:rPr>
          <w:rFonts w:ascii="Arial" w:hAnsi="Arial" w:cs="Arial"/>
          <w:b/>
          <w:bCs/>
        </w:rPr>
      </w:pPr>
      <w:bookmarkStart w:id="44" w:name="_Toc233825639"/>
      <w:r w:rsidRPr="008A0AFF">
        <w:rPr>
          <w:rFonts w:ascii="Arial" w:hAnsi="Arial" w:cs="Arial"/>
          <w:b/>
          <w:bCs/>
        </w:rPr>
        <w:t>Les équipes salariées</w:t>
      </w:r>
      <w:bookmarkEnd w:id="44"/>
    </w:p>
    <w:p w14:paraId="1737F66F" w14:textId="15ED2030" w:rsidR="00D577A3" w:rsidRPr="00D577A3" w:rsidRDefault="00D577A3" w:rsidP="00D577A3">
      <w:pPr>
        <w:rPr>
          <w:rFonts w:ascii="Arial" w:hAnsi="Arial" w:cs="Arial"/>
          <w:sz w:val="24"/>
          <w:szCs w:val="24"/>
        </w:rPr>
      </w:pPr>
      <w:r>
        <w:rPr>
          <w:rFonts w:ascii="Arial" w:hAnsi="Arial" w:cs="Arial"/>
          <w:sz w:val="24"/>
          <w:szCs w:val="24"/>
        </w:rPr>
        <w:t>C</w:t>
      </w:r>
      <w:r w:rsidRPr="00D577A3">
        <w:rPr>
          <w:rFonts w:ascii="Arial" w:hAnsi="Arial" w:cs="Arial"/>
          <w:sz w:val="24"/>
          <w:szCs w:val="24"/>
        </w:rPr>
        <w:t>ette année encore</w:t>
      </w:r>
      <w:r>
        <w:rPr>
          <w:rFonts w:ascii="Arial" w:hAnsi="Arial" w:cs="Arial"/>
          <w:sz w:val="24"/>
          <w:szCs w:val="24"/>
        </w:rPr>
        <w:t>,</w:t>
      </w:r>
      <w:r w:rsidRPr="00D577A3">
        <w:rPr>
          <w:rFonts w:ascii="Arial" w:hAnsi="Arial" w:cs="Arial"/>
          <w:sz w:val="24"/>
          <w:szCs w:val="24"/>
        </w:rPr>
        <w:t xml:space="preserve"> des actions de formations ont été poursuivies permettant ainsi la montée en compétence des équipes</w:t>
      </w:r>
      <w:r w:rsidR="00D6307B">
        <w:rPr>
          <w:rFonts w:ascii="Arial" w:hAnsi="Arial" w:cs="Arial"/>
          <w:sz w:val="24"/>
          <w:szCs w:val="24"/>
        </w:rPr>
        <w:t>.</w:t>
      </w:r>
    </w:p>
    <w:p w14:paraId="75941FDC" w14:textId="755FF6A3" w:rsidR="006D0AD6" w:rsidRDefault="006D0AD6" w:rsidP="00180559">
      <w:pPr>
        <w:rPr>
          <w:rFonts w:ascii="Arial" w:hAnsi="Arial" w:cs="Arial"/>
          <w:sz w:val="24"/>
          <w:szCs w:val="24"/>
        </w:rPr>
      </w:pPr>
      <w:r w:rsidRPr="006D0AD6">
        <w:rPr>
          <w:rFonts w:ascii="Arial" w:hAnsi="Arial" w:cs="Arial"/>
          <w:sz w:val="24"/>
          <w:szCs w:val="24"/>
        </w:rPr>
        <w:t>Au 31 décembre 2025, l’effectif présent de l’association était de 49 salariés</w:t>
      </w:r>
      <w:r w:rsidR="00990162">
        <w:rPr>
          <w:rFonts w:ascii="Arial" w:hAnsi="Arial" w:cs="Arial"/>
          <w:sz w:val="24"/>
          <w:szCs w:val="24"/>
        </w:rPr>
        <w:t xml:space="preserve"> </w:t>
      </w:r>
      <w:r w:rsidRPr="006D0AD6">
        <w:rPr>
          <w:rFonts w:ascii="Arial" w:hAnsi="Arial" w:cs="Arial"/>
          <w:sz w:val="24"/>
          <w:szCs w:val="24"/>
        </w:rPr>
        <w:t>(46,02 ETP), 46 salariés (43,02 ETP) selon le barème URSSAF qui ne tient pas compte des apprentis et des CDD de remplacement.</w:t>
      </w:r>
    </w:p>
    <w:p w14:paraId="25F28C80" w14:textId="123FA98C" w:rsidR="00B116D5" w:rsidRPr="00A73734" w:rsidRDefault="00B116D5" w:rsidP="0098355E">
      <w:pPr>
        <w:pStyle w:val="Titre2"/>
        <w:spacing w:after="120"/>
        <w:rPr>
          <w:rFonts w:ascii="Arial" w:hAnsi="Arial" w:cs="Arial"/>
          <w:b/>
          <w:bCs/>
        </w:rPr>
      </w:pPr>
      <w:bookmarkStart w:id="45" w:name="_Toc233825640"/>
      <w:r w:rsidRPr="00A73734">
        <w:rPr>
          <w:rFonts w:ascii="Arial" w:hAnsi="Arial" w:cs="Arial"/>
          <w:b/>
          <w:bCs/>
        </w:rPr>
        <w:t>Les équipes bénévoles</w:t>
      </w:r>
      <w:bookmarkEnd w:id="45"/>
      <w:r w:rsidRPr="00A73734">
        <w:rPr>
          <w:rFonts w:ascii="Arial" w:hAnsi="Arial" w:cs="Arial"/>
          <w:b/>
          <w:bCs/>
        </w:rPr>
        <w:t xml:space="preserve"> </w:t>
      </w:r>
    </w:p>
    <w:p w14:paraId="0215B034" w14:textId="14E04B50" w:rsidR="00B116D5" w:rsidRPr="000313DC" w:rsidRDefault="0098355E" w:rsidP="00B116D5">
      <w:pPr>
        <w:rPr>
          <w:rFonts w:ascii="Arial" w:hAnsi="Arial" w:cs="Arial"/>
          <w:sz w:val="24"/>
          <w:szCs w:val="24"/>
        </w:rPr>
      </w:pPr>
      <w:r w:rsidRPr="000313DC">
        <w:rPr>
          <w:rFonts w:ascii="Arial" w:hAnsi="Arial" w:cs="Arial"/>
          <w:sz w:val="24"/>
          <w:szCs w:val="24"/>
        </w:rPr>
        <w:t xml:space="preserve">Notre </w:t>
      </w:r>
      <w:r w:rsidR="00B116D5" w:rsidRPr="000313DC">
        <w:rPr>
          <w:rFonts w:ascii="Arial" w:hAnsi="Arial" w:cs="Arial"/>
          <w:sz w:val="24"/>
          <w:szCs w:val="24"/>
        </w:rPr>
        <w:t xml:space="preserve">Association repose sur une belle chaîne de solidarité dont les bénévoles sont l’un des maillons indispensables. </w:t>
      </w:r>
    </w:p>
    <w:p w14:paraId="5BC733B6" w14:textId="77686C40" w:rsidR="00B116D5" w:rsidRPr="000313DC" w:rsidRDefault="00B116D5" w:rsidP="00B116D5">
      <w:pPr>
        <w:rPr>
          <w:rFonts w:ascii="Arial" w:hAnsi="Arial" w:cs="Arial"/>
          <w:sz w:val="24"/>
          <w:szCs w:val="24"/>
        </w:rPr>
      </w:pPr>
      <w:r w:rsidRPr="000313DC">
        <w:rPr>
          <w:rFonts w:ascii="Arial" w:hAnsi="Arial" w:cs="Arial"/>
          <w:sz w:val="24"/>
          <w:szCs w:val="24"/>
        </w:rPr>
        <w:t>En 202</w:t>
      </w:r>
      <w:r w:rsidR="00A73734" w:rsidRPr="000313DC">
        <w:rPr>
          <w:rFonts w:ascii="Arial" w:hAnsi="Arial" w:cs="Arial"/>
          <w:sz w:val="24"/>
          <w:szCs w:val="24"/>
        </w:rPr>
        <w:t>5</w:t>
      </w:r>
      <w:r w:rsidR="001C244E" w:rsidRPr="000313DC">
        <w:rPr>
          <w:rFonts w:ascii="Arial" w:hAnsi="Arial" w:cs="Arial"/>
          <w:sz w:val="24"/>
          <w:szCs w:val="24"/>
        </w:rPr>
        <w:t xml:space="preserve">, plus de </w:t>
      </w:r>
      <w:r w:rsidR="00A73734" w:rsidRPr="000313DC">
        <w:rPr>
          <w:rFonts w:ascii="Arial" w:hAnsi="Arial" w:cs="Arial"/>
          <w:sz w:val="24"/>
          <w:szCs w:val="24"/>
        </w:rPr>
        <w:t>250</w:t>
      </w:r>
      <w:r w:rsidRPr="000313DC">
        <w:rPr>
          <w:rFonts w:ascii="Arial" w:hAnsi="Arial" w:cs="Arial"/>
          <w:sz w:val="24"/>
          <w:szCs w:val="24"/>
        </w:rPr>
        <w:t xml:space="preserve"> bénévoles ont apporté leur aide et leur soutien au quotidien : familles d’accueil, familles d’élevage, familles relais,</w:t>
      </w:r>
      <w:r w:rsidR="00641F26" w:rsidRPr="000313DC">
        <w:rPr>
          <w:rFonts w:ascii="Arial" w:hAnsi="Arial" w:cs="Arial"/>
          <w:sz w:val="24"/>
          <w:szCs w:val="24"/>
        </w:rPr>
        <w:t xml:space="preserve"> familles de retraite,</w:t>
      </w:r>
      <w:r w:rsidRPr="000313DC">
        <w:rPr>
          <w:rFonts w:ascii="Arial" w:hAnsi="Arial" w:cs="Arial"/>
          <w:sz w:val="24"/>
          <w:szCs w:val="24"/>
        </w:rPr>
        <w:t xml:space="preserve"> membre</w:t>
      </w:r>
      <w:r w:rsidR="002969BA" w:rsidRPr="000313DC">
        <w:rPr>
          <w:rFonts w:ascii="Arial" w:hAnsi="Arial" w:cs="Arial"/>
          <w:sz w:val="24"/>
          <w:szCs w:val="24"/>
        </w:rPr>
        <w:t>s du Conseil d’Administration, a</w:t>
      </w:r>
      <w:r w:rsidRPr="000313DC">
        <w:rPr>
          <w:rFonts w:ascii="Arial" w:hAnsi="Arial" w:cs="Arial"/>
          <w:sz w:val="24"/>
          <w:szCs w:val="24"/>
        </w:rPr>
        <w:t xml:space="preserve">mbassadeurs, bénévoles </w:t>
      </w:r>
      <w:r w:rsidR="002969BA" w:rsidRPr="000313DC">
        <w:rPr>
          <w:rFonts w:ascii="Arial" w:hAnsi="Arial" w:cs="Arial"/>
          <w:sz w:val="24"/>
          <w:szCs w:val="24"/>
        </w:rPr>
        <w:t xml:space="preserve">pour les </w:t>
      </w:r>
      <w:r w:rsidRPr="000313DC">
        <w:rPr>
          <w:rFonts w:ascii="Arial" w:hAnsi="Arial" w:cs="Arial"/>
          <w:sz w:val="24"/>
          <w:szCs w:val="24"/>
        </w:rPr>
        <w:t>convois,</w:t>
      </w:r>
      <w:r w:rsidR="002969BA" w:rsidRPr="000313DC">
        <w:rPr>
          <w:rFonts w:ascii="Arial" w:hAnsi="Arial" w:cs="Arial"/>
          <w:sz w:val="24"/>
          <w:szCs w:val="24"/>
        </w:rPr>
        <w:t xml:space="preserve"> les</w:t>
      </w:r>
      <w:r w:rsidRPr="000313DC">
        <w:rPr>
          <w:rFonts w:ascii="Arial" w:hAnsi="Arial" w:cs="Arial"/>
          <w:sz w:val="24"/>
          <w:szCs w:val="24"/>
        </w:rPr>
        <w:t xml:space="preserve"> détentes, </w:t>
      </w:r>
      <w:r w:rsidR="002969BA" w:rsidRPr="000313DC">
        <w:rPr>
          <w:rFonts w:ascii="Arial" w:hAnsi="Arial" w:cs="Arial"/>
          <w:sz w:val="24"/>
          <w:szCs w:val="24"/>
        </w:rPr>
        <w:t>l’entretien</w:t>
      </w:r>
      <w:r w:rsidRPr="000313DC">
        <w:rPr>
          <w:rFonts w:ascii="Arial" w:hAnsi="Arial" w:cs="Arial"/>
          <w:sz w:val="24"/>
          <w:szCs w:val="24"/>
        </w:rPr>
        <w:t xml:space="preserve"> des sites, </w:t>
      </w:r>
      <w:r w:rsidR="002969BA" w:rsidRPr="000313DC">
        <w:rPr>
          <w:rFonts w:ascii="Arial" w:hAnsi="Arial" w:cs="Arial"/>
          <w:sz w:val="24"/>
          <w:szCs w:val="24"/>
        </w:rPr>
        <w:t xml:space="preserve">le </w:t>
      </w:r>
      <w:r w:rsidRPr="000313DC">
        <w:rPr>
          <w:rFonts w:ascii="Arial" w:hAnsi="Arial" w:cs="Arial"/>
          <w:sz w:val="24"/>
          <w:szCs w:val="24"/>
        </w:rPr>
        <w:t xml:space="preserve">bricolage, </w:t>
      </w:r>
      <w:r w:rsidR="001973EF" w:rsidRPr="000313DC">
        <w:rPr>
          <w:rFonts w:ascii="Arial" w:hAnsi="Arial" w:cs="Arial"/>
          <w:sz w:val="24"/>
          <w:szCs w:val="24"/>
        </w:rPr>
        <w:t xml:space="preserve">ou </w:t>
      </w:r>
      <w:r w:rsidR="002969BA" w:rsidRPr="000313DC">
        <w:rPr>
          <w:rFonts w:ascii="Arial" w:hAnsi="Arial" w:cs="Arial"/>
          <w:sz w:val="24"/>
          <w:szCs w:val="24"/>
        </w:rPr>
        <w:t>pour des tâches administratives.</w:t>
      </w:r>
      <w:r w:rsidRPr="000313DC">
        <w:rPr>
          <w:rFonts w:ascii="Arial" w:hAnsi="Arial" w:cs="Arial"/>
          <w:sz w:val="24"/>
          <w:szCs w:val="24"/>
        </w:rPr>
        <w:t xml:space="preserve"> </w:t>
      </w:r>
    </w:p>
    <w:p w14:paraId="52D18997" w14:textId="511FDD79" w:rsidR="00B116D5" w:rsidRPr="000313DC" w:rsidRDefault="00B116D5" w:rsidP="00B116D5">
      <w:pPr>
        <w:rPr>
          <w:rFonts w:ascii="Arial" w:hAnsi="Arial" w:cs="Arial"/>
          <w:sz w:val="24"/>
          <w:szCs w:val="24"/>
        </w:rPr>
      </w:pPr>
      <w:r w:rsidRPr="000313DC">
        <w:rPr>
          <w:rFonts w:ascii="Arial" w:hAnsi="Arial" w:cs="Arial"/>
          <w:sz w:val="24"/>
          <w:szCs w:val="24"/>
        </w:rPr>
        <w:t xml:space="preserve">Engagés au côté des collaborateurs de l’Association, ils ont eu à </w:t>
      </w:r>
      <w:r w:rsidR="0003703C" w:rsidRPr="000313DC">
        <w:rPr>
          <w:rFonts w:ascii="Arial" w:hAnsi="Arial" w:cs="Arial"/>
          <w:sz w:val="24"/>
          <w:szCs w:val="24"/>
        </w:rPr>
        <w:t>cœur</w:t>
      </w:r>
      <w:r w:rsidRPr="000313DC">
        <w:rPr>
          <w:rFonts w:ascii="Arial" w:hAnsi="Arial" w:cs="Arial"/>
          <w:sz w:val="24"/>
          <w:szCs w:val="24"/>
        </w:rPr>
        <w:t xml:space="preserve"> d’apporter leurs expériences, leurs compétences et leur bonne humeur pour la réalisation de nos missions. </w:t>
      </w:r>
    </w:p>
    <w:p w14:paraId="3015D883" w14:textId="4E19644C" w:rsidR="0003703C" w:rsidRDefault="00B116D5" w:rsidP="0098355E">
      <w:pPr>
        <w:pStyle w:val="Titre2"/>
        <w:spacing w:after="120"/>
        <w:rPr>
          <w:rFonts w:ascii="Arial" w:hAnsi="Arial" w:cs="Arial"/>
          <w:b/>
          <w:bCs/>
        </w:rPr>
      </w:pPr>
      <w:bookmarkStart w:id="46" w:name="_Toc233825641"/>
      <w:r w:rsidRPr="000313DC">
        <w:rPr>
          <w:rFonts w:ascii="Arial" w:hAnsi="Arial" w:cs="Arial"/>
          <w:b/>
          <w:bCs/>
        </w:rPr>
        <w:t>Communication</w:t>
      </w:r>
      <w:bookmarkEnd w:id="46"/>
      <w:r w:rsidRPr="00860AFE">
        <w:rPr>
          <w:rFonts w:ascii="Arial" w:hAnsi="Arial" w:cs="Arial"/>
          <w:b/>
          <w:bCs/>
        </w:rPr>
        <w:t xml:space="preserve"> </w:t>
      </w:r>
    </w:p>
    <w:p w14:paraId="593E9F14" w14:textId="0E690F51" w:rsidR="009C7521" w:rsidRDefault="0007354C" w:rsidP="009C7521">
      <w:pPr>
        <w:spacing w:line="278" w:lineRule="auto"/>
        <w:rPr>
          <w:rFonts w:ascii="Arial" w:eastAsia="Times New Roman" w:hAnsi="Arial" w:cs="Arial"/>
          <w:sz w:val="24"/>
          <w:szCs w:val="24"/>
        </w:rPr>
      </w:pPr>
      <w:r>
        <w:rPr>
          <w:rFonts w:ascii="Arial" w:eastAsia="Times New Roman" w:hAnsi="Arial" w:cs="Arial"/>
          <w:sz w:val="24"/>
          <w:szCs w:val="24"/>
        </w:rPr>
        <w:t>Au 31 décembre 202</w:t>
      </w:r>
      <w:r w:rsidR="00B702AE">
        <w:rPr>
          <w:rFonts w:ascii="Arial" w:eastAsia="Times New Roman" w:hAnsi="Arial" w:cs="Arial"/>
          <w:sz w:val="24"/>
          <w:szCs w:val="24"/>
        </w:rPr>
        <w:t>5</w:t>
      </w:r>
      <w:r>
        <w:rPr>
          <w:rFonts w:ascii="Arial" w:eastAsia="Times New Roman" w:hAnsi="Arial" w:cs="Arial"/>
          <w:sz w:val="24"/>
          <w:szCs w:val="24"/>
        </w:rPr>
        <w:t>, l</w:t>
      </w:r>
      <w:r w:rsidR="009C7521" w:rsidRPr="009C7521">
        <w:rPr>
          <w:rFonts w:ascii="Arial" w:eastAsia="Times New Roman" w:hAnsi="Arial" w:cs="Arial"/>
          <w:sz w:val="24"/>
          <w:szCs w:val="24"/>
        </w:rPr>
        <w:t xml:space="preserve">e pôle communication </w:t>
      </w:r>
      <w:r w:rsidR="00D6307B">
        <w:rPr>
          <w:rFonts w:ascii="Arial" w:eastAsia="Times New Roman" w:hAnsi="Arial" w:cs="Arial"/>
          <w:sz w:val="24"/>
          <w:szCs w:val="24"/>
        </w:rPr>
        <w:t xml:space="preserve">et </w:t>
      </w:r>
      <w:r w:rsidR="009C7521" w:rsidRPr="009C7521">
        <w:rPr>
          <w:rFonts w:ascii="Arial" w:eastAsia="Times New Roman" w:hAnsi="Arial" w:cs="Arial"/>
          <w:sz w:val="24"/>
          <w:szCs w:val="24"/>
        </w:rPr>
        <w:t xml:space="preserve">collecte est composé de </w:t>
      </w:r>
      <w:r w:rsidR="00742485">
        <w:rPr>
          <w:rFonts w:ascii="Arial" w:eastAsia="Times New Roman" w:hAnsi="Arial" w:cs="Arial"/>
          <w:sz w:val="24"/>
          <w:szCs w:val="24"/>
        </w:rPr>
        <w:t>2</w:t>
      </w:r>
      <w:r w:rsidR="009C7521" w:rsidRPr="009C7521">
        <w:rPr>
          <w:rFonts w:ascii="Arial" w:eastAsia="Times New Roman" w:hAnsi="Arial" w:cs="Arial"/>
          <w:sz w:val="24"/>
          <w:szCs w:val="24"/>
        </w:rPr>
        <w:t xml:space="preserve"> salariées</w:t>
      </w:r>
      <w:r w:rsidR="00841577">
        <w:rPr>
          <w:rFonts w:ascii="Arial" w:eastAsia="Times New Roman" w:hAnsi="Arial" w:cs="Arial"/>
          <w:sz w:val="24"/>
          <w:szCs w:val="24"/>
        </w:rPr>
        <w:t xml:space="preserve"> </w:t>
      </w:r>
      <w:r w:rsidR="00742485">
        <w:rPr>
          <w:rFonts w:ascii="Arial" w:eastAsia="Times New Roman" w:hAnsi="Arial" w:cs="Arial"/>
          <w:sz w:val="24"/>
          <w:szCs w:val="24"/>
        </w:rPr>
        <w:t>et</w:t>
      </w:r>
      <w:r w:rsidR="00841577">
        <w:rPr>
          <w:rFonts w:ascii="Arial" w:eastAsia="Times New Roman" w:hAnsi="Arial" w:cs="Arial"/>
          <w:sz w:val="24"/>
          <w:szCs w:val="24"/>
        </w:rPr>
        <w:t xml:space="preserve"> une apprentie en alternance.</w:t>
      </w:r>
    </w:p>
    <w:p w14:paraId="4BD4CB9E" w14:textId="3B52DBB1" w:rsidR="00121783" w:rsidRPr="000313DC" w:rsidRDefault="000B0294" w:rsidP="00121783">
      <w:pPr>
        <w:pStyle w:val="Titre3"/>
        <w:spacing w:before="240" w:after="120"/>
      </w:pPr>
      <w:bookmarkStart w:id="47" w:name="_Toc219798746"/>
      <w:bookmarkStart w:id="48" w:name="_Toc233825642"/>
      <w:r w:rsidRPr="000313DC">
        <w:lastRenderedPageBreak/>
        <w:t>Les</w:t>
      </w:r>
      <w:r w:rsidR="00121783" w:rsidRPr="000313DC">
        <w:t xml:space="preserve"> 10 ans d’ouverture </w:t>
      </w:r>
      <w:r w:rsidRPr="000313DC">
        <w:t>de notre</w:t>
      </w:r>
      <w:r w:rsidR="003D3626" w:rsidRPr="000313DC">
        <w:t xml:space="preserve"> C</w:t>
      </w:r>
      <w:r w:rsidR="00121783" w:rsidRPr="000313DC">
        <w:t>entre d’élevage et d’éducation de Buc</w:t>
      </w:r>
      <w:bookmarkEnd w:id="48"/>
      <w:r w:rsidR="00121783" w:rsidRPr="000313DC">
        <w:t xml:space="preserve"> </w:t>
      </w:r>
      <w:bookmarkEnd w:id="47"/>
    </w:p>
    <w:p w14:paraId="310FF272" w14:textId="65B645E9" w:rsidR="00121783" w:rsidRPr="000313DC" w:rsidRDefault="000B0294" w:rsidP="00696E5D">
      <w:pPr>
        <w:rPr>
          <w:rFonts w:ascii="Arial" w:hAnsi="Arial" w:cs="Arial"/>
          <w:sz w:val="24"/>
          <w:szCs w:val="24"/>
        </w:rPr>
      </w:pPr>
      <w:bookmarkStart w:id="49" w:name="_Toc219798747"/>
      <w:r w:rsidRPr="000313DC">
        <w:rPr>
          <w:rFonts w:ascii="Arial" w:hAnsi="Arial" w:cs="Arial"/>
          <w:sz w:val="24"/>
          <w:szCs w:val="24"/>
        </w:rPr>
        <w:t>Le 6 septembre</w:t>
      </w:r>
      <w:r w:rsidR="00121783" w:rsidRPr="000313DC">
        <w:rPr>
          <w:rFonts w:ascii="Arial" w:hAnsi="Arial" w:cs="Arial"/>
          <w:sz w:val="24"/>
          <w:szCs w:val="24"/>
        </w:rPr>
        <w:t xml:space="preserve"> 2025, nous avons célébré les 10 ans </w:t>
      </w:r>
      <w:r w:rsidR="003D3626" w:rsidRPr="000313DC">
        <w:rPr>
          <w:rFonts w:ascii="Arial" w:hAnsi="Arial" w:cs="Arial"/>
          <w:sz w:val="24"/>
          <w:szCs w:val="24"/>
        </w:rPr>
        <w:t>de notre C</w:t>
      </w:r>
      <w:r w:rsidR="00121783" w:rsidRPr="000313DC">
        <w:rPr>
          <w:rFonts w:ascii="Arial" w:hAnsi="Arial" w:cs="Arial"/>
          <w:sz w:val="24"/>
          <w:szCs w:val="24"/>
        </w:rPr>
        <w:t xml:space="preserve">entre d’élevage et d’éducation de Buc, </w:t>
      </w:r>
      <w:r w:rsidR="00990162" w:rsidRPr="000313DC">
        <w:rPr>
          <w:rFonts w:ascii="Arial" w:hAnsi="Arial" w:cs="Arial"/>
          <w:sz w:val="24"/>
          <w:szCs w:val="24"/>
        </w:rPr>
        <w:t xml:space="preserve">en </w:t>
      </w:r>
      <w:r w:rsidR="00121783" w:rsidRPr="000313DC">
        <w:rPr>
          <w:rFonts w:ascii="Arial" w:hAnsi="Arial" w:cs="Arial"/>
          <w:sz w:val="24"/>
          <w:szCs w:val="24"/>
        </w:rPr>
        <w:t>accueillant plus de 380 membres de notre communauté. L’événement, alliant visites, démonstrations, ateliers et discours officiels, a été très apprécié et a</w:t>
      </w:r>
      <w:r w:rsidR="001E7504" w:rsidRPr="000313DC">
        <w:rPr>
          <w:rFonts w:ascii="Arial" w:hAnsi="Arial" w:cs="Arial"/>
          <w:sz w:val="24"/>
          <w:szCs w:val="24"/>
        </w:rPr>
        <w:t xml:space="preserve"> pe</w:t>
      </w:r>
      <w:r w:rsidR="00121783" w:rsidRPr="000313DC">
        <w:rPr>
          <w:rFonts w:ascii="Arial" w:hAnsi="Arial" w:cs="Arial"/>
          <w:sz w:val="24"/>
          <w:szCs w:val="24"/>
        </w:rPr>
        <w:t>rmis de renforcer nos liens avec la communauté</w:t>
      </w:r>
      <w:bookmarkEnd w:id="49"/>
      <w:r w:rsidR="00230458">
        <w:rPr>
          <w:rFonts w:ascii="Arial" w:hAnsi="Arial" w:cs="Arial"/>
          <w:sz w:val="24"/>
          <w:szCs w:val="24"/>
        </w:rPr>
        <w:t>, tout en mettant en avant la qualité de notre travail</w:t>
      </w:r>
      <w:r w:rsidR="001030F5">
        <w:rPr>
          <w:rFonts w:ascii="Arial" w:hAnsi="Arial" w:cs="Arial"/>
          <w:sz w:val="24"/>
          <w:szCs w:val="24"/>
        </w:rPr>
        <w:t>.</w:t>
      </w:r>
    </w:p>
    <w:p w14:paraId="0E4E3182" w14:textId="15F8C7BE" w:rsidR="009924AC" w:rsidRPr="009924AC" w:rsidRDefault="009924AC" w:rsidP="00696E5D">
      <w:pPr>
        <w:rPr>
          <w:rFonts w:asciiTheme="majorHAnsi" w:eastAsiaTheme="majorEastAsia" w:hAnsiTheme="majorHAnsi" w:cstheme="majorBidi"/>
          <w:color w:val="1F3763" w:themeColor="accent1" w:themeShade="7F"/>
          <w:sz w:val="24"/>
          <w:szCs w:val="24"/>
        </w:rPr>
      </w:pPr>
      <w:r w:rsidRPr="000313DC">
        <w:rPr>
          <w:rFonts w:asciiTheme="majorHAnsi" w:eastAsiaTheme="majorEastAsia" w:hAnsiTheme="majorHAnsi" w:cstheme="majorBidi"/>
          <w:color w:val="1F3763" w:themeColor="accent1" w:themeShade="7F"/>
          <w:sz w:val="24"/>
          <w:szCs w:val="24"/>
        </w:rPr>
        <w:t>Refonte de l’identité visuelle de l’École</w:t>
      </w:r>
    </w:p>
    <w:p w14:paraId="3C965795" w14:textId="540B0452" w:rsidR="009924AC" w:rsidRPr="00696E5D" w:rsidRDefault="009924AC" w:rsidP="00696E5D">
      <w:pPr>
        <w:rPr>
          <w:rFonts w:ascii="Arial" w:hAnsi="Arial" w:cs="Arial"/>
          <w:sz w:val="24"/>
          <w:szCs w:val="24"/>
        </w:rPr>
      </w:pPr>
      <w:r>
        <w:rPr>
          <w:rFonts w:ascii="Arial" w:hAnsi="Arial" w:cs="Arial"/>
          <w:sz w:val="24"/>
          <w:szCs w:val="24"/>
        </w:rPr>
        <w:t xml:space="preserve">Dans le prolongement de la publication de son projet associatif, </w:t>
      </w:r>
      <w:r w:rsidRPr="009924AC">
        <w:rPr>
          <w:rFonts w:ascii="Arial" w:hAnsi="Arial" w:cs="Arial"/>
          <w:sz w:val="24"/>
          <w:szCs w:val="24"/>
        </w:rPr>
        <w:t>l’association a engagé un travail de refonte de son identité visuelle tout au long de l’année 2025.</w:t>
      </w:r>
      <w:r>
        <w:rPr>
          <w:rFonts w:ascii="Arial" w:hAnsi="Arial" w:cs="Arial"/>
          <w:sz w:val="24"/>
          <w:szCs w:val="24"/>
        </w:rPr>
        <w:t xml:space="preserve"> Ce logo </w:t>
      </w:r>
      <w:r w:rsidR="004D223A">
        <w:rPr>
          <w:rFonts w:ascii="Arial" w:hAnsi="Arial" w:cs="Arial"/>
          <w:sz w:val="24"/>
          <w:szCs w:val="24"/>
        </w:rPr>
        <w:t xml:space="preserve">a été lancé début </w:t>
      </w:r>
      <w:r>
        <w:rPr>
          <w:rFonts w:ascii="Arial" w:hAnsi="Arial" w:cs="Arial"/>
          <w:sz w:val="24"/>
          <w:szCs w:val="24"/>
        </w:rPr>
        <w:t>janvier 2026.</w:t>
      </w:r>
    </w:p>
    <w:p w14:paraId="5269AAF1" w14:textId="472B4844" w:rsidR="009C7521" w:rsidRPr="002A654E" w:rsidRDefault="00121783" w:rsidP="00C42466">
      <w:pPr>
        <w:pStyle w:val="Titre3"/>
        <w:spacing w:before="240" w:after="120"/>
      </w:pPr>
      <w:bookmarkStart w:id="50" w:name="_Toc233825643"/>
      <w:r>
        <w:t>Le digital</w:t>
      </w:r>
      <w:bookmarkEnd w:id="50"/>
    </w:p>
    <w:p w14:paraId="3F05600C" w14:textId="0113F230" w:rsidR="00121783" w:rsidRPr="001E7504" w:rsidRDefault="001E7504" w:rsidP="00121783">
      <w:pPr>
        <w:pBdr>
          <w:top w:val="nil"/>
          <w:left w:val="nil"/>
          <w:bottom w:val="nil"/>
          <w:right w:val="nil"/>
          <w:between w:val="nil"/>
        </w:pBdr>
        <w:jc w:val="both"/>
        <w:rPr>
          <w:rFonts w:ascii="Arial" w:eastAsia="Times New Roman" w:hAnsi="Arial" w:cs="Arial"/>
          <w:sz w:val="24"/>
          <w:szCs w:val="24"/>
        </w:rPr>
      </w:pPr>
      <w:r w:rsidRPr="001E7504">
        <w:rPr>
          <w:rFonts w:ascii="Arial" w:eastAsia="Times New Roman" w:hAnsi="Arial" w:cs="Arial"/>
          <w:sz w:val="24"/>
          <w:szCs w:val="24"/>
        </w:rPr>
        <w:t xml:space="preserve">Un audit </w:t>
      </w:r>
      <w:r w:rsidR="00121783" w:rsidRPr="001E7504">
        <w:rPr>
          <w:rFonts w:ascii="Arial" w:eastAsia="Times New Roman" w:hAnsi="Arial" w:cs="Arial"/>
          <w:sz w:val="24"/>
          <w:szCs w:val="24"/>
        </w:rPr>
        <w:t>d’accessibilité du site internet a été réalisé en avril 2025. Les actions correctives ont été mises en œuvre</w:t>
      </w:r>
      <w:r w:rsidR="00E33553">
        <w:rPr>
          <w:rFonts w:ascii="Arial" w:eastAsia="Times New Roman" w:hAnsi="Arial" w:cs="Arial"/>
          <w:sz w:val="24"/>
          <w:szCs w:val="24"/>
        </w:rPr>
        <w:t xml:space="preserve"> et l</w:t>
      </w:r>
      <w:r w:rsidR="00121783" w:rsidRPr="001E7504">
        <w:rPr>
          <w:rFonts w:ascii="Arial" w:eastAsia="Times New Roman" w:hAnsi="Arial" w:cs="Arial"/>
          <w:sz w:val="24"/>
          <w:szCs w:val="24"/>
        </w:rPr>
        <w:t xml:space="preserve">a réalisation d’un contre-audit est prévue </w:t>
      </w:r>
      <w:r w:rsidR="00742485">
        <w:rPr>
          <w:rFonts w:ascii="Arial" w:eastAsia="Times New Roman" w:hAnsi="Arial" w:cs="Arial"/>
          <w:sz w:val="24"/>
          <w:szCs w:val="24"/>
        </w:rPr>
        <w:t>en</w:t>
      </w:r>
      <w:r w:rsidR="00121783" w:rsidRPr="001E7504">
        <w:rPr>
          <w:rFonts w:ascii="Arial" w:eastAsia="Times New Roman" w:hAnsi="Arial" w:cs="Arial"/>
          <w:sz w:val="24"/>
          <w:szCs w:val="24"/>
        </w:rPr>
        <w:t xml:space="preserve"> 2026 afin de vérifier la conformité du site aux critères d’accessibilité</w:t>
      </w:r>
      <w:r w:rsidR="00990162">
        <w:rPr>
          <w:rFonts w:ascii="Arial" w:eastAsia="Times New Roman" w:hAnsi="Arial" w:cs="Arial"/>
          <w:sz w:val="24"/>
          <w:szCs w:val="24"/>
        </w:rPr>
        <w:t>.</w:t>
      </w:r>
    </w:p>
    <w:p w14:paraId="04973EB6" w14:textId="42F73AA8" w:rsidR="00121783" w:rsidRPr="000313DC" w:rsidRDefault="00121783" w:rsidP="00121783">
      <w:pPr>
        <w:pBdr>
          <w:top w:val="nil"/>
          <w:left w:val="nil"/>
          <w:bottom w:val="nil"/>
          <w:right w:val="nil"/>
          <w:between w:val="nil"/>
        </w:pBdr>
        <w:jc w:val="both"/>
        <w:rPr>
          <w:rFonts w:ascii="Arial" w:eastAsia="Times New Roman" w:hAnsi="Arial" w:cs="Arial"/>
          <w:sz w:val="24"/>
          <w:szCs w:val="24"/>
        </w:rPr>
      </w:pPr>
      <w:r w:rsidRPr="000313DC">
        <w:rPr>
          <w:rFonts w:ascii="Arial" w:eastAsia="Times New Roman" w:hAnsi="Arial" w:cs="Arial"/>
          <w:sz w:val="24"/>
          <w:szCs w:val="24"/>
        </w:rPr>
        <w:t xml:space="preserve">En 2025, nous avons poursuivi </w:t>
      </w:r>
      <w:r w:rsidR="00914124" w:rsidRPr="000313DC">
        <w:rPr>
          <w:rFonts w:ascii="Arial" w:eastAsia="Times New Roman" w:hAnsi="Arial" w:cs="Arial"/>
          <w:sz w:val="24"/>
          <w:szCs w:val="24"/>
        </w:rPr>
        <w:t>les actions de référencement de notre site</w:t>
      </w:r>
      <w:r w:rsidR="00DE6DDD" w:rsidRPr="000313DC">
        <w:rPr>
          <w:rFonts w:ascii="Arial" w:eastAsia="Times New Roman" w:hAnsi="Arial" w:cs="Arial"/>
          <w:sz w:val="24"/>
          <w:szCs w:val="24"/>
        </w:rPr>
        <w:t xml:space="preserve">. </w:t>
      </w:r>
      <w:r w:rsidRPr="000313DC">
        <w:rPr>
          <w:rFonts w:ascii="Arial" w:eastAsia="Times New Roman" w:hAnsi="Arial" w:cs="Arial"/>
          <w:sz w:val="24"/>
          <w:szCs w:val="24"/>
        </w:rPr>
        <w:t>Nous avons ainsi renforc</w:t>
      </w:r>
      <w:r w:rsidR="003D3626" w:rsidRPr="000313DC">
        <w:rPr>
          <w:rFonts w:ascii="Arial" w:eastAsia="Times New Roman" w:hAnsi="Arial" w:cs="Arial"/>
          <w:sz w:val="24"/>
          <w:szCs w:val="24"/>
        </w:rPr>
        <w:t>é</w:t>
      </w:r>
      <w:r w:rsidRPr="000313DC">
        <w:rPr>
          <w:rFonts w:ascii="Arial" w:eastAsia="Times New Roman" w:hAnsi="Arial" w:cs="Arial"/>
          <w:sz w:val="24"/>
          <w:szCs w:val="24"/>
        </w:rPr>
        <w:t xml:space="preserve"> notre taux d’engagement, notre positionnement dans les moteurs de recherche tout en qualifiant davantage les visites sur le site (augmentation du temps passé et des interactions par rapport à 2024).</w:t>
      </w:r>
    </w:p>
    <w:p w14:paraId="64C3A34D" w14:textId="6EB0E345" w:rsidR="00121783" w:rsidRPr="001E7504" w:rsidRDefault="00121783" w:rsidP="00121783">
      <w:pPr>
        <w:pBdr>
          <w:top w:val="nil"/>
          <w:left w:val="nil"/>
          <w:bottom w:val="nil"/>
          <w:right w:val="nil"/>
          <w:between w:val="nil"/>
        </w:pBdr>
        <w:jc w:val="both"/>
        <w:rPr>
          <w:rFonts w:ascii="Arial" w:eastAsia="Times New Roman" w:hAnsi="Arial" w:cs="Arial"/>
          <w:sz w:val="24"/>
          <w:szCs w:val="24"/>
        </w:rPr>
      </w:pPr>
      <w:r w:rsidRPr="000313DC">
        <w:rPr>
          <w:rFonts w:ascii="Arial" w:eastAsia="Times New Roman" w:hAnsi="Arial" w:cs="Arial"/>
          <w:sz w:val="24"/>
          <w:szCs w:val="24"/>
        </w:rPr>
        <w:t xml:space="preserve">Une campagne de notoriété visant à augmenter le trafic vers le site internet a été mise en place en octobre 2025, à partir de </w:t>
      </w:r>
      <w:r w:rsidR="001E7504" w:rsidRPr="000313DC">
        <w:rPr>
          <w:rFonts w:ascii="Arial" w:eastAsia="Times New Roman" w:hAnsi="Arial" w:cs="Arial"/>
          <w:sz w:val="24"/>
          <w:szCs w:val="24"/>
        </w:rPr>
        <w:t>notre</w:t>
      </w:r>
      <w:r w:rsidRPr="001E7504">
        <w:rPr>
          <w:rFonts w:ascii="Arial" w:eastAsia="Times New Roman" w:hAnsi="Arial" w:cs="Arial"/>
          <w:sz w:val="24"/>
          <w:szCs w:val="24"/>
        </w:rPr>
        <w:t xml:space="preserve"> vidéo institutionnelle. </w:t>
      </w:r>
    </w:p>
    <w:p w14:paraId="3DF4CDF4" w14:textId="5C9679DA" w:rsidR="00121783" w:rsidRPr="001E7504" w:rsidRDefault="00121783" w:rsidP="00121783">
      <w:pPr>
        <w:pBdr>
          <w:top w:val="nil"/>
          <w:left w:val="nil"/>
          <w:bottom w:val="nil"/>
          <w:right w:val="nil"/>
          <w:between w:val="nil"/>
        </w:pBdr>
        <w:jc w:val="both"/>
        <w:rPr>
          <w:rFonts w:ascii="Arial" w:eastAsia="Times New Roman" w:hAnsi="Arial" w:cs="Arial"/>
          <w:sz w:val="24"/>
          <w:szCs w:val="24"/>
        </w:rPr>
      </w:pPr>
      <w:r w:rsidRPr="001E7504">
        <w:rPr>
          <w:rFonts w:ascii="Arial" w:eastAsia="Times New Roman" w:hAnsi="Arial" w:cs="Arial"/>
          <w:sz w:val="24"/>
          <w:szCs w:val="24"/>
        </w:rPr>
        <w:t xml:space="preserve">Enfin, les événements connexes de communication (reportages médias, articles de presse, actions de sensibilisation, journées portes ouvertes, etc.) ont également contribué à l’augmentation du trafic qualifié sur </w:t>
      </w:r>
      <w:r w:rsidR="00914124">
        <w:rPr>
          <w:rFonts w:ascii="Arial" w:eastAsia="Times New Roman" w:hAnsi="Arial" w:cs="Arial"/>
          <w:sz w:val="24"/>
          <w:szCs w:val="24"/>
        </w:rPr>
        <w:t>notre</w:t>
      </w:r>
      <w:r w:rsidRPr="001E7504">
        <w:rPr>
          <w:rFonts w:ascii="Arial" w:eastAsia="Times New Roman" w:hAnsi="Arial" w:cs="Arial"/>
          <w:sz w:val="24"/>
          <w:szCs w:val="24"/>
        </w:rPr>
        <w:t xml:space="preserve"> site web.</w:t>
      </w:r>
    </w:p>
    <w:p w14:paraId="4CC6DD54" w14:textId="48F04EB6" w:rsidR="00914124" w:rsidRDefault="00170D67" w:rsidP="00914124">
      <w:pPr>
        <w:pBdr>
          <w:top w:val="nil"/>
          <w:left w:val="nil"/>
          <w:bottom w:val="nil"/>
          <w:right w:val="nil"/>
          <w:between w:val="nil"/>
        </w:pBdr>
        <w:spacing w:line="278" w:lineRule="auto"/>
        <w:jc w:val="both"/>
        <w:rPr>
          <w:rFonts w:ascii="Arial" w:eastAsia="Arial" w:hAnsi="Arial" w:cs="Arial"/>
          <w:color w:val="000000"/>
          <w:sz w:val="24"/>
          <w:szCs w:val="24"/>
        </w:rPr>
      </w:pPr>
      <w:bookmarkStart w:id="51" w:name="_Hlk192846164"/>
      <w:r w:rsidRPr="00076963">
        <w:rPr>
          <w:rFonts w:ascii="Arial" w:eastAsia="Arial" w:hAnsi="Arial" w:cs="Arial"/>
          <w:color w:val="000000"/>
          <w:sz w:val="24"/>
          <w:szCs w:val="24"/>
        </w:rPr>
        <w:t>Nous avons poursuivi notre cycle relationnel digital. En 202</w:t>
      </w:r>
      <w:r w:rsidR="00121783" w:rsidRPr="00076963">
        <w:rPr>
          <w:rFonts w:ascii="Arial" w:eastAsia="Arial" w:hAnsi="Arial" w:cs="Arial"/>
          <w:color w:val="000000"/>
          <w:sz w:val="24"/>
          <w:szCs w:val="24"/>
        </w:rPr>
        <w:t>5</w:t>
      </w:r>
      <w:r w:rsidRPr="00076963">
        <w:rPr>
          <w:rFonts w:ascii="Arial" w:eastAsia="Arial" w:hAnsi="Arial" w:cs="Arial"/>
          <w:color w:val="000000"/>
          <w:sz w:val="24"/>
          <w:szCs w:val="24"/>
        </w:rPr>
        <w:t xml:space="preserve">, nous avons ainsi acquis un total de </w:t>
      </w:r>
      <w:r w:rsidR="00121783" w:rsidRPr="00076963">
        <w:rPr>
          <w:rFonts w:ascii="Arial" w:eastAsia="Arial" w:hAnsi="Arial" w:cs="Arial"/>
          <w:color w:val="000000"/>
          <w:sz w:val="24"/>
          <w:szCs w:val="24"/>
        </w:rPr>
        <w:t>4 00</w:t>
      </w:r>
      <w:r w:rsidR="00990162" w:rsidRPr="00076963">
        <w:rPr>
          <w:rFonts w:ascii="Arial" w:eastAsia="Arial" w:hAnsi="Arial" w:cs="Arial"/>
          <w:color w:val="000000"/>
          <w:sz w:val="24"/>
          <w:szCs w:val="24"/>
        </w:rPr>
        <w:t>0</w:t>
      </w:r>
      <w:r w:rsidRPr="00076963">
        <w:rPr>
          <w:rFonts w:ascii="Arial" w:eastAsia="Arial" w:hAnsi="Arial" w:cs="Arial"/>
          <w:color w:val="000000"/>
          <w:sz w:val="24"/>
          <w:szCs w:val="24"/>
        </w:rPr>
        <w:t xml:space="preserve"> nouvelles adresses mails</w:t>
      </w:r>
      <w:r w:rsidR="00121783" w:rsidRPr="00076963">
        <w:rPr>
          <w:rFonts w:ascii="Arial" w:eastAsia="Arial" w:hAnsi="Arial" w:cs="Arial"/>
          <w:color w:val="000000"/>
          <w:sz w:val="24"/>
          <w:szCs w:val="24"/>
        </w:rPr>
        <w:t>.</w:t>
      </w:r>
      <w:r w:rsidR="00121783">
        <w:rPr>
          <w:rFonts w:ascii="Arial" w:eastAsia="Arial" w:hAnsi="Arial" w:cs="Arial"/>
          <w:color w:val="000000"/>
          <w:sz w:val="24"/>
          <w:szCs w:val="24"/>
        </w:rPr>
        <w:t xml:space="preserve"> </w:t>
      </w:r>
      <w:r w:rsidR="001E7504">
        <w:rPr>
          <w:rFonts w:ascii="Arial" w:eastAsia="Arial" w:hAnsi="Arial" w:cs="Arial"/>
          <w:color w:val="000000"/>
          <w:sz w:val="24"/>
          <w:szCs w:val="24"/>
        </w:rPr>
        <w:t>5</w:t>
      </w:r>
      <w:r w:rsidRPr="00170D67">
        <w:rPr>
          <w:rFonts w:ascii="Arial" w:eastAsia="Arial" w:hAnsi="Arial" w:cs="Arial"/>
          <w:color w:val="000000"/>
          <w:sz w:val="24"/>
          <w:szCs w:val="24"/>
        </w:rPr>
        <w:t xml:space="preserve"> newsletters ont été envoyées, atteignant en moyenne sur l’année</w:t>
      </w:r>
      <w:r w:rsidR="0020727C">
        <w:rPr>
          <w:rFonts w:ascii="Arial" w:eastAsia="Arial" w:hAnsi="Arial" w:cs="Arial"/>
          <w:color w:val="000000"/>
          <w:sz w:val="24"/>
          <w:szCs w:val="24"/>
        </w:rPr>
        <w:t xml:space="preserve"> </w:t>
      </w:r>
      <w:r w:rsidR="001E7504">
        <w:rPr>
          <w:rFonts w:ascii="Arial" w:eastAsia="Arial" w:hAnsi="Arial" w:cs="Arial"/>
          <w:color w:val="000000"/>
          <w:sz w:val="24"/>
          <w:szCs w:val="24"/>
        </w:rPr>
        <w:t>18 000</w:t>
      </w:r>
      <w:r w:rsidRPr="00170D67">
        <w:rPr>
          <w:rFonts w:ascii="Arial" w:eastAsia="Arial" w:hAnsi="Arial" w:cs="Arial"/>
          <w:color w:val="000000"/>
          <w:sz w:val="24"/>
          <w:szCs w:val="24"/>
        </w:rPr>
        <w:t xml:space="preserve"> personnes par envoi.</w:t>
      </w:r>
      <w:r>
        <w:rPr>
          <w:rFonts w:ascii="Arial" w:eastAsia="Arial" w:hAnsi="Arial" w:cs="Arial"/>
          <w:color w:val="000000"/>
          <w:sz w:val="24"/>
          <w:szCs w:val="24"/>
        </w:rPr>
        <w:t xml:space="preserve"> </w:t>
      </w:r>
      <w:bookmarkStart w:id="52" w:name="_Toc188955700"/>
      <w:bookmarkEnd w:id="51"/>
    </w:p>
    <w:p w14:paraId="10AC794A" w14:textId="13CD79D0" w:rsidR="009C7521" w:rsidRPr="00914124" w:rsidRDefault="009C7521" w:rsidP="00914124">
      <w:pPr>
        <w:pBdr>
          <w:top w:val="nil"/>
          <w:left w:val="nil"/>
          <w:bottom w:val="nil"/>
          <w:right w:val="nil"/>
          <w:between w:val="nil"/>
        </w:pBdr>
        <w:spacing w:line="278" w:lineRule="auto"/>
        <w:jc w:val="both"/>
        <w:rPr>
          <w:rFonts w:asciiTheme="majorHAnsi" w:eastAsiaTheme="majorEastAsia" w:hAnsiTheme="majorHAnsi" w:cstheme="majorBidi"/>
          <w:color w:val="1F3763" w:themeColor="accent1" w:themeShade="7F"/>
          <w:sz w:val="24"/>
          <w:szCs w:val="24"/>
        </w:rPr>
      </w:pPr>
      <w:r w:rsidRPr="00914124">
        <w:rPr>
          <w:rFonts w:asciiTheme="majorHAnsi" w:eastAsiaTheme="majorEastAsia" w:hAnsiTheme="majorHAnsi" w:cstheme="majorBidi"/>
          <w:color w:val="1F3763" w:themeColor="accent1" w:themeShade="7F"/>
          <w:sz w:val="24"/>
          <w:szCs w:val="24"/>
        </w:rPr>
        <w:t>Les réseaux sociaux</w:t>
      </w:r>
      <w:bookmarkEnd w:id="52"/>
      <w:r w:rsidRPr="00914124">
        <w:rPr>
          <w:rFonts w:asciiTheme="majorHAnsi" w:eastAsiaTheme="majorEastAsia" w:hAnsiTheme="majorHAnsi" w:cstheme="majorBidi"/>
          <w:color w:val="1F3763" w:themeColor="accent1" w:themeShade="7F"/>
          <w:sz w:val="24"/>
          <w:szCs w:val="24"/>
        </w:rPr>
        <w:t xml:space="preserve"> </w:t>
      </w:r>
    </w:p>
    <w:p w14:paraId="1B5541C1" w14:textId="731B892B" w:rsidR="00B702AE" w:rsidRPr="00832F68" w:rsidRDefault="00B702AE" w:rsidP="00832F68">
      <w:pPr>
        <w:rPr>
          <w:rFonts w:ascii="Arial" w:hAnsi="Arial" w:cs="Arial"/>
          <w:sz w:val="24"/>
          <w:szCs w:val="24"/>
        </w:rPr>
      </w:pPr>
      <w:r w:rsidRPr="00832F68">
        <w:rPr>
          <w:rFonts w:ascii="Arial" w:hAnsi="Arial" w:cs="Arial"/>
          <w:sz w:val="24"/>
          <w:szCs w:val="24"/>
        </w:rPr>
        <w:t xml:space="preserve">Nous enregistrons </w:t>
      </w:r>
      <w:r w:rsidR="007964AB">
        <w:rPr>
          <w:rFonts w:ascii="Arial" w:hAnsi="Arial" w:cs="Arial"/>
          <w:sz w:val="24"/>
          <w:szCs w:val="24"/>
        </w:rPr>
        <w:t xml:space="preserve">ainsi </w:t>
      </w:r>
      <w:r w:rsidRPr="00832F68">
        <w:rPr>
          <w:rFonts w:ascii="Arial" w:hAnsi="Arial" w:cs="Arial"/>
          <w:sz w:val="24"/>
          <w:szCs w:val="24"/>
        </w:rPr>
        <w:t>une progression du nombre d’abonnés sur nos réseaux sociaux par rapport à 2024 :</w:t>
      </w:r>
    </w:p>
    <w:p w14:paraId="30C84296" w14:textId="5573CFAB" w:rsidR="00B702AE" w:rsidRPr="00832F68" w:rsidRDefault="00B702AE" w:rsidP="00914124">
      <w:pPr>
        <w:spacing w:after="0"/>
        <w:rPr>
          <w:rFonts w:ascii="Arial" w:hAnsi="Arial" w:cs="Arial"/>
          <w:sz w:val="24"/>
          <w:szCs w:val="24"/>
        </w:rPr>
      </w:pPr>
      <w:r w:rsidRPr="00832F68">
        <w:rPr>
          <w:rFonts w:ascii="Arial" w:hAnsi="Arial" w:cs="Arial"/>
          <w:sz w:val="24"/>
          <w:szCs w:val="24"/>
        </w:rPr>
        <w:t>7 967 followers sur Facebook (+</w:t>
      </w:r>
      <w:r w:rsidR="00797BB0">
        <w:rPr>
          <w:rFonts w:ascii="Arial" w:hAnsi="Arial" w:cs="Arial"/>
          <w:sz w:val="24"/>
          <w:szCs w:val="24"/>
        </w:rPr>
        <w:t>4</w:t>
      </w:r>
      <w:r w:rsidRPr="00832F68">
        <w:rPr>
          <w:rFonts w:ascii="Arial" w:hAnsi="Arial" w:cs="Arial"/>
          <w:sz w:val="24"/>
          <w:szCs w:val="24"/>
        </w:rPr>
        <w:t xml:space="preserve"> %) </w:t>
      </w:r>
    </w:p>
    <w:p w14:paraId="23CD7616" w14:textId="495B0309" w:rsidR="00B702AE" w:rsidRPr="00832F68" w:rsidRDefault="00B702AE" w:rsidP="00914124">
      <w:pPr>
        <w:spacing w:after="0"/>
        <w:rPr>
          <w:rFonts w:ascii="Arial" w:hAnsi="Arial" w:cs="Arial"/>
          <w:sz w:val="24"/>
          <w:szCs w:val="24"/>
        </w:rPr>
      </w:pPr>
      <w:r w:rsidRPr="00832F68">
        <w:rPr>
          <w:rFonts w:ascii="Arial" w:hAnsi="Arial" w:cs="Arial"/>
          <w:sz w:val="24"/>
          <w:szCs w:val="24"/>
        </w:rPr>
        <w:t xml:space="preserve">6 610 followers sur Instagram (+21 %) </w:t>
      </w:r>
    </w:p>
    <w:p w14:paraId="23F8E834" w14:textId="16BF953B" w:rsidR="00B702AE" w:rsidRPr="00DE6DDD" w:rsidRDefault="00B702AE" w:rsidP="00DE6DDD">
      <w:pPr>
        <w:spacing w:after="0"/>
        <w:rPr>
          <w:rFonts w:ascii="Arial" w:hAnsi="Arial" w:cs="Arial"/>
          <w:sz w:val="24"/>
          <w:szCs w:val="24"/>
        </w:rPr>
      </w:pPr>
      <w:r w:rsidRPr="00832F68">
        <w:rPr>
          <w:rFonts w:ascii="Arial" w:hAnsi="Arial" w:cs="Arial"/>
          <w:sz w:val="24"/>
          <w:szCs w:val="24"/>
        </w:rPr>
        <w:t xml:space="preserve">2 646 abonnés sur LinkedIn (+18 %) </w:t>
      </w:r>
    </w:p>
    <w:p w14:paraId="18BBAC39" w14:textId="09F55635" w:rsidR="009C7521" w:rsidRPr="00B702AE" w:rsidRDefault="009C7521" w:rsidP="00B702AE">
      <w:pPr>
        <w:pStyle w:val="Titre3"/>
        <w:spacing w:before="240" w:after="120"/>
      </w:pPr>
      <w:bookmarkStart w:id="53" w:name="_Toc233825644"/>
      <w:r w:rsidRPr="00914124">
        <w:t>Les supports de communication</w:t>
      </w:r>
      <w:bookmarkEnd w:id="53"/>
    </w:p>
    <w:p w14:paraId="6724656F" w14:textId="20763D54" w:rsidR="009C7521" w:rsidRPr="000313DC" w:rsidRDefault="009C7521" w:rsidP="001E7504">
      <w:pPr>
        <w:spacing w:before="240" w:after="240"/>
        <w:jc w:val="both"/>
        <w:rPr>
          <w:rFonts w:ascii="Arial" w:eastAsia="Arial" w:hAnsi="Arial" w:cs="Arial"/>
        </w:rPr>
      </w:pPr>
      <w:r w:rsidRPr="000313DC">
        <w:rPr>
          <w:rFonts w:ascii="Arial" w:eastAsia="Arial" w:hAnsi="Arial" w:cs="Arial"/>
          <w:sz w:val="24"/>
          <w:szCs w:val="24"/>
        </w:rPr>
        <w:t xml:space="preserve">Notre spot radio a été diffusé sur Nostalgie et </w:t>
      </w:r>
      <w:r w:rsidR="00B702AE" w:rsidRPr="000313DC">
        <w:rPr>
          <w:rFonts w:ascii="Arial" w:eastAsia="Arial" w:hAnsi="Arial" w:cs="Arial"/>
          <w:sz w:val="24"/>
          <w:szCs w:val="24"/>
        </w:rPr>
        <w:t>NRJ</w:t>
      </w:r>
      <w:r w:rsidRPr="000313DC">
        <w:rPr>
          <w:rFonts w:ascii="Arial" w:eastAsia="Arial" w:hAnsi="Arial" w:cs="Arial"/>
          <w:sz w:val="24"/>
          <w:szCs w:val="24"/>
        </w:rPr>
        <w:t xml:space="preserve"> FM</w:t>
      </w:r>
      <w:r w:rsidR="00121783" w:rsidRPr="000313DC">
        <w:rPr>
          <w:rFonts w:ascii="Arial" w:eastAsia="Arial" w:hAnsi="Arial" w:cs="Arial"/>
          <w:sz w:val="24"/>
          <w:szCs w:val="24"/>
        </w:rPr>
        <w:t>, Ici (anciennement France Bleu IDF</w:t>
      </w:r>
      <w:r w:rsidR="00914124" w:rsidRPr="000313DC">
        <w:rPr>
          <w:rFonts w:ascii="Arial" w:eastAsia="Arial" w:hAnsi="Arial" w:cs="Arial"/>
          <w:sz w:val="24"/>
          <w:szCs w:val="24"/>
        </w:rPr>
        <w:t>)</w:t>
      </w:r>
      <w:r w:rsidR="00121783" w:rsidRPr="000313DC">
        <w:rPr>
          <w:rFonts w:ascii="Arial" w:eastAsia="Arial" w:hAnsi="Arial" w:cs="Arial"/>
          <w:sz w:val="24"/>
          <w:szCs w:val="24"/>
        </w:rPr>
        <w:t xml:space="preserve"> et Sud Radio</w:t>
      </w:r>
      <w:r w:rsidRPr="000313DC">
        <w:rPr>
          <w:rFonts w:ascii="Arial" w:eastAsia="Arial" w:hAnsi="Arial" w:cs="Arial"/>
          <w:sz w:val="24"/>
          <w:szCs w:val="24"/>
        </w:rPr>
        <w:t xml:space="preserve"> </w:t>
      </w:r>
      <w:r w:rsidR="001065F5" w:rsidRPr="000313DC">
        <w:rPr>
          <w:rFonts w:ascii="Arial" w:eastAsia="Arial" w:hAnsi="Arial" w:cs="Arial"/>
          <w:sz w:val="24"/>
          <w:szCs w:val="24"/>
        </w:rPr>
        <w:t xml:space="preserve">sur </w:t>
      </w:r>
      <w:r w:rsidR="003D3626" w:rsidRPr="000313DC">
        <w:rPr>
          <w:rFonts w:ascii="Arial" w:eastAsia="Arial" w:hAnsi="Arial" w:cs="Arial"/>
          <w:sz w:val="24"/>
          <w:szCs w:val="24"/>
        </w:rPr>
        <w:t>2</w:t>
      </w:r>
      <w:r w:rsidR="001065F5" w:rsidRPr="000313DC">
        <w:rPr>
          <w:rFonts w:ascii="Arial" w:eastAsia="Arial" w:hAnsi="Arial" w:cs="Arial"/>
          <w:sz w:val="24"/>
          <w:szCs w:val="24"/>
        </w:rPr>
        <w:t xml:space="preserve"> vagues</w:t>
      </w:r>
      <w:r w:rsidR="004D223A">
        <w:rPr>
          <w:rFonts w:ascii="Arial" w:eastAsia="Arial" w:hAnsi="Arial" w:cs="Arial"/>
          <w:sz w:val="24"/>
          <w:szCs w:val="24"/>
        </w:rPr>
        <w:t>, e</w:t>
      </w:r>
      <w:r w:rsidRPr="000313DC">
        <w:rPr>
          <w:rFonts w:ascii="Arial" w:eastAsia="Arial" w:hAnsi="Arial" w:cs="Arial"/>
          <w:sz w:val="24"/>
          <w:szCs w:val="24"/>
        </w:rPr>
        <w:t>n avril</w:t>
      </w:r>
      <w:r w:rsidR="004D223A">
        <w:rPr>
          <w:rFonts w:ascii="Arial" w:eastAsia="Arial" w:hAnsi="Arial" w:cs="Arial"/>
          <w:sz w:val="24"/>
          <w:szCs w:val="24"/>
        </w:rPr>
        <w:t xml:space="preserve"> et </w:t>
      </w:r>
      <w:r w:rsidRPr="000313DC">
        <w:rPr>
          <w:rFonts w:ascii="Arial" w:eastAsia="Arial" w:hAnsi="Arial" w:cs="Arial"/>
          <w:sz w:val="24"/>
          <w:szCs w:val="24"/>
        </w:rPr>
        <w:t xml:space="preserve">en </w:t>
      </w:r>
      <w:r w:rsidR="00121783" w:rsidRPr="000313DC">
        <w:rPr>
          <w:rFonts w:ascii="Arial" w:eastAsia="Arial" w:hAnsi="Arial" w:cs="Arial"/>
          <w:sz w:val="24"/>
          <w:szCs w:val="24"/>
        </w:rPr>
        <w:t>décembre</w:t>
      </w:r>
      <w:r w:rsidR="002F39FA" w:rsidRPr="000313DC">
        <w:rPr>
          <w:rFonts w:ascii="Arial" w:eastAsia="Arial" w:hAnsi="Arial" w:cs="Arial"/>
          <w:sz w:val="24"/>
          <w:szCs w:val="24"/>
        </w:rPr>
        <w:t>.</w:t>
      </w:r>
    </w:p>
    <w:p w14:paraId="7A54370D" w14:textId="77777777" w:rsidR="009C7521" w:rsidRPr="000313DC" w:rsidRDefault="009C7521" w:rsidP="00C42466">
      <w:pPr>
        <w:pStyle w:val="Titre3"/>
        <w:spacing w:before="240" w:after="120"/>
      </w:pPr>
      <w:bookmarkStart w:id="54" w:name="_Toc188955702"/>
      <w:bookmarkStart w:id="55" w:name="_Toc233825645"/>
      <w:r w:rsidRPr="000313DC">
        <w:t>Les médias</w:t>
      </w:r>
      <w:bookmarkEnd w:id="54"/>
      <w:bookmarkEnd w:id="55"/>
    </w:p>
    <w:p w14:paraId="6B05E4BB" w14:textId="6F083383" w:rsidR="00121783" w:rsidRPr="000313DC" w:rsidRDefault="001E7504" w:rsidP="00832F68">
      <w:pPr>
        <w:rPr>
          <w:rFonts w:ascii="Arial" w:hAnsi="Arial" w:cs="Arial"/>
          <w:sz w:val="24"/>
          <w:szCs w:val="24"/>
        </w:rPr>
      </w:pPr>
      <w:r w:rsidRPr="000313DC">
        <w:rPr>
          <w:rFonts w:ascii="Arial" w:hAnsi="Arial" w:cs="Arial"/>
          <w:sz w:val="24"/>
          <w:szCs w:val="24"/>
        </w:rPr>
        <w:t xml:space="preserve">De nombreuses retombées médiatiques ont eu lieu </w:t>
      </w:r>
      <w:proofErr w:type="gramStart"/>
      <w:r w:rsidRPr="000313DC">
        <w:rPr>
          <w:rFonts w:ascii="Arial" w:hAnsi="Arial" w:cs="Arial"/>
          <w:sz w:val="24"/>
          <w:szCs w:val="24"/>
        </w:rPr>
        <w:t>suite aux</w:t>
      </w:r>
      <w:proofErr w:type="gramEnd"/>
      <w:r w:rsidRPr="000313DC">
        <w:rPr>
          <w:rFonts w:ascii="Arial" w:hAnsi="Arial" w:cs="Arial"/>
          <w:sz w:val="24"/>
          <w:szCs w:val="24"/>
        </w:rPr>
        <w:t xml:space="preserve"> 10 ans de Buc </w:t>
      </w:r>
      <w:r w:rsidR="00121783" w:rsidRPr="000313DC">
        <w:rPr>
          <w:rFonts w:ascii="Arial" w:hAnsi="Arial" w:cs="Arial"/>
          <w:sz w:val="24"/>
          <w:szCs w:val="24"/>
        </w:rPr>
        <w:t xml:space="preserve">: reportages dans les magazines Science &amp; Vie et l’Humanité, sur RFI, France 3 région, Actu 78 et Le Parisien Yvelines. </w:t>
      </w:r>
    </w:p>
    <w:p w14:paraId="28A9494C" w14:textId="1E7230CE" w:rsidR="00121783" w:rsidRPr="000313DC" w:rsidRDefault="00C63F5A" w:rsidP="00121783">
      <w:pPr>
        <w:rPr>
          <w:rFonts w:ascii="Arial" w:hAnsi="Arial" w:cs="Arial"/>
          <w:sz w:val="24"/>
          <w:szCs w:val="24"/>
        </w:rPr>
      </w:pPr>
      <w:r w:rsidRPr="000313DC">
        <w:rPr>
          <w:rFonts w:ascii="Arial" w:hAnsi="Arial" w:cs="Arial"/>
          <w:sz w:val="24"/>
          <w:szCs w:val="24"/>
        </w:rPr>
        <w:t>N</w:t>
      </w:r>
      <w:r w:rsidR="00121783" w:rsidRPr="000313DC">
        <w:rPr>
          <w:rFonts w:ascii="Arial" w:hAnsi="Arial" w:cs="Arial"/>
          <w:sz w:val="24"/>
          <w:szCs w:val="24"/>
        </w:rPr>
        <w:t xml:space="preserve">ous avons </w:t>
      </w:r>
      <w:r w:rsidRPr="000313DC">
        <w:rPr>
          <w:rFonts w:ascii="Arial" w:hAnsi="Arial" w:cs="Arial"/>
          <w:sz w:val="24"/>
          <w:szCs w:val="24"/>
        </w:rPr>
        <w:t xml:space="preserve">également </w:t>
      </w:r>
      <w:r w:rsidR="00121783" w:rsidRPr="000313DC">
        <w:rPr>
          <w:rFonts w:ascii="Arial" w:hAnsi="Arial" w:cs="Arial"/>
          <w:sz w:val="24"/>
          <w:szCs w:val="24"/>
        </w:rPr>
        <w:t xml:space="preserve">accueilli plusieurs </w:t>
      </w:r>
      <w:r w:rsidRPr="000313DC">
        <w:rPr>
          <w:rFonts w:ascii="Arial" w:hAnsi="Arial" w:cs="Arial"/>
          <w:sz w:val="24"/>
          <w:szCs w:val="24"/>
        </w:rPr>
        <w:t xml:space="preserve">autres </w:t>
      </w:r>
      <w:r w:rsidR="00121783" w:rsidRPr="000313DC">
        <w:rPr>
          <w:rFonts w:ascii="Arial" w:hAnsi="Arial" w:cs="Arial"/>
          <w:sz w:val="24"/>
          <w:szCs w:val="24"/>
        </w:rPr>
        <w:t>médias, dont BRUT, l’équipe d’Esprit Dog, première chaîne YouTube de France consacrée à l’éducation canine</w:t>
      </w:r>
      <w:bookmarkStart w:id="56" w:name="_Toc219798754"/>
      <w:r w:rsidR="001065F5" w:rsidRPr="000313DC">
        <w:rPr>
          <w:rFonts w:ascii="Arial" w:hAnsi="Arial" w:cs="Arial"/>
          <w:sz w:val="24"/>
          <w:szCs w:val="24"/>
        </w:rPr>
        <w:t xml:space="preserve">, ainsi que </w:t>
      </w:r>
      <w:r w:rsidR="00121783" w:rsidRPr="000313DC">
        <w:rPr>
          <w:rFonts w:ascii="Arial" w:hAnsi="Arial" w:cs="Arial"/>
          <w:sz w:val="24"/>
          <w:szCs w:val="24"/>
        </w:rPr>
        <w:t xml:space="preserve">l’équipe du </w:t>
      </w:r>
      <w:r w:rsidR="00121783" w:rsidRPr="000313DC">
        <w:rPr>
          <w:rFonts w:ascii="Arial" w:hAnsi="Arial" w:cs="Arial"/>
          <w:sz w:val="24"/>
          <w:szCs w:val="24"/>
        </w:rPr>
        <w:lastRenderedPageBreak/>
        <w:t>magazine Images &amp; Doc (groupe Bayard) pour la création d’une BD sur notre association, diffusée dans le numéro de décembre</w:t>
      </w:r>
      <w:bookmarkEnd w:id="56"/>
      <w:r w:rsidR="001065F5" w:rsidRPr="000313DC">
        <w:rPr>
          <w:rFonts w:ascii="Arial" w:hAnsi="Arial" w:cs="Arial"/>
          <w:sz w:val="24"/>
          <w:szCs w:val="24"/>
        </w:rPr>
        <w:t>.</w:t>
      </w:r>
    </w:p>
    <w:p w14:paraId="2653BCF2" w14:textId="77777777" w:rsidR="009C7521" w:rsidRPr="000313DC" w:rsidRDefault="009C7521" w:rsidP="00914124">
      <w:pPr>
        <w:pStyle w:val="Titre3"/>
        <w:spacing w:before="240" w:after="120"/>
      </w:pPr>
      <w:bookmarkStart w:id="57" w:name="_Toc188955703"/>
      <w:bookmarkStart w:id="58" w:name="_Toc233825646"/>
      <w:r w:rsidRPr="000313DC">
        <w:t>Les Institutionnels</w:t>
      </w:r>
      <w:bookmarkEnd w:id="57"/>
      <w:bookmarkEnd w:id="58"/>
    </w:p>
    <w:p w14:paraId="2FDD333D" w14:textId="77777777" w:rsidR="00C63F5A" w:rsidRPr="000313DC" w:rsidRDefault="00121783" w:rsidP="00121783">
      <w:pPr>
        <w:spacing w:before="240" w:after="240"/>
        <w:jc w:val="both"/>
        <w:rPr>
          <w:rFonts w:ascii="Arial" w:hAnsi="Arial" w:cs="Arial"/>
          <w:sz w:val="24"/>
          <w:szCs w:val="24"/>
        </w:rPr>
      </w:pPr>
      <w:r w:rsidRPr="000313DC">
        <w:rPr>
          <w:rFonts w:ascii="Arial" w:hAnsi="Arial" w:cs="Arial"/>
          <w:sz w:val="24"/>
          <w:szCs w:val="24"/>
        </w:rPr>
        <w:t xml:space="preserve">En 2025, l’École a poursuivi le renforcement de sa présence auprès des institutions. </w:t>
      </w:r>
    </w:p>
    <w:p w14:paraId="222D147C" w14:textId="094F6AA9" w:rsidR="00C63F5A" w:rsidRPr="000313DC" w:rsidRDefault="00C63F5A" w:rsidP="00121783">
      <w:pPr>
        <w:spacing w:before="240" w:after="240"/>
        <w:jc w:val="both"/>
        <w:rPr>
          <w:rFonts w:ascii="Arial" w:hAnsi="Arial" w:cs="Arial"/>
          <w:sz w:val="24"/>
          <w:szCs w:val="24"/>
        </w:rPr>
      </w:pPr>
      <w:r w:rsidRPr="000313DC">
        <w:rPr>
          <w:rFonts w:ascii="Arial" w:hAnsi="Arial" w:cs="Arial"/>
          <w:sz w:val="24"/>
          <w:szCs w:val="24"/>
        </w:rPr>
        <w:t>Ainsi, à</w:t>
      </w:r>
      <w:r w:rsidR="00121783" w:rsidRPr="000313DC">
        <w:rPr>
          <w:rFonts w:ascii="Arial" w:hAnsi="Arial" w:cs="Arial"/>
          <w:sz w:val="24"/>
          <w:szCs w:val="24"/>
        </w:rPr>
        <w:t xml:space="preserve"> l’occasion de la Journée internationale du chien guide, fin avril, Madam</w:t>
      </w:r>
      <w:r w:rsidRPr="000313DC">
        <w:rPr>
          <w:rFonts w:ascii="Arial" w:hAnsi="Arial" w:cs="Arial"/>
          <w:sz w:val="24"/>
          <w:szCs w:val="24"/>
        </w:rPr>
        <w:t>e Charlotte Parmentier-Lecocq, M</w:t>
      </w:r>
      <w:r w:rsidR="00121783" w:rsidRPr="000313DC">
        <w:rPr>
          <w:rFonts w:ascii="Arial" w:hAnsi="Arial" w:cs="Arial"/>
          <w:sz w:val="24"/>
          <w:szCs w:val="24"/>
        </w:rPr>
        <w:t>inistre déléguée en charge des personnes handicapées</w:t>
      </w:r>
      <w:r w:rsidRPr="000313DC">
        <w:rPr>
          <w:rFonts w:ascii="Arial" w:hAnsi="Arial" w:cs="Arial"/>
          <w:sz w:val="24"/>
          <w:szCs w:val="24"/>
        </w:rPr>
        <w:t xml:space="preserve"> et son équipe</w:t>
      </w:r>
      <w:r w:rsidR="00121783" w:rsidRPr="000313DC">
        <w:rPr>
          <w:rFonts w:ascii="Arial" w:hAnsi="Arial" w:cs="Arial"/>
          <w:sz w:val="24"/>
          <w:szCs w:val="24"/>
        </w:rPr>
        <w:t xml:space="preserve">, </w:t>
      </w:r>
      <w:r w:rsidRPr="000313DC">
        <w:rPr>
          <w:rFonts w:ascii="Arial" w:hAnsi="Arial" w:cs="Arial"/>
          <w:sz w:val="24"/>
          <w:szCs w:val="24"/>
        </w:rPr>
        <w:t>ont visité notre site parisien. Nous avions convié pour cet événement l’ANM Chiens Guides ainsi que la FFAC.</w:t>
      </w:r>
    </w:p>
    <w:p w14:paraId="4276CF40" w14:textId="04D84159" w:rsidR="00121783" w:rsidRPr="00832F68" w:rsidRDefault="00C63F5A" w:rsidP="00121783">
      <w:pPr>
        <w:spacing w:before="240" w:after="240"/>
        <w:jc w:val="both"/>
        <w:rPr>
          <w:rFonts w:ascii="Arial" w:hAnsi="Arial" w:cs="Arial"/>
          <w:sz w:val="24"/>
          <w:szCs w:val="24"/>
        </w:rPr>
      </w:pPr>
      <w:r w:rsidRPr="000313DC">
        <w:rPr>
          <w:rFonts w:ascii="Arial" w:hAnsi="Arial" w:cs="Arial"/>
          <w:sz w:val="24"/>
          <w:szCs w:val="24"/>
        </w:rPr>
        <w:t xml:space="preserve">En </w:t>
      </w:r>
      <w:r w:rsidR="00AB7B69" w:rsidRPr="000313DC">
        <w:rPr>
          <w:rFonts w:ascii="Arial" w:hAnsi="Arial" w:cs="Arial"/>
          <w:sz w:val="24"/>
          <w:szCs w:val="24"/>
        </w:rPr>
        <w:t>octobre, n</w:t>
      </w:r>
      <w:r w:rsidR="00121783" w:rsidRPr="000313DC">
        <w:rPr>
          <w:rFonts w:ascii="Arial" w:hAnsi="Arial" w:cs="Arial"/>
          <w:sz w:val="24"/>
          <w:szCs w:val="24"/>
        </w:rPr>
        <w:t xml:space="preserve">ous avons accueilli </w:t>
      </w:r>
      <w:r w:rsidR="00AB7B69" w:rsidRPr="000313DC">
        <w:rPr>
          <w:rFonts w:ascii="Arial" w:hAnsi="Arial" w:cs="Arial"/>
          <w:sz w:val="24"/>
          <w:szCs w:val="24"/>
        </w:rPr>
        <w:t xml:space="preserve">sur notre site bucois, </w:t>
      </w:r>
      <w:r w:rsidR="00121783" w:rsidRPr="000313DC">
        <w:rPr>
          <w:rFonts w:ascii="Arial" w:hAnsi="Arial" w:cs="Arial"/>
          <w:sz w:val="24"/>
          <w:szCs w:val="24"/>
        </w:rPr>
        <w:t>Monsieur Fré</w:t>
      </w:r>
      <w:r w:rsidR="00AB7B69" w:rsidRPr="000313DC">
        <w:rPr>
          <w:rFonts w:ascii="Arial" w:hAnsi="Arial" w:cs="Arial"/>
          <w:sz w:val="24"/>
          <w:szCs w:val="24"/>
        </w:rPr>
        <w:t xml:space="preserve">déric Rose, </w:t>
      </w:r>
      <w:proofErr w:type="gramStart"/>
      <w:r w:rsidR="00AB7B69" w:rsidRPr="000313DC">
        <w:rPr>
          <w:rFonts w:ascii="Arial" w:hAnsi="Arial" w:cs="Arial"/>
          <w:sz w:val="24"/>
          <w:szCs w:val="24"/>
        </w:rPr>
        <w:t>Préfet</w:t>
      </w:r>
      <w:proofErr w:type="gramEnd"/>
      <w:r w:rsidR="00AB7B69" w:rsidRPr="000313DC">
        <w:rPr>
          <w:rFonts w:ascii="Arial" w:hAnsi="Arial" w:cs="Arial"/>
          <w:sz w:val="24"/>
          <w:szCs w:val="24"/>
        </w:rPr>
        <w:t xml:space="preserve"> des Yvelines, </w:t>
      </w:r>
      <w:r w:rsidRPr="000313DC">
        <w:rPr>
          <w:rFonts w:ascii="Arial" w:hAnsi="Arial" w:cs="Arial"/>
          <w:sz w:val="24"/>
          <w:szCs w:val="24"/>
        </w:rPr>
        <w:t>accompagné</w:t>
      </w:r>
      <w:r w:rsidR="00AB7B69" w:rsidRPr="000313DC">
        <w:rPr>
          <w:rFonts w:ascii="Arial" w:hAnsi="Arial" w:cs="Arial"/>
          <w:sz w:val="24"/>
          <w:szCs w:val="24"/>
        </w:rPr>
        <w:t xml:space="preserve"> de son équipe et d’</w:t>
      </w:r>
      <w:r w:rsidRPr="000313DC">
        <w:rPr>
          <w:rFonts w:ascii="Arial" w:hAnsi="Arial" w:cs="Arial"/>
          <w:sz w:val="24"/>
          <w:szCs w:val="24"/>
        </w:rPr>
        <w:t>élus</w:t>
      </w:r>
      <w:r w:rsidR="00AB7B69" w:rsidRPr="000313DC">
        <w:rPr>
          <w:rFonts w:ascii="Arial" w:hAnsi="Arial" w:cs="Arial"/>
          <w:sz w:val="24"/>
          <w:szCs w:val="24"/>
        </w:rPr>
        <w:t xml:space="preserve"> locaux.</w:t>
      </w:r>
    </w:p>
    <w:p w14:paraId="3A118A18" w14:textId="77777777" w:rsidR="00B116D5" w:rsidRPr="0098355E" w:rsidRDefault="00B116D5" w:rsidP="0098355E">
      <w:pPr>
        <w:pStyle w:val="Titre2"/>
        <w:spacing w:after="120"/>
        <w:rPr>
          <w:rFonts w:ascii="Arial" w:hAnsi="Arial" w:cs="Arial"/>
          <w:b/>
          <w:bCs/>
        </w:rPr>
      </w:pPr>
      <w:bookmarkStart w:id="59" w:name="_Toc233825647"/>
      <w:r w:rsidRPr="0098355E">
        <w:rPr>
          <w:rFonts w:ascii="Arial" w:hAnsi="Arial" w:cs="Arial"/>
          <w:b/>
          <w:bCs/>
        </w:rPr>
        <w:t>Ressources financières</w:t>
      </w:r>
      <w:bookmarkEnd w:id="59"/>
      <w:r w:rsidRPr="0098355E">
        <w:rPr>
          <w:rFonts w:ascii="Arial" w:hAnsi="Arial" w:cs="Arial"/>
          <w:b/>
          <w:bCs/>
        </w:rPr>
        <w:t xml:space="preserve"> </w:t>
      </w:r>
    </w:p>
    <w:p w14:paraId="4DEB8BF1" w14:textId="77777777" w:rsidR="00B116D5" w:rsidRPr="006B525E" w:rsidRDefault="00B116D5" w:rsidP="00860AFE">
      <w:pPr>
        <w:pStyle w:val="Titre3"/>
        <w:spacing w:before="120" w:after="120"/>
      </w:pPr>
      <w:bookmarkStart w:id="60" w:name="_Toc233825648"/>
      <w:r w:rsidRPr="00B71B22">
        <w:t>Dons issus des actions de collecte</w:t>
      </w:r>
      <w:bookmarkEnd w:id="60"/>
      <w:r w:rsidRPr="006B525E">
        <w:t xml:space="preserve"> </w:t>
      </w:r>
    </w:p>
    <w:p w14:paraId="43CF7327" w14:textId="21D654B0" w:rsidR="00B116D5" w:rsidRPr="006B525E" w:rsidRDefault="00B116D5" w:rsidP="00B116D5">
      <w:pPr>
        <w:rPr>
          <w:rFonts w:ascii="Arial" w:hAnsi="Arial" w:cs="Arial"/>
          <w:sz w:val="24"/>
          <w:szCs w:val="24"/>
        </w:rPr>
      </w:pPr>
      <w:r w:rsidRPr="006B525E">
        <w:rPr>
          <w:rFonts w:ascii="Arial" w:hAnsi="Arial" w:cs="Arial"/>
          <w:sz w:val="24"/>
          <w:szCs w:val="24"/>
        </w:rPr>
        <w:t xml:space="preserve">Dans un </w:t>
      </w:r>
      <w:r w:rsidR="00B71B22">
        <w:rPr>
          <w:rFonts w:ascii="Arial" w:hAnsi="Arial" w:cs="Arial"/>
          <w:sz w:val="24"/>
          <w:szCs w:val="24"/>
        </w:rPr>
        <w:t>environnement</w:t>
      </w:r>
      <w:r w:rsidRPr="006B525E">
        <w:rPr>
          <w:rFonts w:ascii="Arial" w:hAnsi="Arial" w:cs="Arial"/>
          <w:sz w:val="24"/>
          <w:szCs w:val="24"/>
        </w:rPr>
        <w:t xml:space="preserve"> économique difficile, le plan d’actions mis en place courant 2021 pour augmenter les ressources nettes issues de la collecte a été poursuivi en 202</w:t>
      </w:r>
      <w:r w:rsidR="002400DB">
        <w:rPr>
          <w:rFonts w:ascii="Arial" w:hAnsi="Arial" w:cs="Arial"/>
          <w:sz w:val="24"/>
          <w:szCs w:val="24"/>
        </w:rPr>
        <w:t>5</w:t>
      </w:r>
      <w:r w:rsidRPr="006B525E">
        <w:rPr>
          <w:rFonts w:ascii="Arial" w:hAnsi="Arial" w:cs="Arial"/>
          <w:sz w:val="24"/>
          <w:szCs w:val="24"/>
        </w:rPr>
        <w:t xml:space="preserve">. </w:t>
      </w:r>
    </w:p>
    <w:p w14:paraId="58D6CB71" w14:textId="2C66292E" w:rsidR="00D32B84" w:rsidRDefault="00D32B84" w:rsidP="00B71B22">
      <w:pPr>
        <w:rPr>
          <w:rFonts w:ascii="Arial" w:hAnsi="Arial" w:cs="Arial"/>
          <w:sz w:val="24"/>
          <w:szCs w:val="24"/>
        </w:rPr>
      </w:pPr>
      <w:r w:rsidRPr="00D32B84">
        <w:rPr>
          <w:rFonts w:ascii="Arial" w:hAnsi="Arial" w:cs="Arial"/>
          <w:sz w:val="24"/>
          <w:szCs w:val="24"/>
        </w:rPr>
        <w:t xml:space="preserve">Ainsi malgré </w:t>
      </w:r>
      <w:r w:rsidR="00DA022A">
        <w:rPr>
          <w:rFonts w:ascii="Arial" w:hAnsi="Arial" w:cs="Arial"/>
          <w:sz w:val="24"/>
          <w:szCs w:val="24"/>
        </w:rPr>
        <w:t>ce</w:t>
      </w:r>
      <w:r w:rsidRPr="00D32B84">
        <w:rPr>
          <w:rFonts w:ascii="Arial" w:hAnsi="Arial" w:cs="Arial"/>
          <w:sz w:val="24"/>
          <w:szCs w:val="24"/>
        </w:rPr>
        <w:t xml:space="preserve"> contexte</w:t>
      </w:r>
      <w:r w:rsidR="00DA022A">
        <w:rPr>
          <w:rFonts w:ascii="Arial" w:hAnsi="Arial" w:cs="Arial"/>
          <w:sz w:val="24"/>
          <w:szCs w:val="24"/>
        </w:rPr>
        <w:t>,</w:t>
      </w:r>
      <w:r w:rsidRPr="00D32B84">
        <w:rPr>
          <w:rFonts w:ascii="Arial" w:hAnsi="Arial" w:cs="Arial"/>
          <w:sz w:val="24"/>
          <w:szCs w:val="24"/>
        </w:rPr>
        <w:t xml:space="preserve"> les do</w:t>
      </w:r>
      <w:r>
        <w:rPr>
          <w:rFonts w:ascii="Arial" w:hAnsi="Arial" w:cs="Arial"/>
          <w:sz w:val="24"/>
          <w:szCs w:val="24"/>
        </w:rPr>
        <w:t>n</w:t>
      </w:r>
      <w:r w:rsidRPr="00D32B84">
        <w:rPr>
          <w:rFonts w:ascii="Arial" w:hAnsi="Arial" w:cs="Arial"/>
          <w:sz w:val="24"/>
          <w:szCs w:val="24"/>
        </w:rPr>
        <w:t>s issus de la collecte demeurent une source importante du financement de notre association</w:t>
      </w:r>
      <w:r>
        <w:rPr>
          <w:rFonts w:ascii="Arial" w:hAnsi="Arial" w:cs="Arial"/>
          <w:sz w:val="24"/>
          <w:szCs w:val="24"/>
        </w:rPr>
        <w:t xml:space="preserve">. Il </w:t>
      </w:r>
      <w:r w:rsidRPr="00D32B84">
        <w:rPr>
          <w:rFonts w:ascii="Arial" w:hAnsi="Arial" w:cs="Arial"/>
          <w:sz w:val="24"/>
          <w:szCs w:val="24"/>
        </w:rPr>
        <w:t>est à noter que la maîtrise des coûts en fidélisation et en prospection ont permis une économie dont une partie a été utilisée pour faire connaître la mission de l'école auprès du grand public</w:t>
      </w:r>
      <w:r>
        <w:rPr>
          <w:rFonts w:ascii="Arial" w:hAnsi="Arial" w:cs="Arial"/>
          <w:sz w:val="24"/>
          <w:szCs w:val="24"/>
        </w:rPr>
        <w:t>.</w:t>
      </w:r>
    </w:p>
    <w:p w14:paraId="1C90FADC" w14:textId="3A73DE25" w:rsidR="00D32B84" w:rsidRDefault="00D32B84" w:rsidP="00B71B22">
      <w:pPr>
        <w:rPr>
          <w:rFonts w:ascii="Arial" w:hAnsi="Arial" w:cs="Arial"/>
          <w:sz w:val="24"/>
          <w:szCs w:val="24"/>
        </w:rPr>
      </w:pPr>
      <w:r>
        <w:rPr>
          <w:rFonts w:ascii="Arial" w:hAnsi="Arial" w:cs="Arial"/>
          <w:sz w:val="24"/>
          <w:szCs w:val="24"/>
        </w:rPr>
        <w:t>M</w:t>
      </w:r>
      <w:r w:rsidRPr="00D32B84">
        <w:rPr>
          <w:rFonts w:ascii="Arial" w:hAnsi="Arial" w:cs="Arial"/>
          <w:sz w:val="24"/>
          <w:szCs w:val="24"/>
        </w:rPr>
        <w:t>algré le contexte</w:t>
      </w:r>
      <w:r>
        <w:rPr>
          <w:rFonts w:ascii="Arial" w:hAnsi="Arial" w:cs="Arial"/>
          <w:sz w:val="24"/>
          <w:szCs w:val="24"/>
        </w:rPr>
        <w:t>,</w:t>
      </w:r>
      <w:r w:rsidRPr="00D32B84">
        <w:rPr>
          <w:rFonts w:ascii="Arial" w:hAnsi="Arial" w:cs="Arial"/>
          <w:sz w:val="24"/>
          <w:szCs w:val="24"/>
        </w:rPr>
        <w:t xml:space="preserve"> notre collecte liée au digital et aux prélèvements automatiques</w:t>
      </w:r>
      <w:r>
        <w:rPr>
          <w:rFonts w:ascii="Arial" w:hAnsi="Arial" w:cs="Arial"/>
          <w:sz w:val="24"/>
          <w:szCs w:val="24"/>
        </w:rPr>
        <w:t xml:space="preserve">, deux </w:t>
      </w:r>
      <w:r w:rsidRPr="00D32B84">
        <w:rPr>
          <w:rFonts w:ascii="Arial" w:hAnsi="Arial" w:cs="Arial"/>
          <w:sz w:val="24"/>
          <w:szCs w:val="24"/>
        </w:rPr>
        <w:t>canaux sur lesquels des efforts particuliers ont été faits</w:t>
      </w:r>
      <w:r>
        <w:rPr>
          <w:rFonts w:ascii="Arial" w:hAnsi="Arial" w:cs="Arial"/>
          <w:sz w:val="24"/>
          <w:szCs w:val="24"/>
        </w:rPr>
        <w:t>,</w:t>
      </w:r>
      <w:r w:rsidRPr="00D32B84">
        <w:rPr>
          <w:rFonts w:ascii="Arial" w:hAnsi="Arial" w:cs="Arial"/>
          <w:sz w:val="24"/>
          <w:szCs w:val="24"/>
        </w:rPr>
        <w:t xml:space="preserve"> reste dynamiques</w:t>
      </w:r>
      <w:r>
        <w:rPr>
          <w:rFonts w:ascii="Arial" w:hAnsi="Arial" w:cs="Arial"/>
          <w:sz w:val="24"/>
          <w:szCs w:val="24"/>
        </w:rPr>
        <w:t>.</w:t>
      </w:r>
      <w:r w:rsidRPr="00D32B84">
        <w:rPr>
          <w:rFonts w:ascii="Arial" w:hAnsi="Arial" w:cs="Arial"/>
          <w:sz w:val="24"/>
          <w:szCs w:val="24"/>
        </w:rPr>
        <w:t xml:space="preserve"> </w:t>
      </w:r>
      <w:r>
        <w:rPr>
          <w:rFonts w:ascii="Arial" w:hAnsi="Arial" w:cs="Arial"/>
          <w:sz w:val="24"/>
          <w:szCs w:val="24"/>
        </w:rPr>
        <w:t xml:space="preserve">Le </w:t>
      </w:r>
      <w:r w:rsidRPr="00D32B84">
        <w:rPr>
          <w:rFonts w:ascii="Arial" w:hAnsi="Arial" w:cs="Arial"/>
          <w:sz w:val="24"/>
          <w:szCs w:val="24"/>
        </w:rPr>
        <w:t xml:space="preserve">détail chiffré </w:t>
      </w:r>
      <w:r>
        <w:rPr>
          <w:rFonts w:ascii="Arial" w:hAnsi="Arial" w:cs="Arial"/>
          <w:sz w:val="24"/>
          <w:szCs w:val="24"/>
        </w:rPr>
        <w:t xml:space="preserve">est </w:t>
      </w:r>
      <w:r w:rsidRPr="00D32B84">
        <w:rPr>
          <w:rFonts w:ascii="Arial" w:hAnsi="Arial" w:cs="Arial"/>
          <w:sz w:val="24"/>
          <w:szCs w:val="24"/>
        </w:rPr>
        <w:t>développé dans le rapport financier de l'exercice 2025</w:t>
      </w:r>
      <w:r>
        <w:rPr>
          <w:rFonts w:ascii="Arial" w:hAnsi="Arial" w:cs="Arial"/>
          <w:sz w:val="24"/>
          <w:szCs w:val="24"/>
        </w:rPr>
        <w:t>.</w:t>
      </w:r>
    </w:p>
    <w:p w14:paraId="761F0605" w14:textId="08EBB16F" w:rsidR="00D32B84" w:rsidRDefault="00D32B84" w:rsidP="00B71B22">
      <w:pPr>
        <w:rPr>
          <w:rFonts w:ascii="Arial" w:hAnsi="Arial" w:cs="Arial"/>
          <w:sz w:val="24"/>
          <w:szCs w:val="24"/>
        </w:rPr>
      </w:pPr>
      <w:r>
        <w:rPr>
          <w:rFonts w:ascii="Arial" w:hAnsi="Arial" w:cs="Arial"/>
          <w:sz w:val="24"/>
          <w:szCs w:val="24"/>
        </w:rPr>
        <w:t>E</w:t>
      </w:r>
      <w:r w:rsidRPr="00D32B84">
        <w:rPr>
          <w:rFonts w:ascii="Arial" w:hAnsi="Arial" w:cs="Arial"/>
          <w:sz w:val="24"/>
          <w:szCs w:val="24"/>
        </w:rPr>
        <w:t>nfin</w:t>
      </w:r>
      <w:r>
        <w:rPr>
          <w:rFonts w:ascii="Arial" w:hAnsi="Arial" w:cs="Arial"/>
          <w:sz w:val="24"/>
          <w:szCs w:val="24"/>
        </w:rPr>
        <w:t>,</w:t>
      </w:r>
      <w:r w:rsidRPr="00D32B84">
        <w:rPr>
          <w:rFonts w:ascii="Arial" w:hAnsi="Arial" w:cs="Arial"/>
          <w:sz w:val="24"/>
          <w:szCs w:val="24"/>
        </w:rPr>
        <w:t xml:space="preserve"> nous enregistrons près de 2900 nouveaux donateurs donc plus du quart sont issus du digital</w:t>
      </w:r>
      <w:r>
        <w:rPr>
          <w:rFonts w:ascii="Arial" w:hAnsi="Arial" w:cs="Arial"/>
          <w:sz w:val="24"/>
          <w:szCs w:val="24"/>
        </w:rPr>
        <w:t>.</w:t>
      </w:r>
    </w:p>
    <w:p w14:paraId="784BDC86" w14:textId="0EA83889" w:rsidR="00B116D5" w:rsidRPr="007773F9" w:rsidRDefault="00B116D5" w:rsidP="00860AFE">
      <w:pPr>
        <w:pStyle w:val="Titre3"/>
        <w:spacing w:before="120" w:after="120"/>
      </w:pPr>
      <w:bookmarkStart w:id="61" w:name="_Toc233825649"/>
      <w:r w:rsidRPr="002400DB">
        <w:t xml:space="preserve">Legs </w:t>
      </w:r>
      <w:r w:rsidR="00497B8C" w:rsidRPr="002400DB">
        <w:t>et assurances-vie</w:t>
      </w:r>
      <w:bookmarkEnd w:id="61"/>
      <w:r w:rsidR="00DC661E" w:rsidRPr="007773F9">
        <w:rPr>
          <w:rFonts w:ascii="Arial" w:eastAsia="Calibri" w:hAnsi="Arial" w:cs="Arial"/>
          <w:color w:val="auto"/>
        </w:rPr>
        <w:t xml:space="preserve"> </w:t>
      </w:r>
    </w:p>
    <w:p w14:paraId="7DBFF3B4" w14:textId="407403D2" w:rsidR="002400DB" w:rsidRDefault="007773F9" w:rsidP="007773F9">
      <w:pPr>
        <w:rPr>
          <w:rFonts w:ascii="Arial" w:eastAsia="Calibri" w:hAnsi="Arial" w:cs="Arial"/>
          <w:sz w:val="24"/>
          <w:szCs w:val="24"/>
        </w:rPr>
      </w:pPr>
      <w:bookmarkStart w:id="62" w:name="_Hlk192608198"/>
      <w:r w:rsidRPr="007773F9">
        <w:rPr>
          <w:rFonts w:ascii="Arial" w:eastAsia="Calibri" w:hAnsi="Arial" w:cs="Arial"/>
          <w:sz w:val="24"/>
          <w:szCs w:val="24"/>
        </w:rPr>
        <w:t xml:space="preserve">L'exercice global des legs et des assurances-vie est cette année encore en </w:t>
      </w:r>
      <w:r w:rsidR="00B71B22">
        <w:rPr>
          <w:rFonts w:ascii="Arial" w:eastAsia="Calibri" w:hAnsi="Arial" w:cs="Arial"/>
          <w:sz w:val="24"/>
          <w:szCs w:val="24"/>
        </w:rPr>
        <w:t xml:space="preserve">nette </w:t>
      </w:r>
      <w:r w:rsidRPr="007773F9">
        <w:rPr>
          <w:rFonts w:ascii="Arial" w:eastAsia="Calibri" w:hAnsi="Arial" w:cs="Arial"/>
          <w:sz w:val="24"/>
          <w:szCs w:val="24"/>
        </w:rPr>
        <w:t xml:space="preserve">augmentation. </w:t>
      </w:r>
    </w:p>
    <w:p w14:paraId="295A1B5C" w14:textId="2E8EA843" w:rsidR="007773F9" w:rsidRPr="007773F9" w:rsidRDefault="007773F9" w:rsidP="007773F9">
      <w:pPr>
        <w:rPr>
          <w:rFonts w:ascii="Arial" w:eastAsia="Calibri" w:hAnsi="Arial" w:cs="Arial"/>
          <w:sz w:val="24"/>
          <w:szCs w:val="24"/>
        </w:rPr>
      </w:pPr>
      <w:r w:rsidRPr="007773F9">
        <w:rPr>
          <w:rFonts w:ascii="Arial" w:eastAsia="Calibri" w:hAnsi="Arial" w:cs="Arial"/>
          <w:sz w:val="24"/>
          <w:szCs w:val="24"/>
        </w:rPr>
        <w:t>Le détail chiffré est développé dans le rapport financier de l'exercice 202</w:t>
      </w:r>
      <w:r w:rsidR="002400DB">
        <w:rPr>
          <w:rFonts w:ascii="Arial" w:eastAsia="Calibri" w:hAnsi="Arial" w:cs="Arial"/>
          <w:sz w:val="24"/>
          <w:szCs w:val="24"/>
        </w:rPr>
        <w:t>5</w:t>
      </w:r>
      <w:r w:rsidRPr="007773F9">
        <w:rPr>
          <w:rFonts w:ascii="Arial" w:eastAsia="Calibri" w:hAnsi="Arial" w:cs="Arial"/>
          <w:sz w:val="24"/>
          <w:szCs w:val="24"/>
        </w:rPr>
        <w:t>.</w:t>
      </w:r>
    </w:p>
    <w:p w14:paraId="3FB6F3C9" w14:textId="69BB664E" w:rsidR="00860AFE" w:rsidRPr="007773F9" w:rsidRDefault="007773F9" w:rsidP="0019338F">
      <w:pPr>
        <w:rPr>
          <w:rFonts w:ascii="Arial" w:eastAsia="Calibri" w:hAnsi="Arial" w:cs="Arial"/>
          <w:sz w:val="24"/>
          <w:szCs w:val="24"/>
        </w:rPr>
      </w:pPr>
      <w:r w:rsidRPr="007773F9">
        <w:rPr>
          <w:rFonts w:ascii="Arial" w:eastAsia="Calibri" w:hAnsi="Arial" w:cs="Arial"/>
          <w:sz w:val="24"/>
          <w:szCs w:val="24"/>
        </w:rPr>
        <w:t>En 202</w:t>
      </w:r>
      <w:r w:rsidR="002400DB">
        <w:rPr>
          <w:rFonts w:ascii="Arial" w:eastAsia="Calibri" w:hAnsi="Arial" w:cs="Arial"/>
          <w:sz w:val="24"/>
          <w:szCs w:val="24"/>
        </w:rPr>
        <w:t>5, 62</w:t>
      </w:r>
      <w:r w:rsidRPr="007773F9">
        <w:rPr>
          <w:rFonts w:ascii="Arial" w:eastAsia="Calibri" w:hAnsi="Arial" w:cs="Arial"/>
          <w:sz w:val="24"/>
          <w:szCs w:val="24"/>
        </w:rPr>
        <w:t xml:space="preserve"> demandes d'informations sur les legs et les as</w:t>
      </w:r>
      <w:r w:rsidR="002400DB">
        <w:rPr>
          <w:rFonts w:ascii="Arial" w:eastAsia="Calibri" w:hAnsi="Arial" w:cs="Arial"/>
          <w:sz w:val="24"/>
          <w:szCs w:val="24"/>
        </w:rPr>
        <w:t>surances-vie ont été traités (56, en 2024</w:t>
      </w:r>
      <w:r w:rsidRPr="007773F9">
        <w:rPr>
          <w:rFonts w:ascii="Arial" w:eastAsia="Calibri" w:hAnsi="Arial" w:cs="Arial"/>
          <w:sz w:val="24"/>
          <w:szCs w:val="24"/>
        </w:rPr>
        <w:t>).</w:t>
      </w:r>
    </w:p>
    <w:p w14:paraId="0BDC7889" w14:textId="77777777" w:rsidR="00B116D5" w:rsidRPr="006B525E" w:rsidRDefault="00B116D5" w:rsidP="00860AFE">
      <w:pPr>
        <w:pStyle w:val="Titre3"/>
        <w:spacing w:before="120" w:after="120"/>
      </w:pPr>
      <w:bookmarkStart w:id="63" w:name="_Toc233825650"/>
      <w:bookmarkEnd w:id="62"/>
      <w:r w:rsidRPr="002400DB">
        <w:t>Partenariats et Mécénat</w:t>
      </w:r>
      <w:bookmarkEnd w:id="63"/>
      <w:r w:rsidRPr="006B525E">
        <w:t xml:space="preserve"> </w:t>
      </w:r>
    </w:p>
    <w:p w14:paraId="266F6965" w14:textId="77777777" w:rsidR="00154D6F" w:rsidRPr="00154D6F" w:rsidRDefault="00154D6F" w:rsidP="00154D6F">
      <w:pPr>
        <w:rPr>
          <w:rFonts w:ascii="Arial" w:hAnsi="Arial" w:cs="Arial"/>
          <w:sz w:val="24"/>
          <w:szCs w:val="24"/>
        </w:rPr>
      </w:pPr>
      <w:r w:rsidRPr="00154D6F">
        <w:rPr>
          <w:rFonts w:ascii="Arial" w:hAnsi="Arial" w:cs="Arial"/>
          <w:sz w:val="24"/>
          <w:szCs w:val="24"/>
        </w:rPr>
        <w:t>L’association a été présente en 2025 à de nombreux évènements :</w:t>
      </w:r>
    </w:p>
    <w:p w14:paraId="1B2B04FC" w14:textId="5A324DCB" w:rsidR="00154D6F" w:rsidRPr="00154D6F" w:rsidRDefault="00154D6F" w:rsidP="00154D6F">
      <w:pPr>
        <w:pStyle w:val="Paragraphedeliste"/>
        <w:numPr>
          <w:ilvl w:val="0"/>
          <w:numId w:val="41"/>
        </w:numPr>
        <w:spacing w:after="0" w:line="240" w:lineRule="auto"/>
        <w:rPr>
          <w:rFonts w:ascii="Arial" w:hAnsi="Arial" w:cs="Arial"/>
          <w:sz w:val="24"/>
          <w:szCs w:val="24"/>
        </w:rPr>
      </w:pPr>
      <w:r w:rsidRPr="00154D6F">
        <w:rPr>
          <w:rFonts w:ascii="Arial" w:hAnsi="Arial" w:cs="Arial"/>
          <w:sz w:val="24"/>
          <w:szCs w:val="24"/>
        </w:rPr>
        <w:t xml:space="preserve">20 sensibilisations dans les entreprises </w:t>
      </w:r>
    </w:p>
    <w:p w14:paraId="5C6B015A" w14:textId="29AA1DA8" w:rsidR="00154D6F" w:rsidRPr="00154D6F" w:rsidRDefault="00154D6F" w:rsidP="00154D6F">
      <w:pPr>
        <w:pStyle w:val="Paragraphedeliste"/>
        <w:numPr>
          <w:ilvl w:val="0"/>
          <w:numId w:val="41"/>
        </w:numPr>
        <w:spacing w:after="0" w:line="240" w:lineRule="auto"/>
        <w:rPr>
          <w:rFonts w:ascii="Arial" w:hAnsi="Arial" w:cs="Arial"/>
          <w:sz w:val="24"/>
          <w:szCs w:val="24"/>
        </w:rPr>
      </w:pPr>
      <w:r w:rsidRPr="00154D6F">
        <w:rPr>
          <w:rFonts w:ascii="Arial" w:hAnsi="Arial" w:cs="Arial"/>
          <w:sz w:val="24"/>
          <w:szCs w:val="24"/>
        </w:rPr>
        <w:t xml:space="preserve">12 représentations lors de forums </w:t>
      </w:r>
      <w:r w:rsidR="001353A0">
        <w:rPr>
          <w:rFonts w:ascii="Arial" w:hAnsi="Arial" w:cs="Arial"/>
          <w:sz w:val="24"/>
          <w:szCs w:val="24"/>
        </w:rPr>
        <w:t>ou de</w:t>
      </w:r>
      <w:r w:rsidRPr="00154D6F">
        <w:rPr>
          <w:rFonts w:ascii="Arial" w:hAnsi="Arial" w:cs="Arial"/>
          <w:sz w:val="24"/>
          <w:szCs w:val="24"/>
        </w:rPr>
        <w:t xml:space="preserve"> salons </w:t>
      </w:r>
    </w:p>
    <w:p w14:paraId="101FB051" w14:textId="437F3673" w:rsidR="00154D6F" w:rsidRPr="00154D6F" w:rsidRDefault="00154D6F" w:rsidP="00154D6F">
      <w:pPr>
        <w:pStyle w:val="Paragraphedeliste"/>
        <w:numPr>
          <w:ilvl w:val="0"/>
          <w:numId w:val="41"/>
        </w:numPr>
        <w:spacing w:after="0" w:line="240" w:lineRule="auto"/>
        <w:rPr>
          <w:rFonts w:ascii="Arial" w:hAnsi="Arial" w:cs="Arial"/>
          <w:sz w:val="24"/>
          <w:szCs w:val="24"/>
        </w:rPr>
      </w:pPr>
      <w:r w:rsidRPr="00154D6F">
        <w:rPr>
          <w:rFonts w:ascii="Arial" w:hAnsi="Arial" w:cs="Arial"/>
          <w:sz w:val="24"/>
          <w:szCs w:val="24"/>
        </w:rPr>
        <w:t xml:space="preserve">21 sensibilisations dans des établissements scolaires </w:t>
      </w:r>
    </w:p>
    <w:p w14:paraId="2ABBC601" w14:textId="220A7C4D" w:rsidR="00154D6F" w:rsidRPr="000313DC" w:rsidRDefault="00154D6F" w:rsidP="00154D6F">
      <w:pPr>
        <w:pStyle w:val="Paragraphedeliste"/>
        <w:numPr>
          <w:ilvl w:val="0"/>
          <w:numId w:val="41"/>
        </w:numPr>
        <w:spacing w:after="0" w:line="240" w:lineRule="auto"/>
        <w:rPr>
          <w:rFonts w:ascii="Arial" w:hAnsi="Arial" w:cs="Arial"/>
          <w:sz w:val="24"/>
          <w:szCs w:val="24"/>
        </w:rPr>
      </w:pPr>
      <w:r w:rsidRPr="000313DC">
        <w:rPr>
          <w:rFonts w:ascii="Arial" w:hAnsi="Arial" w:cs="Arial"/>
          <w:sz w:val="24"/>
          <w:szCs w:val="24"/>
        </w:rPr>
        <w:t xml:space="preserve">5 journées solidaires </w:t>
      </w:r>
    </w:p>
    <w:p w14:paraId="00A7DF25" w14:textId="028AA06C" w:rsidR="00154D6F" w:rsidRPr="000313DC" w:rsidRDefault="00154D6F" w:rsidP="00154D6F">
      <w:pPr>
        <w:pStyle w:val="Paragraphedeliste"/>
        <w:numPr>
          <w:ilvl w:val="0"/>
          <w:numId w:val="41"/>
        </w:numPr>
        <w:spacing w:after="0" w:line="240" w:lineRule="auto"/>
        <w:rPr>
          <w:rFonts w:ascii="Arial" w:hAnsi="Arial" w:cs="Arial"/>
          <w:sz w:val="24"/>
          <w:szCs w:val="24"/>
        </w:rPr>
      </w:pPr>
      <w:r w:rsidRPr="000313DC">
        <w:rPr>
          <w:rFonts w:ascii="Arial" w:hAnsi="Arial" w:cs="Arial"/>
          <w:sz w:val="24"/>
          <w:szCs w:val="24"/>
        </w:rPr>
        <w:t xml:space="preserve">4 collectes de jouets et friandises dans les magasins Animalis / Truffaut </w:t>
      </w:r>
    </w:p>
    <w:p w14:paraId="54CEFBCB" w14:textId="77777777" w:rsidR="00E542B0" w:rsidRDefault="00154D6F" w:rsidP="0098726E">
      <w:pPr>
        <w:pStyle w:val="Paragraphedeliste"/>
        <w:numPr>
          <w:ilvl w:val="0"/>
          <w:numId w:val="41"/>
        </w:numPr>
        <w:rPr>
          <w:rFonts w:ascii="Arial" w:hAnsi="Arial" w:cs="Arial"/>
          <w:sz w:val="24"/>
          <w:szCs w:val="24"/>
        </w:rPr>
      </w:pPr>
      <w:r w:rsidRPr="00154D6F">
        <w:rPr>
          <w:rFonts w:ascii="Arial" w:hAnsi="Arial" w:cs="Arial"/>
          <w:sz w:val="24"/>
          <w:szCs w:val="24"/>
        </w:rPr>
        <w:t>5 journées solidaires via Unis cité.</w:t>
      </w:r>
    </w:p>
    <w:p w14:paraId="7352A4BE" w14:textId="77777777" w:rsidR="00E542B0" w:rsidRDefault="0098726E" w:rsidP="00C07BA9">
      <w:pPr>
        <w:pStyle w:val="Paragraphedeliste"/>
        <w:numPr>
          <w:ilvl w:val="0"/>
          <w:numId w:val="41"/>
        </w:numPr>
        <w:rPr>
          <w:rFonts w:ascii="Arial" w:hAnsi="Arial" w:cs="Arial"/>
          <w:sz w:val="24"/>
          <w:szCs w:val="24"/>
        </w:rPr>
      </w:pPr>
      <w:r w:rsidRPr="00E542B0">
        <w:rPr>
          <w:rFonts w:ascii="Arial" w:hAnsi="Arial" w:cs="Arial"/>
          <w:sz w:val="24"/>
          <w:szCs w:val="24"/>
        </w:rPr>
        <w:t xml:space="preserve">8 actions auprès des Lions Clubs et Rotary Clubs ont permis de récolter 36 000 euros </w:t>
      </w:r>
    </w:p>
    <w:p w14:paraId="397E9553" w14:textId="00024D0D" w:rsidR="00154D6F" w:rsidRPr="00E542B0" w:rsidRDefault="00154D6F" w:rsidP="00E542B0">
      <w:pPr>
        <w:rPr>
          <w:rFonts w:ascii="Arial" w:hAnsi="Arial" w:cs="Arial"/>
          <w:sz w:val="24"/>
          <w:szCs w:val="24"/>
        </w:rPr>
      </w:pPr>
      <w:r w:rsidRPr="00E542B0">
        <w:rPr>
          <w:rFonts w:ascii="Arial" w:hAnsi="Arial" w:cs="Arial"/>
          <w:sz w:val="24"/>
          <w:szCs w:val="24"/>
        </w:rPr>
        <w:t xml:space="preserve">De nombreux mécènes ont soutenu l’École, parmi lesquels : AB CFAO, le groupe Renault et sa Fondation, la fondation COVEA, la Fondation Truffaut, la Fondation Jean Marcel Pourquery, la </w:t>
      </w:r>
      <w:r w:rsidRPr="00E542B0">
        <w:rPr>
          <w:rFonts w:ascii="Arial" w:hAnsi="Arial" w:cs="Arial"/>
          <w:sz w:val="24"/>
          <w:szCs w:val="24"/>
        </w:rPr>
        <w:lastRenderedPageBreak/>
        <w:t>Fondation SNCF, la Banque de France, le Méridien étoile, les sociétés Amundi, Transdev, La Poste, Canon, Kong Compagny.</w:t>
      </w:r>
    </w:p>
    <w:p w14:paraId="48336632" w14:textId="55B8A740" w:rsidR="00154D6F" w:rsidRPr="00154D6F" w:rsidRDefault="00154D6F" w:rsidP="00154D6F">
      <w:pPr>
        <w:rPr>
          <w:rFonts w:ascii="Arial" w:hAnsi="Arial" w:cs="Arial"/>
          <w:sz w:val="24"/>
          <w:szCs w:val="24"/>
        </w:rPr>
      </w:pPr>
      <w:r w:rsidRPr="000313DC">
        <w:rPr>
          <w:rFonts w:ascii="Arial" w:hAnsi="Arial" w:cs="Arial"/>
          <w:sz w:val="24"/>
          <w:szCs w:val="24"/>
        </w:rPr>
        <w:t>Cette année nous avons été moins sollicités pour les évènements extérieurs qu</w:t>
      </w:r>
      <w:r w:rsidR="00076963">
        <w:rPr>
          <w:rFonts w:ascii="Arial" w:hAnsi="Arial" w:cs="Arial"/>
          <w:sz w:val="24"/>
          <w:szCs w:val="24"/>
        </w:rPr>
        <w:t xml:space="preserve">’en </w:t>
      </w:r>
      <w:r w:rsidRPr="000313DC">
        <w:rPr>
          <w:rFonts w:ascii="Arial" w:hAnsi="Arial" w:cs="Arial"/>
          <w:sz w:val="24"/>
          <w:szCs w:val="24"/>
        </w:rPr>
        <w:t>2024 marquée par une grande présence de l’École lors des J</w:t>
      </w:r>
      <w:r w:rsidR="0098726E" w:rsidRPr="000313DC">
        <w:rPr>
          <w:rFonts w:ascii="Arial" w:hAnsi="Arial" w:cs="Arial"/>
          <w:sz w:val="24"/>
          <w:szCs w:val="24"/>
        </w:rPr>
        <w:t xml:space="preserve">eux </w:t>
      </w:r>
      <w:r w:rsidRPr="000313DC">
        <w:rPr>
          <w:rFonts w:ascii="Arial" w:hAnsi="Arial" w:cs="Arial"/>
          <w:sz w:val="24"/>
          <w:szCs w:val="24"/>
        </w:rPr>
        <w:t>O</w:t>
      </w:r>
      <w:r w:rsidR="0098726E" w:rsidRPr="000313DC">
        <w:rPr>
          <w:rFonts w:ascii="Arial" w:hAnsi="Arial" w:cs="Arial"/>
          <w:sz w:val="24"/>
          <w:szCs w:val="24"/>
        </w:rPr>
        <w:t>lympiques</w:t>
      </w:r>
      <w:r w:rsidRPr="000313DC">
        <w:rPr>
          <w:rFonts w:ascii="Arial" w:hAnsi="Arial" w:cs="Arial"/>
          <w:sz w:val="24"/>
          <w:szCs w:val="24"/>
        </w:rPr>
        <w:t xml:space="preserve"> et J</w:t>
      </w:r>
      <w:r w:rsidR="0098726E" w:rsidRPr="000313DC">
        <w:rPr>
          <w:rFonts w:ascii="Arial" w:hAnsi="Arial" w:cs="Arial"/>
          <w:sz w:val="24"/>
          <w:szCs w:val="24"/>
        </w:rPr>
        <w:t>eux Paralympiques</w:t>
      </w:r>
      <w:r w:rsidRPr="000313DC">
        <w:rPr>
          <w:rFonts w:ascii="Arial" w:hAnsi="Arial" w:cs="Arial"/>
          <w:sz w:val="24"/>
          <w:szCs w:val="24"/>
        </w:rPr>
        <w:t xml:space="preserve"> de Paris.</w:t>
      </w:r>
    </w:p>
    <w:p w14:paraId="56E7B6B1" w14:textId="77777777" w:rsidR="009C35C5" w:rsidRPr="008A0AFF" w:rsidRDefault="00B116D5" w:rsidP="009C35C5">
      <w:pPr>
        <w:pStyle w:val="Titre1"/>
        <w:spacing w:after="240"/>
        <w:rPr>
          <w:rFonts w:ascii="Arial" w:hAnsi="Arial" w:cs="Arial"/>
          <w:b/>
          <w:bCs/>
          <w:color w:val="auto"/>
        </w:rPr>
      </w:pPr>
      <w:bookmarkStart w:id="64" w:name="_Hlk160547766"/>
      <w:bookmarkStart w:id="65" w:name="_Toc233825651"/>
      <w:r w:rsidRPr="008A0AFF">
        <w:rPr>
          <w:rFonts w:ascii="Arial" w:hAnsi="Arial" w:cs="Arial"/>
          <w:b/>
          <w:bCs/>
          <w:color w:val="auto"/>
        </w:rPr>
        <w:t>CHIFFRES CLÉS 202</w:t>
      </w:r>
      <w:r w:rsidR="00F033EC" w:rsidRPr="008A0AFF">
        <w:rPr>
          <w:rFonts w:ascii="Arial" w:hAnsi="Arial" w:cs="Arial"/>
          <w:b/>
          <w:bCs/>
          <w:color w:val="auto"/>
        </w:rPr>
        <w:t>5</w:t>
      </w:r>
      <w:bookmarkEnd w:id="65"/>
      <w:r w:rsidR="00F033EC" w:rsidRPr="008A0AFF">
        <w:rPr>
          <w:rFonts w:ascii="Arial" w:hAnsi="Arial" w:cs="Arial"/>
          <w:b/>
          <w:bCs/>
          <w:color w:val="auto"/>
        </w:rPr>
        <w:t xml:space="preserve"> </w:t>
      </w:r>
      <w:bookmarkEnd w:id="64"/>
    </w:p>
    <w:p w14:paraId="27CF13A9" w14:textId="77777777" w:rsidR="00E542B0" w:rsidRPr="002400DB" w:rsidRDefault="00E542B0" w:rsidP="00E542B0">
      <w:pPr>
        <w:pStyle w:val="Paragraphedeliste"/>
        <w:numPr>
          <w:ilvl w:val="0"/>
          <w:numId w:val="43"/>
        </w:numPr>
        <w:rPr>
          <w:rFonts w:ascii="Arial" w:hAnsi="Arial" w:cs="Arial"/>
          <w:sz w:val="24"/>
          <w:szCs w:val="24"/>
        </w:rPr>
      </w:pPr>
      <w:r w:rsidRPr="002400DB">
        <w:rPr>
          <w:rFonts w:ascii="Arial" w:hAnsi="Arial" w:cs="Arial"/>
          <w:sz w:val="24"/>
          <w:szCs w:val="24"/>
        </w:rPr>
        <w:t>49 salariés</w:t>
      </w:r>
    </w:p>
    <w:p w14:paraId="4E31F1C4" w14:textId="77777777" w:rsidR="00E542B0" w:rsidRPr="00833DDA" w:rsidRDefault="00E542B0" w:rsidP="00E542B0">
      <w:pPr>
        <w:pStyle w:val="Paragraphedeliste"/>
        <w:numPr>
          <w:ilvl w:val="0"/>
          <w:numId w:val="43"/>
        </w:numPr>
        <w:rPr>
          <w:rFonts w:ascii="Arial" w:hAnsi="Arial" w:cs="Arial"/>
          <w:b/>
          <w:bCs/>
        </w:rPr>
      </w:pPr>
      <w:r w:rsidRPr="00833DDA">
        <w:rPr>
          <w:rFonts w:ascii="Arial" w:hAnsi="Arial" w:cs="Arial"/>
          <w:sz w:val="24"/>
          <w:szCs w:val="24"/>
        </w:rPr>
        <w:t>+ de 250 bénévoles</w:t>
      </w:r>
    </w:p>
    <w:p w14:paraId="5022C122" w14:textId="77777777" w:rsidR="009C35C5" w:rsidRPr="008A0AFF" w:rsidRDefault="009C35C5" w:rsidP="003530BF">
      <w:pPr>
        <w:pStyle w:val="Paragraphedeliste"/>
        <w:numPr>
          <w:ilvl w:val="0"/>
          <w:numId w:val="43"/>
        </w:numPr>
        <w:rPr>
          <w:rFonts w:ascii="Arial" w:hAnsi="Arial" w:cs="Arial"/>
          <w:sz w:val="24"/>
          <w:szCs w:val="24"/>
        </w:rPr>
      </w:pPr>
      <w:r w:rsidRPr="008A0AFF">
        <w:rPr>
          <w:rFonts w:ascii="Arial" w:hAnsi="Arial" w:cs="Arial"/>
          <w:sz w:val="24"/>
          <w:szCs w:val="24"/>
        </w:rPr>
        <w:t>77 naissances de chiots</w:t>
      </w:r>
    </w:p>
    <w:p w14:paraId="60582272" w14:textId="77777777" w:rsidR="009C35C5" w:rsidRPr="008A0AFF" w:rsidRDefault="009C35C5" w:rsidP="003530BF">
      <w:pPr>
        <w:pStyle w:val="Paragraphedeliste"/>
        <w:numPr>
          <w:ilvl w:val="0"/>
          <w:numId w:val="43"/>
        </w:numPr>
        <w:rPr>
          <w:rFonts w:ascii="Arial" w:hAnsi="Arial" w:cs="Arial"/>
          <w:sz w:val="24"/>
          <w:szCs w:val="24"/>
        </w:rPr>
      </w:pPr>
      <w:r w:rsidRPr="008A0AFF">
        <w:rPr>
          <w:rFonts w:ascii="Arial" w:hAnsi="Arial" w:cs="Arial"/>
          <w:sz w:val="24"/>
          <w:szCs w:val="24"/>
        </w:rPr>
        <w:t>71 élèves chiens guides placés en familles d’accueil</w:t>
      </w:r>
    </w:p>
    <w:p w14:paraId="6015EAD0" w14:textId="77777777" w:rsidR="00E542B0" w:rsidRPr="008A0AFF" w:rsidRDefault="00E542B0" w:rsidP="00E542B0">
      <w:pPr>
        <w:pStyle w:val="Paragraphedeliste"/>
        <w:numPr>
          <w:ilvl w:val="0"/>
          <w:numId w:val="43"/>
        </w:numPr>
        <w:rPr>
          <w:rFonts w:ascii="Arial" w:hAnsi="Arial" w:cs="Arial"/>
          <w:sz w:val="24"/>
          <w:szCs w:val="24"/>
        </w:rPr>
      </w:pPr>
      <w:r w:rsidRPr="008A0AFF">
        <w:rPr>
          <w:rFonts w:ascii="Arial" w:hAnsi="Arial" w:cs="Arial"/>
          <w:sz w:val="24"/>
          <w:szCs w:val="24"/>
        </w:rPr>
        <w:t>34 demandes de chien guide acceptées </w:t>
      </w:r>
    </w:p>
    <w:p w14:paraId="302E5B3D" w14:textId="77777777" w:rsidR="009C35C5" w:rsidRPr="008A0AFF" w:rsidRDefault="009C35C5" w:rsidP="003530BF">
      <w:pPr>
        <w:pStyle w:val="Paragraphedeliste"/>
        <w:numPr>
          <w:ilvl w:val="0"/>
          <w:numId w:val="43"/>
        </w:numPr>
        <w:rPr>
          <w:rFonts w:ascii="Arial" w:hAnsi="Arial" w:cs="Arial"/>
          <w:sz w:val="24"/>
          <w:szCs w:val="24"/>
        </w:rPr>
      </w:pPr>
      <w:r w:rsidRPr="008A0AFF">
        <w:rPr>
          <w:rFonts w:ascii="Arial" w:hAnsi="Arial" w:cs="Arial"/>
          <w:sz w:val="24"/>
          <w:szCs w:val="24"/>
        </w:rPr>
        <w:t>31 chiens guides remis</w:t>
      </w:r>
    </w:p>
    <w:p w14:paraId="24C353AC" w14:textId="6DF376DD" w:rsidR="009C35C5" w:rsidRPr="008A0AFF" w:rsidRDefault="003C4EF6" w:rsidP="003530BF">
      <w:pPr>
        <w:pStyle w:val="Paragraphedeliste"/>
        <w:numPr>
          <w:ilvl w:val="0"/>
          <w:numId w:val="43"/>
        </w:numPr>
        <w:rPr>
          <w:rFonts w:ascii="Arial" w:hAnsi="Arial" w:cs="Arial"/>
          <w:sz w:val="24"/>
          <w:szCs w:val="24"/>
        </w:rPr>
      </w:pPr>
      <w:r>
        <w:rPr>
          <w:rFonts w:ascii="Arial" w:hAnsi="Arial" w:cs="Arial"/>
          <w:sz w:val="24"/>
          <w:szCs w:val="24"/>
        </w:rPr>
        <w:t>196</w:t>
      </w:r>
      <w:r w:rsidR="009C35C5" w:rsidRPr="008A0AFF">
        <w:rPr>
          <w:rFonts w:ascii="Arial" w:hAnsi="Arial" w:cs="Arial"/>
          <w:sz w:val="24"/>
          <w:szCs w:val="24"/>
        </w:rPr>
        <w:t xml:space="preserve"> binômes </w:t>
      </w:r>
      <w:r w:rsidR="00E542B0">
        <w:rPr>
          <w:rFonts w:ascii="Arial" w:hAnsi="Arial" w:cs="Arial"/>
          <w:sz w:val="24"/>
          <w:szCs w:val="24"/>
        </w:rPr>
        <w:t>(</w:t>
      </w:r>
      <w:r w:rsidR="009C35C5" w:rsidRPr="008A0AFF">
        <w:rPr>
          <w:rFonts w:ascii="Arial" w:hAnsi="Arial" w:cs="Arial"/>
          <w:sz w:val="24"/>
          <w:szCs w:val="24"/>
        </w:rPr>
        <w:t>maître</w:t>
      </w:r>
      <w:r w:rsidR="00E542B0">
        <w:rPr>
          <w:rFonts w:ascii="Arial" w:hAnsi="Arial" w:cs="Arial"/>
          <w:sz w:val="24"/>
          <w:szCs w:val="24"/>
        </w:rPr>
        <w:t>s</w:t>
      </w:r>
      <w:r w:rsidR="009C35C5" w:rsidRPr="008A0AFF">
        <w:rPr>
          <w:rFonts w:ascii="Arial" w:hAnsi="Arial" w:cs="Arial"/>
          <w:sz w:val="24"/>
          <w:szCs w:val="24"/>
        </w:rPr>
        <w:t>/chien</w:t>
      </w:r>
      <w:r w:rsidR="00E542B0">
        <w:rPr>
          <w:rFonts w:ascii="Arial" w:hAnsi="Arial" w:cs="Arial"/>
          <w:sz w:val="24"/>
          <w:szCs w:val="24"/>
        </w:rPr>
        <w:t xml:space="preserve">s </w:t>
      </w:r>
      <w:r w:rsidR="009C35C5" w:rsidRPr="008A0AFF">
        <w:rPr>
          <w:rFonts w:ascii="Arial" w:hAnsi="Arial" w:cs="Arial"/>
          <w:sz w:val="24"/>
          <w:szCs w:val="24"/>
        </w:rPr>
        <w:t>guide</w:t>
      </w:r>
      <w:r w:rsidR="00E542B0">
        <w:rPr>
          <w:rFonts w:ascii="Arial" w:hAnsi="Arial" w:cs="Arial"/>
          <w:sz w:val="24"/>
          <w:szCs w:val="24"/>
        </w:rPr>
        <w:t>s)</w:t>
      </w:r>
      <w:r w:rsidR="009C35C5" w:rsidRPr="008A0AFF">
        <w:rPr>
          <w:rFonts w:ascii="Arial" w:hAnsi="Arial" w:cs="Arial"/>
          <w:sz w:val="24"/>
          <w:szCs w:val="24"/>
        </w:rPr>
        <w:t xml:space="preserve"> suivis</w:t>
      </w:r>
    </w:p>
    <w:p w14:paraId="746DA29B" w14:textId="77777777" w:rsidR="009C35C5" w:rsidRDefault="009C35C5" w:rsidP="003530BF">
      <w:pPr>
        <w:pStyle w:val="Paragraphedeliste"/>
        <w:numPr>
          <w:ilvl w:val="0"/>
          <w:numId w:val="43"/>
        </w:numPr>
        <w:rPr>
          <w:rFonts w:ascii="Arial" w:hAnsi="Arial" w:cs="Arial"/>
          <w:sz w:val="24"/>
          <w:szCs w:val="24"/>
        </w:rPr>
      </w:pPr>
      <w:r w:rsidRPr="002400DB">
        <w:rPr>
          <w:rFonts w:ascii="Arial" w:hAnsi="Arial" w:cs="Arial"/>
          <w:sz w:val="24"/>
          <w:szCs w:val="24"/>
        </w:rPr>
        <w:t>22 chiens guides mis à la retraite</w:t>
      </w:r>
    </w:p>
    <w:p w14:paraId="47E0C424" w14:textId="77777777" w:rsidR="00E542B0" w:rsidRPr="00CA06CD" w:rsidRDefault="00E542B0" w:rsidP="00E542B0">
      <w:pPr>
        <w:pStyle w:val="Paragraphedeliste"/>
        <w:numPr>
          <w:ilvl w:val="0"/>
          <w:numId w:val="43"/>
        </w:numPr>
        <w:spacing w:after="0" w:line="240" w:lineRule="auto"/>
        <w:rPr>
          <w:rFonts w:ascii="Times New Roman" w:eastAsia="Times New Roman" w:hAnsi="Times New Roman" w:cs="Times New Roman"/>
          <w:kern w:val="0"/>
          <w:sz w:val="24"/>
          <w:szCs w:val="24"/>
          <w:lang w:eastAsia="fr-FR"/>
          <w14:ligatures w14:val="none"/>
        </w:rPr>
      </w:pPr>
      <w:r w:rsidRPr="008A0AFF">
        <w:rPr>
          <w:rFonts w:ascii="Arial" w:eastAsia="Times New Roman" w:hAnsi="Arial" w:cs="Arial"/>
          <w:kern w:val="0"/>
          <w:lang w:eastAsia="fr-FR"/>
          <w14:ligatures w14:val="none"/>
        </w:rPr>
        <w:t>12</w:t>
      </w:r>
      <w:r>
        <w:rPr>
          <w:rFonts w:ascii="Arial" w:eastAsia="Times New Roman" w:hAnsi="Arial" w:cs="Arial"/>
          <w:kern w:val="0"/>
          <w:lang w:eastAsia="fr-FR"/>
          <w14:ligatures w14:val="none"/>
        </w:rPr>
        <w:t>27</w:t>
      </w:r>
      <w:r w:rsidRPr="008A0AFF">
        <w:rPr>
          <w:rFonts w:ascii="Arial" w:hAnsi="Arial" w:cs="Arial"/>
          <w:sz w:val="24"/>
          <w:szCs w:val="24"/>
        </w:rPr>
        <w:t xml:space="preserve"> demandes satisfaites depuis notre création </w:t>
      </w:r>
    </w:p>
    <w:p w14:paraId="52473C29" w14:textId="77777777" w:rsidR="00CA06CD" w:rsidRDefault="00CA06CD" w:rsidP="00CA06CD">
      <w:pPr>
        <w:rPr>
          <w:b/>
          <w:bCs/>
          <w:sz w:val="24"/>
          <w:szCs w:val="24"/>
        </w:rPr>
      </w:pPr>
    </w:p>
    <w:p w14:paraId="0CF9666E" w14:textId="25B77ACF" w:rsidR="00CA06CD" w:rsidRPr="00CA06CD" w:rsidRDefault="00CA06CD" w:rsidP="00CA06CD">
      <w:pPr>
        <w:pStyle w:val="Titre1"/>
        <w:spacing w:after="240"/>
      </w:pPr>
      <w:bookmarkStart w:id="66" w:name="_Toc233825652"/>
      <w:r>
        <w:rPr>
          <w:rFonts w:ascii="Arial" w:hAnsi="Arial" w:cs="Arial"/>
          <w:b/>
          <w:bCs/>
          <w:color w:val="auto"/>
        </w:rPr>
        <w:t>RAPPORT DU TRESORIER</w:t>
      </w:r>
      <w:bookmarkEnd w:id="66"/>
    </w:p>
    <w:p w14:paraId="395EF010" w14:textId="77777777" w:rsidR="00CA06CD" w:rsidRPr="00CA06CD" w:rsidRDefault="00CA06CD" w:rsidP="00CA06CD">
      <w:pPr>
        <w:rPr>
          <w:rFonts w:ascii="Arial" w:hAnsi="Arial" w:cs="Arial"/>
          <w:sz w:val="24"/>
          <w:szCs w:val="24"/>
        </w:rPr>
      </w:pPr>
      <w:r w:rsidRPr="00CA06CD">
        <w:rPr>
          <w:rFonts w:ascii="Arial" w:hAnsi="Arial" w:cs="Arial"/>
          <w:sz w:val="24"/>
          <w:szCs w:val="24"/>
        </w:rPr>
        <w:t>Les investissements réalisés depuis ces dernières années continuent de porter leurs fruits et nous constatons une amélioration très significative de notre trésorerie.</w:t>
      </w:r>
    </w:p>
    <w:p w14:paraId="0A2C670A" w14:textId="77777777" w:rsidR="00CA06CD" w:rsidRPr="00CA06CD" w:rsidRDefault="00CA06CD" w:rsidP="00CA06CD">
      <w:pPr>
        <w:rPr>
          <w:rFonts w:ascii="Arial" w:hAnsi="Arial" w:cs="Arial"/>
          <w:sz w:val="24"/>
          <w:szCs w:val="24"/>
        </w:rPr>
      </w:pPr>
      <w:r w:rsidRPr="00CA06CD">
        <w:rPr>
          <w:rFonts w:ascii="Arial" w:hAnsi="Arial" w:cs="Arial"/>
          <w:sz w:val="24"/>
          <w:szCs w:val="24"/>
        </w:rPr>
        <w:t>Malgré le contexte économique, en 2025, les charges restent maîtrisées et nous avons eu des rentrées plus importantes que prévues pour les assurances-vie, les legs et les Fondations.</w:t>
      </w:r>
    </w:p>
    <w:p w14:paraId="64799A36" w14:textId="77777777" w:rsidR="00CA06CD" w:rsidRPr="00CA06CD" w:rsidRDefault="00CA06CD" w:rsidP="00CA06CD">
      <w:pPr>
        <w:rPr>
          <w:rFonts w:ascii="Arial" w:hAnsi="Arial" w:cs="Arial"/>
          <w:sz w:val="24"/>
          <w:szCs w:val="24"/>
        </w:rPr>
      </w:pPr>
      <w:r w:rsidRPr="00CA06CD">
        <w:rPr>
          <w:rFonts w:ascii="Arial" w:hAnsi="Arial" w:cs="Arial"/>
          <w:sz w:val="24"/>
          <w:szCs w:val="24"/>
        </w:rPr>
        <w:t>Notre association poursuit ces actions de notoriété, de promotion des legs et des assurances-vie et renforce sa présence auprès des institutionnels.</w:t>
      </w:r>
    </w:p>
    <w:p w14:paraId="281DF092" w14:textId="77777777" w:rsidR="00CA06CD" w:rsidRPr="00CA06CD" w:rsidRDefault="00CA06CD" w:rsidP="00CA06CD">
      <w:pPr>
        <w:rPr>
          <w:rFonts w:ascii="Arial" w:hAnsi="Arial" w:cs="Arial"/>
          <w:sz w:val="24"/>
          <w:szCs w:val="24"/>
        </w:rPr>
      </w:pPr>
      <w:r w:rsidRPr="00CA06CD">
        <w:rPr>
          <w:rFonts w:ascii="Arial" w:hAnsi="Arial" w:cs="Arial"/>
          <w:sz w:val="24"/>
          <w:szCs w:val="24"/>
        </w:rPr>
        <w:t>En 2025, nous obtenons un excédent de 1 365 638,55 €, qui se compose de 5 569 186,59 € de produits et 4 203 548,04 € de charges.</w:t>
      </w:r>
    </w:p>
    <w:p w14:paraId="1FA2DA8C" w14:textId="77777777" w:rsidR="00CA06CD" w:rsidRPr="00CA06CD" w:rsidRDefault="00CA06CD" w:rsidP="00CA06CD">
      <w:pPr>
        <w:rPr>
          <w:rFonts w:ascii="Arial" w:hAnsi="Arial" w:cs="Arial"/>
          <w:b/>
          <w:bCs/>
          <w:sz w:val="24"/>
          <w:szCs w:val="24"/>
        </w:rPr>
      </w:pPr>
      <w:r w:rsidRPr="00CA06CD">
        <w:rPr>
          <w:rFonts w:ascii="Arial" w:hAnsi="Arial" w:cs="Arial"/>
          <w:b/>
          <w:bCs/>
          <w:sz w:val="24"/>
          <w:szCs w:val="24"/>
        </w:rPr>
        <w:t>Les principaux éléments d’analyse de l’année :</w:t>
      </w:r>
    </w:p>
    <w:p w14:paraId="45A6E79A" w14:textId="77777777"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Le traitement assidu des dossiers</w:t>
      </w:r>
      <w:r w:rsidRPr="00CA06CD">
        <w:rPr>
          <w:rFonts w:ascii="Arial" w:hAnsi="Arial" w:cs="Arial"/>
          <w:sz w:val="24"/>
          <w:szCs w:val="24"/>
        </w:rPr>
        <w:t xml:space="preserve"> de legs et d’assurances-vie,</w:t>
      </w:r>
    </w:p>
    <w:p w14:paraId="2F0FE85F" w14:textId="77777777"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La réponse positive</w:t>
      </w:r>
      <w:r w:rsidRPr="00CA06CD">
        <w:rPr>
          <w:rFonts w:ascii="Arial" w:hAnsi="Arial" w:cs="Arial"/>
          <w:sz w:val="24"/>
          <w:szCs w:val="24"/>
        </w:rPr>
        <w:t xml:space="preserve"> </w:t>
      </w:r>
      <w:r w:rsidRPr="00CA06CD">
        <w:rPr>
          <w:rFonts w:ascii="Arial" w:hAnsi="Arial" w:cs="Arial"/>
          <w:b/>
          <w:bCs/>
          <w:sz w:val="24"/>
          <w:szCs w:val="24"/>
        </w:rPr>
        <w:t xml:space="preserve">aux appels à projet </w:t>
      </w:r>
      <w:r w:rsidRPr="00CA06CD">
        <w:rPr>
          <w:rFonts w:ascii="Arial" w:hAnsi="Arial" w:cs="Arial"/>
          <w:sz w:val="24"/>
          <w:szCs w:val="24"/>
        </w:rPr>
        <w:t>de fondations,</w:t>
      </w:r>
    </w:p>
    <w:p w14:paraId="10524DCB" w14:textId="77777777"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Le soutien de partenaires fidèles</w:t>
      </w:r>
      <w:r w:rsidRPr="00CA06CD">
        <w:rPr>
          <w:rFonts w:ascii="Arial" w:hAnsi="Arial" w:cs="Arial"/>
          <w:sz w:val="24"/>
          <w:szCs w:val="24"/>
        </w:rPr>
        <w:t>,</w:t>
      </w:r>
    </w:p>
    <w:p w14:paraId="407F30F3" w14:textId="77777777"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Le développement des actions de sensibilisation</w:t>
      </w:r>
      <w:r w:rsidRPr="00CA06CD">
        <w:rPr>
          <w:rFonts w:ascii="Arial" w:hAnsi="Arial" w:cs="Arial"/>
          <w:sz w:val="24"/>
          <w:szCs w:val="24"/>
        </w:rPr>
        <w:t xml:space="preserve"> à la déficience visuelle et à l’apport du chien guide,</w:t>
      </w:r>
    </w:p>
    <w:p w14:paraId="6A85A9B3" w14:textId="77777777" w:rsidR="00CA06CD" w:rsidRPr="00CA06CD" w:rsidRDefault="00CA06CD" w:rsidP="00CA06CD">
      <w:pPr>
        <w:pStyle w:val="Paragraphedeliste"/>
        <w:numPr>
          <w:ilvl w:val="0"/>
          <w:numId w:val="45"/>
        </w:numPr>
        <w:spacing w:line="276" w:lineRule="auto"/>
        <w:rPr>
          <w:rFonts w:ascii="Arial" w:hAnsi="Arial" w:cs="Arial"/>
          <w:b/>
          <w:bCs/>
          <w:sz w:val="24"/>
          <w:szCs w:val="24"/>
        </w:rPr>
      </w:pPr>
      <w:r w:rsidRPr="00CA06CD">
        <w:rPr>
          <w:rFonts w:ascii="Arial" w:hAnsi="Arial" w:cs="Arial"/>
          <w:b/>
          <w:bCs/>
          <w:sz w:val="24"/>
          <w:szCs w:val="24"/>
        </w:rPr>
        <w:t>La poursuite du développement de notre stratégie digitale.</w:t>
      </w:r>
    </w:p>
    <w:p w14:paraId="24CC268C" w14:textId="77777777" w:rsidR="00CA06CD" w:rsidRPr="00CA06CD" w:rsidRDefault="00CA06CD" w:rsidP="00CA06CD">
      <w:pPr>
        <w:rPr>
          <w:rFonts w:ascii="Arial" w:hAnsi="Arial" w:cs="Arial"/>
          <w:b/>
          <w:bCs/>
          <w:sz w:val="24"/>
          <w:szCs w:val="24"/>
        </w:rPr>
      </w:pPr>
    </w:p>
    <w:p w14:paraId="46EF9FA0" w14:textId="77777777" w:rsidR="00CA06CD" w:rsidRPr="00CA06CD" w:rsidRDefault="00CA06CD" w:rsidP="00CA06CD">
      <w:pPr>
        <w:rPr>
          <w:rFonts w:ascii="Arial" w:hAnsi="Arial" w:cs="Arial"/>
          <w:b/>
          <w:bCs/>
          <w:sz w:val="24"/>
          <w:szCs w:val="24"/>
        </w:rPr>
      </w:pPr>
      <w:r w:rsidRPr="00CA06CD">
        <w:rPr>
          <w:rFonts w:ascii="Arial" w:hAnsi="Arial" w:cs="Arial"/>
          <w:b/>
          <w:bCs/>
          <w:sz w:val="24"/>
          <w:szCs w:val="24"/>
        </w:rPr>
        <w:t xml:space="preserve">Les produits </w:t>
      </w:r>
    </w:p>
    <w:p w14:paraId="71CBA400" w14:textId="77777777" w:rsidR="00CA06CD" w:rsidRPr="00CA06CD" w:rsidRDefault="00CA06CD" w:rsidP="00CA06CD">
      <w:pPr>
        <w:pStyle w:val="Paragraphedeliste"/>
        <w:numPr>
          <w:ilvl w:val="0"/>
          <w:numId w:val="45"/>
        </w:numPr>
        <w:spacing w:line="276" w:lineRule="auto"/>
        <w:rPr>
          <w:rFonts w:ascii="Arial" w:hAnsi="Arial" w:cs="Arial"/>
          <w:b/>
          <w:bCs/>
          <w:sz w:val="24"/>
          <w:szCs w:val="24"/>
        </w:rPr>
      </w:pPr>
      <w:r w:rsidRPr="00CA06CD">
        <w:rPr>
          <w:rFonts w:ascii="Arial" w:hAnsi="Arial" w:cs="Arial"/>
          <w:b/>
          <w:bCs/>
          <w:sz w:val="24"/>
          <w:szCs w:val="24"/>
        </w:rPr>
        <w:t xml:space="preserve">Les ventes sont en hausse. </w:t>
      </w:r>
      <w:r w:rsidRPr="00CA06CD">
        <w:rPr>
          <w:rFonts w:ascii="Arial" w:hAnsi="Arial" w:cs="Arial"/>
          <w:sz w:val="24"/>
          <w:szCs w:val="24"/>
        </w:rPr>
        <w:t xml:space="preserve">Nos actions de sensibilisations sont nombreuses et leur </w:t>
      </w:r>
      <w:r w:rsidRPr="00CA06CD">
        <w:rPr>
          <w:rFonts w:ascii="Arial" w:hAnsi="Arial" w:cs="Arial"/>
          <w:sz w:val="24"/>
          <w:szCs w:val="24"/>
        </w:rPr>
        <w:br/>
        <w:t xml:space="preserve">organisation est désormais bien rodée. Notre équipe d’ambassadeurs bénévoles est active. </w:t>
      </w:r>
    </w:p>
    <w:p w14:paraId="2C5F7CE7" w14:textId="77777777"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La Caisse des Dépôts,</w:t>
      </w:r>
      <w:r w:rsidRPr="00CA06CD">
        <w:rPr>
          <w:rFonts w:ascii="Arial" w:hAnsi="Arial" w:cs="Arial"/>
          <w:sz w:val="24"/>
          <w:szCs w:val="24"/>
        </w:rPr>
        <w:t xml:space="preserve"> partenaire de l’Association depuis 2013, n’a malheureusement pas renouvelé son soutien.</w:t>
      </w:r>
    </w:p>
    <w:p w14:paraId="664768C8" w14:textId="77777777"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 xml:space="preserve">Les frais de participation pour l’adoption des chiens sortis de cursus sont en baisse. </w:t>
      </w:r>
      <w:r w:rsidRPr="00CA06CD">
        <w:rPr>
          <w:rFonts w:ascii="Arial" w:hAnsi="Arial" w:cs="Arial"/>
          <w:sz w:val="24"/>
          <w:szCs w:val="24"/>
        </w:rPr>
        <w:t xml:space="preserve">En effet, nous priorisons leurs mutualisations vers d’autres écoles de chiens guides </w:t>
      </w:r>
      <w:r w:rsidRPr="00CA06CD">
        <w:rPr>
          <w:rFonts w:ascii="Arial" w:hAnsi="Arial" w:cs="Arial"/>
          <w:sz w:val="24"/>
          <w:szCs w:val="24"/>
        </w:rPr>
        <w:lastRenderedPageBreak/>
        <w:t xml:space="preserve">fédérées ou leurs réorientations vers des associations de chiens d’assistance partenaires. Ces cessions sont effectuées gratuitement. </w:t>
      </w:r>
    </w:p>
    <w:p w14:paraId="5C8BA9B4" w14:textId="77777777"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 xml:space="preserve">Les subventions de la </w:t>
      </w:r>
      <w:proofErr w:type="gramStart"/>
      <w:r w:rsidRPr="00CA06CD">
        <w:rPr>
          <w:rFonts w:ascii="Arial" w:hAnsi="Arial" w:cs="Arial"/>
          <w:b/>
          <w:bCs/>
          <w:sz w:val="24"/>
          <w:szCs w:val="24"/>
        </w:rPr>
        <w:t>Mairie</w:t>
      </w:r>
      <w:proofErr w:type="gramEnd"/>
      <w:r w:rsidRPr="00CA06CD">
        <w:rPr>
          <w:rFonts w:ascii="Arial" w:hAnsi="Arial" w:cs="Arial"/>
          <w:b/>
          <w:bCs/>
          <w:sz w:val="24"/>
          <w:szCs w:val="24"/>
        </w:rPr>
        <w:t xml:space="preserve"> de Paris et de la CRAMIF </w:t>
      </w:r>
      <w:r w:rsidRPr="00CA06CD">
        <w:rPr>
          <w:rFonts w:ascii="Arial" w:hAnsi="Arial" w:cs="Arial"/>
          <w:sz w:val="24"/>
          <w:szCs w:val="24"/>
        </w:rPr>
        <w:t>restent respectivement à 45 k€ et 70 k€. Les subventions des Départements et des Mairies ont été cette année moins importantes.</w:t>
      </w:r>
    </w:p>
    <w:p w14:paraId="74FA518D" w14:textId="77777777"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 xml:space="preserve">Malgré le contexte, notre collecte liée au digital et au prélèvement automatique reste dynamique. </w:t>
      </w:r>
      <w:r w:rsidRPr="00CA06CD">
        <w:rPr>
          <w:rFonts w:ascii="Arial" w:hAnsi="Arial" w:cs="Arial"/>
          <w:sz w:val="24"/>
          <w:szCs w:val="24"/>
        </w:rPr>
        <w:t>La stratégie mise en place depuis 2021 pour valoriser ces 2 canaux porte donc ses fruits.</w:t>
      </w:r>
    </w:p>
    <w:p w14:paraId="42179565" w14:textId="0C363CB2"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 xml:space="preserve">Nos partenaires Clubs Services </w:t>
      </w:r>
      <w:r w:rsidRPr="00CA06CD">
        <w:rPr>
          <w:rFonts w:ascii="Arial" w:hAnsi="Arial" w:cs="Arial"/>
          <w:sz w:val="24"/>
          <w:szCs w:val="24"/>
        </w:rPr>
        <w:t>(Lions Clubs et Rotary Clubs) se sont mobilisés en faveur de notre association (36 k€).</w:t>
      </w:r>
    </w:p>
    <w:p w14:paraId="1DCB113F" w14:textId="77777777"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Nous poursuivons le développement de nos mécénats</w:t>
      </w:r>
      <w:r w:rsidRPr="00CA06CD">
        <w:rPr>
          <w:rFonts w:ascii="Arial" w:hAnsi="Arial" w:cs="Arial"/>
          <w:sz w:val="24"/>
          <w:szCs w:val="24"/>
        </w:rPr>
        <w:t xml:space="preserve"> en numéraire, en nature ou en compétences. </w:t>
      </w:r>
    </w:p>
    <w:p w14:paraId="1261514A" w14:textId="77777777"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 xml:space="preserve">Les ressources provenant des legs en net et des assurances-vie ont été très significatives en 2025. </w:t>
      </w:r>
      <w:r w:rsidRPr="00CA06CD">
        <w:rPr>
          <w:rFonts w:ascii="Arial" w:hAnsi="Arial" w:cs="Arial"/>
          <w:sz w:val="24"/>
          <w:szCs w:val="24"/>
        </w:rPr>
        <w:t>L’association a été notamment bénéficiaire d’un contrat d’assurance-vie de 900 k€.</w:t>
      </w:r>
    </w:p>
    <w:p w14:paraId="3A784E96" w14:textId="77777777" w:rsidR="00CA06CD" w:rsidRPr="00CA06CD" w:rsidRDefault="00CA06CD" w:rsidP="00CA06CD">
      <w:pPr>
        <w:pStyle w:val="Paragraphedeliste"/>
        <w:numPr>
          <w:ilvl w:val="0"/>
          <w:numId w:val="45"/>
        </w:numPr>
        <w:spacing w:line="276" w:lineRule="auto"/>
        <w:rPr>
          <w:rFonts w:ascii="Arial" w:hAnsi="Arial" w:cs="Arial"/>
          <w:sz w:val="24"/>
          <w:szCs w:val="24"/>
        </w:rPr>
      </w:pPr>
      <w:r w:rsidRPr="00CA06CD">
        <w:rPr>
          <w:rFonts w:ascii="Arial" w:hAnsi="Arial" w:cs="Arial"/>
          <w:b/>
          <w:bCs/>
          <w:sz w:val="24"/>
          <w:szCs w:val="24"/>
        </w:rPr>
        <w:t>Concernant les contributions financières,</w:t>
      </w:r>
      <w:r w:rsidRPr="00CA06CD">
        <w:rPr>
          <w:rFonts w:ascii="Arial" w:hAnsi="Arial" w:cs="Arial"/>
          <w:sz w:val="24"/>
          <w:szCs w:val="24"/>
        </w:rPr>
        <w:t xml:space="preserve"> la FFAC a renouvelé son soutien en nous octroyant 850 k€ de contribution de fonctionnement. Par ailleurs, cette année encore, dans le cadre de la convention de répartition des legs, elle a renouvelé sa contribution (470 k€).</w:t>
      </w:r>
    </w:p>
    <w:p w14:paraId="346BAE01" w14:textId="77777777" w:rsidR="00CA06CD" w:rsidRPr="00CA06CD" w:rsidRDefault="00CA06CD" w:rsidP="00CA06CD">
      <w:pPr>
        <w:rPr>
          <w:rFonts w:ascii="Arial" w:hAnsi="Arial" w:cs="Arial"/>
          <w:sz w:val="24"/>
          <w:szCs w:val="24"/>
        </w:rPr>
      </w:pPr>
      <w:r w:rsidRPr="00CA06CD">
        <w:rPr>
          <w:rFonts w:ascii="Arial" w:hAnsi="Arial" w:cs="Arial"/>
          <w:b/>
          <w:bCs/>
          <w:sz w:val="24"/>
          <w:szCs w:val="24"/>
        </w:rPr>
        <w:t>Les charges</w:t>
      </w:r>
    </w:p>
    <w:p w14:paraId="21FF2A37" w14:textId="77777777" w:rsidR="00CA06CD" w:rsidRPr="00CA06CD" w:rsidRDefault="00CA06CD" w:rsidP="00CA06CD">
      <w:pPr>
        <w:pStyle w:val="Paragraphedeliste"/>
        <w:numPr>
          <w:ilvl w:val="0"/>
          <w:numId w:val="46"/>
        </w:numPr>
        <w:spacing w:line="276" w:lineRule="auto"/>
        <w:rPr>
          <w:rFonts w:ascii="Arial" w:hAnsi="Arial" w:cs="Arial"/>
          <w:b/>
          <w:bCs/>
          <w:sz w:val="24"/>
          <w:szCs w:val="24"/>
        </w:rPr>
      </w:pPr>
      <w:r w:rsidRPr="00CA06CD">
        <w:rPr>
          <w:rFonts w:ascii="Arial" w:hAnsi="Arial" w:cs="Arial"/>
          <w:b/>
          <w:bCs/>
          <w:sz w:val="24"/>
          <w:szCs w:val="24"/>
        </w:rPr>
        <w:t>Les frais de nourriture</w:t>
      </w:r>
      <w:r w:rsidRPr="00CA06CD">
        <w:rPr>
          <w:rFonts w:ascii="Arial" w:hAnsi="Arial" w:cs="Arial"/>
          <w:sz w:val="24"/>
          <w:szCs w:val="24"/>
        </w:rPr>
        <w:t xml:space="preserve"> pour nos chiens ont été importants cette année. </w:t>
      </w:r>
    </w:p>
    <w:p w14:paraId="55034F41"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 xml:space="preserve">Les frais de matériel </w:t>
      </w:r>
      <w:r w:rsidRPr="00CA06CD">
        <w:rPr>
          <w:rFonts w:ascii="Arial" w:hAnsi="Arial" w:cs="Arial"/>
          <w:sz w:val="24"/>
          <w:szCs w:val="24"/>
        </w:rPr>
        <w:t>pour les chiens ont été élevés. Nous avons renouvelé du matériel vétuste et testons désormais différents types d’harnais.</w:t>
      </w:r>
    </w:p>
    <w:p w14:paraId="7B045131"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Les frais vétérinaires</w:t>
      </w:r>
      <w:r w:rsidRPr="00CA06CD">
        <w:rPr>
          <w:rFonts w:ascii="Arial" w:hAnsi="Arial" w:cs="Arial"/>
          <w:sz w:val="24"/>
          <w:szCs w:val="24"/>
        </w:rPr>
        <w:t xml:space="preserve"> ont été stabilisés. </w:t>
      </w:r>
    </w:p>
    <w:p w14:paraId="6FABCA2C"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 xml:space="preserve">Concernant les consommations énergétiques, </w:t>
      </w:r>
      <w:r w:rsidRPr="00CA06CD">
        <w:rPr>
          <w:rFonts w:ascii="Arial" w:hAnsi="Arial" w:cs="Arial"/>
          <w:sz w:val="24"/>
          <w:szCs w:val="24"/>
        </w:rPr>
        <w:t>les frais d’électricité ont été moindre, les frais de carburant et d’eau ont été stables, nous constatons cependant, une hausse des frais de gaz.</w:t>
      </w:r>
    </w:p>
    <w:p w14:paraId="2C77E01D"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Les charges relatives aux frais d’entretien et de fournitures administratives</w:t>
      </w:r>
      <w:r w:rsidRPr="00CA06CD">
        <w:rPr>
          <w:rFonts w:ascii="Arial" w:hAnsi="Arial" w:cs="Arial"/>
          <w:sz w:val="24"/>
          <w:szCs w:val="24"/>
        </w:rPr>
        <w:t xml:space="preserve"> ont été moins importantes que prévu.</w:t>
      </w:r>
    </w:p>
    <w:p w14:paraId="0DDD8231"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Des commandes importantes de vêtements professionnels</w:t>
      </w:r>
      <w:r w:rsidRPr="00CA06CD">
        <w:rPr>
          <w:rFonts w:ascii="Arial" w:hAnsi="Arial" w:cs="Arial"/>
          <w:sz w:val="24"/>
          <w:szCs w:val="24"/>
        </w:rPr>
        <w:t xml:space="preserve"> ont été réalisées en fin d’année afin de les renouveler en vue du lancement de notre nouveau logo début 2026.</w:t>
      </w:r>
    </w:p>
    <w:p w14:paraId="05D85A7C"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Les achats effectués pour être revendus ont été faibles.</w:t>
      </w:r>
      <w:r w:rsidRPr="00CA06CD">
        <w:rPr>
          <w:rFonts w:ascii="Arial" w:hAnsi="Arial" w:cs="Arial"/>
          <w:sz w:val="24"/>
          <w:szCs w:val="24"/>
        </w:rPr>
        <w:t xml:space="preserve"> En effet, les achats pour la boutique solidaire ont été repoussés en 2026 afin d’être logotés avec notre nouvelle identité visuelle.</w:t>
      </w:r>
    </w:p>
    <w:p w14:paraId="581401DD"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Les frais de locations mobilières</w:t>
      </w:r>
      <w:r w:rsidRPr="00CA06CD">
        <w:rPr>
          <w:rFonts w:ascii="Arial" w:hAnsi="Arial" w:cs="Arial"/>
          <w:sz w:val="24"/>
          <w:szCs w:val="24"/>
        </w:rPr>
        <w:t xml:space="preserve"> sont importants. Certains contrats seront renégociés. </w:t>
      </w:r>
    </w:p>
    <w:p w14:paraId="12986BAE"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Les frais de maintenance informatique</w:t>
      </w:r>
      <w:r w:rsidRPr="00CA06CD">
        <w:rPr>
          <w:rFonts w:ascii="Arial" w:hAnsi="Arial" w:cs="Arial"/>
          <w:sz w:val="24"/>
          <w:szCs w:val="24"/>
        </w:rPr>
        <w:t xml:space="preserve"> ont été importants du fait de la migration de notre logiciel de comptabilité au dernier trimestre, des mises à jour Windows 11 et du paramétrage de nouveaux ordinateurs (en remplacement d’ordinateurs vétustes).</w:t>
      </w:r>
    </w:p>
    <w:p w14:paraId="7C67B75E"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 xml:space="preserve">Les frais d’entretien véhicules </w:t>
      </w:r>
      <w:r w:rsidRPr="00CA06CD">
        <w:rPr>
          <w:rFonts w:ascii="Arial" w:hAnsi="Arial" w:cs="Arial"/>
          <w:sz w:val="24"/>
          <w:szCs w:val="24"/>
        </w:rPr>
        <w:t xml:space="preserve">ont été moins importants en raison du </w:t>
      </w:r>
      <w:r w:rsidRPr="00CA06CD">
        <w:rPr>
          <w:rFonts w:ascii="Arial" w:hAnsi="Arial" w:cs="Arial"/>
          <w:sz w:val="24"/>
          <w:szCs w:val="24"/>
        </w:rPr>
        <w:br/>
        <w:t>renouvellement d’une partie de notre flotte en véhicules électriques.</w:t>
      </w:r>
    </w:p>
    <w:p w14:paraId="31F28417"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 xml:space="preserve">Concernant les assurances, </w:t>
      </w:r>
      <w:r w:rsidRPr="00CA06CD">
        <w:rPr>
          <w:rFonts w:ascii="Arial" w:hAnsi="Arial" w:cs="Arial"/>
          <w:sz w:val="24"/>
          <w:szCs w:val="24"/>
        </w:rPr>
        <w:t xml:space="preserve">les primes liées à nos contrats de responsabilité civile et multirisques sont restées stables. Cependant, nous constatons une hausse des assurances du matériel de transport du fait notamment de l’acquisition de véhicules électriques neufs. </w:t>
      </w:r>
    </w:p>
    <w:p w14:paraId="3FC23268"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 xml:space="preserve">Les frais relatifs aux services extérieurs </w:t>
      </w:r>
      <w:r w:rsidRPr="00CA06CD">
        <w:rPr>
          <w:rFonts w:ascii="Arial" w:hAnsi="Arial" w:cs="Arial"/>
          <w:sz w:val="24"/>
          <w:szCs w:val="24"/>
        </w:rPr>
        <w:t>ont été maîtrisés. Les frais de recrutement ont concerné l’embauche de notre comptable unique en mai 2025.</w:t>
      </w:r>
    </w:p>
    <w:p w14:paraId="1814A7A2"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Les dépenses liées aux honoraires</w:t>
      </w:r>
      <w:r w:rsidRPr="00CA06CD">
        <w:rPr>
          <w:rFonts w:ascii="Arial" w:hAnsi="Arial" w:cs="Arial"/>
          <w:sz w:val="24"/>
          <w:szCs w:val="24"/>
        </w:rPr>
        <w:t xml:space="preserve"> ont été faibles. </w:t>
      </w:r>
    </w:p>
    <w:p w14:paraId="6B6FC23F"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lastRenderedPageBreak/>
        <w:t>Le coût des déplacements</w:t>
      </w:r>
      <w:r w:rsidRPr="00CA06CD">
        <w:rPr>
          <w:rFonts w:ascii="Arial" w:hAnsi="Arial" w:cs="Arial"/>
          <w:sz w:val="24"/>
          <w:szCs w:val="24"/>
        </w:rPr>
        <w:t xml:space="preserve"> liés aux formations fédérales a été important. Cette année encore, l’association poursuit sa stratégie d’envoi en formation fédérale de ses moniteurs et éducateurs.</w:t>
      </w:r>
    </w:p>
    <w:p w14:paraId="397BE745"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 xml:space="preserve">Les frais postaux </w:t>
      </w:r>
      <w:r w:rsidRPr="00CA06CD">
        <w:rPr>
          <w:rFonts w:ascii="Arial" w:hAnsi="Arial" w:cs="Arial"/>
          <w:sz w:val="24"/>
          <w:szCs w:val="24"/>
        </w:rPr>
        <w:t>de nos campagnes de collecte ont été moindre du fait notamment du développement de nos actions digitales.</w:t>
      </w:r>
    </w:p>
    <w:p w14:paraId="6164099F"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 xml:space="preserve">Les impôts et taxes </w:t>
      </w:r>
      <w:r w:rsidRPr="00CA06CD">
        <w:rPr>
          <w:rFonts w:ascii="Arial" w:hAnsi="Arial" w:cs="Arial"/>
          <w:sz w:val="24"/>
          <w:szCs w:val="24"/>
        </w:rPr>
        <w:t>ont été stables.</w:t>
      </w:r>
    </w:p>
    <w:p w14:paraId="55D20482"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Notre masse salariale</w:t>
      </w:r>
      <w:r w:rsidRPr="00CA06CD">
        <w:rPr>
          <w:rFonts w:ascii="Arial" w:hAnsi="Arial" w:cs="Arial"/>
          <w:sz w:val="24"/>
          <w:szCs w:val="24"/>
        </w:rPr>
        <w:t xml:space="preserve"> a fluctué cette année du fait notamment du départ de salariés qui n’ont été remplacés qu’au dernier trimestre 2025. </w:t>
      </w:r>
    </w:p>
    <w:p w14:paraId="7503D0B5" w14:textId="77777777" w:rsidR="00CA06CD" w:rsidRPr="00CA06CD" w:rsidRDefault="00CA06CD" w:rsidP="00CA06CD">
      <w:pPr>
        <w:pStyle w:val="Paragraphedeliste"/>
        <w:numPr>
          <w:ilvl w:val="0"/>
          <w:numId w:val="46"/>
        </w:numPr>
        <w:spacing w:line="276" w:lineRule="auto"/>
        <w:rPr>
          <w:rFonts w:ascii="Arial" w:hAnsi="Arial" w:cs="Arial"/>
          <w:sz w:val="24"/>
          <w:szCs w:val="24"/>
        </w:rPr>
      </w:pPr>
      <w:r w:rsidRPr="00CA06CD">
        <w:rPr>
          <w:rFonts w:ascii="Arial" w:hAnsi="Arial" w:cs="Arial"/>
          <w:b/>
          <w:bCs/>
          <w:sz w:val="24"/>
          <w:szCs w:val="24"/>
        </w:rPr>
        <w:t>Il n’y a pas eu d’achat de chiots</w:t>
      </w:r>
      <w:r w:rsidRPr="00CA06CD">
        <w:rPr>
          <w:rFonts w:ascii="Arial" w:hAnsi="Arial" w:cs="Arial"/>
          <w:sz w:val="24"/>
          <w:szCs w:val="24"/>
        </w:rPr>
        <w:t xml:space="preserve"> en élevage extérieur.</w:t>
      </w:r>
    </w:p>
    <w:p w14:paraId="2E6A95A8" w14:textId="77777777" w:rsidR="00CA06CD" w:rsidRPr="00CA06CD" w:rsidRDefault="00CA06CD" w:rsidP="00CA06CD">
      <w:pPr>
        <w:rPr>
          <w:rFonts w:ascii="Arial" w:hAnsi="Arial" w:cs="Arial"/>
          <w:sz w:val="24"/>
          <w:szCs w:val="24"/>
        </w:rPr>
      </w:pPr>
    </w:p>
    <w:p w14:paraId="49FC2912" w14:textId="77777777" w:rsidR="00CA06CD" w:rsidRPr="00CA06CD" w:rsidRDefault="00CA06CD" w:rsidP="00CA06CD">
      <w:pPr>
        <w:rPr>
          <w:rFonts w:ascii="Arial" w:hAnsi="Arial" w:cs="Arial"/>
          <w:b/>
          <w:bCs/>
          <w:sz w:val="24"/>
          <w:szCs w:val="24"/>
        </w:rPr>
      </w:pPr>
      <w:r w:rsidRPr="00CA06CD">
        <w:rPr>
          <w:rFonts w:ascii="Arial" w:hAnsi="Arial" w:cs="Arial"/>
          <w:b/>
          <w:bCs/>
          <w:sz w:val="24"/>
          <w:szCs w:val="24"/>
        </w:rPr>
        <w:t>Conclusion</w:t>
      </w:r>
    </w:p>
    <w:p w14:paraId="69C0659D" w14:textId="77777777" w:rsidR="00CA06CD" w:rsidRPr="00CA06CD" w:rsidRDefault="00CA06CD" w:rsidP="00CA06CD">
      <w:pPr>
        <w:rPr>
          <w:rFonts w:ascii="Arial" w:hAnsi="Arial" w:cs="Arial"/>
          <w:sz w:val="24"/>
          <w:szCs w:val="24"/>
        </w:rPr>
      </w:pPr>
      <w:r w:rsidRPr="00CA06CD">
        <w:rPr>
          <w:rFonts w:ascii="Arial" w:hAnsi="Arial" w:cs="Arial"/>
          <w:sz w:val="24"/>
          <w:szCs w:val="24"/>
        </w:rPr>
        <w:t>Malgré une conjoncture économique encore difficile, nous avons augmenté nos ressources en 2025 et maîtrisé nos dépenses.</w:t>
      </w:r>
    </w:p>
    <w:p w14:paraId="15071C38" w14:textId="77777777" w:rsidR="00CA06CD" w:rsidRPr="00CA06CD" w:rsidRDefault="00CA06CD" w:rsidP="00CA06CD">
      <w:pPr>
        <w:rPr>
          <w:rFonts w:ascii="Arial" w:hAnsi="Arial" w:cs="Arial"/>
          <w:sz w:val="24"/>
          <w:szCs w:val="24"/>
        </w:rPr>
      </w:pPr>
      <w:r w:rsidRPr="00CA06CD">
        <w:rPr>
          <w:rFonts w:ascii="Arial" w:hAnsi="Arial" w:cs="Arial"/>
          <w:sz w:val="24"/>
          <w:szCs w:val="24"/>
        </w:rPr>
        <w:t>Cette amélioration de notre trésorerie nous permet de débuter l’année 2026 sereinement avec de nouveaux projets, comme le lancement de notre nouvelle identité visuelle et la refonte de nos statuts, et la poursuite de notre mission d’excellence au profit des personnes déficientes visuelles.</w:t>
      </w:r>
    </w:p>
    <w:p w14:paraId="4CD23E33" w14:textId="77777777" w:rsidR="00CA06CD" w:rsidRPr="00CA06CD" w:rsidRDefault="00CA06CD" w:rsidP="00CA06CD">
      <w:pPr>
        <w:rPr>
          <w:rFonts w:ascii="Arial" w:hAnsi="Arial" w:cs="Arial"/>
          <w:sz w:val="24"/>
          <w:szCs w:val="24"/>
        </w:rPr>
      </w:pPr>
      <w:r w:rsidRPr="00CA06CD">
        <w:rPr>
          <w:rFonts w:ascii="Arial" w:hAnsi="Arial" w:cs="Arial"/>
          <w:b/>
          <w:bCs/>
          <w:sz w:val="24"/>
          <w:szCs w:val="24"/>
        </w:rPr>
        <w:t>Christophe Rousselle</w:t>
      </w:r>
      <w:r w:rsidRPr="00CA06CD">
        <w:rPr>
          <w:rFonts w:ascii="Arial" w:hAnsi="Arial" w:cs="Arial"/>
          <w:b/>
          <w:bCs/>
          <w:sz w:val="24"/>
          <w:szCs w:val="24"/>
        </w:rPr>
        <w:br/>
        <w:t>Trésorier</w:t>
      </w:r>
    </w:p>
    <w:p w14:paraId="38A90AA9" w14:textId="77777777" w:rsidR="00CA06CD" w:rsidRPr="00CA06CD" w:rsidRDefault="00CA06CD" w:rsidP="00CA06CD">
      <w:pPr>
        <w:rPr>
          <w:rFonts w:ascii="Arial" w:hAnsi="Arial" w:cs="Arial"/>
          <w:sz w:val="24"/>
          <w:szCs w:val="24"/>
        </w:rPr>
      </w:pPr>
    </w:p>
    <w:p w14:paraId="40A06479" w14:textId="77777777" w:rsidR="00CA06CD" w:rsidRPr="00CA06CD" w:rsidRDefault="00CA06CD" w:rsidP="00CA06CD">
      <w:pPr>
        <w:spacing w:after="0" w:line="240" w:lineRule="auto"/>
        <w:rPr>
          <w:rFonts w:ascii="Arial" w:eastAsia="Times New Roman" w:hAnsi="Arial" w:cs="Arial"/>
          <w:kern w:val="0"/>
          <w:sz w:val="24"/>
          <w:szCs w:val="24"/>
          <w:lang w:eastAsia="fr-FR"/>
          <w14:ligatures w14:val="none"/>
        </w:rPr>
      </w:pPr>
    </w:p>
    <w:p w14:paraId="28AE758F" w14:textId="77777777" w:rsidR="00E542B0" w:rsidRPr="00CA06CD" w:rsidRDefault="00E542B0" w:rsidP="00E542B0">
      <w:pPr>
        <w:pStyle w:val="Paragraphedeliste"/>
        <w:rPr>
          <w:rFonts w:ascii="Arial" w:hAnsi="Arial" w:cs="Arial"/>
          <w:sz w:val="24"/>
          <w:szCs w:val="24"/>
        </w:rPr>
      </w:pPr>
    </w:p>
    <w:sectPr w:rsidR="00E542B0" w:rsidRPr="00CA06CD" w:rsidSect="00AC511C">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EFBE0" w14:textId="77777777" w:rsidR="00EF0156" w:rsidRDefault="00EF0156" w:rsidP="009C1DA5">
      <w:pPr>
        <w:spacing w:after="0" w:line="240" w:lineRule="auto"/>
      </w:pPr>
      <w:r>
        <w:separator/>
      </w:r>
    </w:p>
  </w:endnote>
  <w:endnote w:type="continuationSeparator" w:id="0">
    <w:p w14:paraId="437C3FAC" w14:textId="77777777" w:rsidR="00EF0156" w:rsidRDefault="00EF0156" w:rsidP="009C1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519971"/>
      <w:docPartObj>
        <w:docPartGallery w:val="Page Numbers (Bottom of Page)"/>
        <w:docPartUnique/>
      </w:docPartObj>
    </w:sdtPr>
    <w:sdtContent>
      <w:p w14:paraId="5C71EC45" w14:textId="2DD05564" w:rsidR="00833DDA" w:rsidRDefault="00833DDA">
        <w:pPr>
          <w:pStyle w:val="Pieddepage"/>
          <w:jc w:val="right"/>
        </w:pPr>
        <w:r>
          <w:fldChar w:fldCharType="begin"/>
        </w:r>
        <w:r>
          <w:instrText>PAGE   \* MERGEFORMAT</w:instrText>
        </w:r>
        <w:r>
          <w:fldChar w:fldCharType="separate"/>
        </w:r>
        <w:r w:rsidR="00A0590A">
          <w:rPr>
            <w:noProof/>
          </w:rPr>
          <w:t>17</w:t>
        </w:r>
        <w:r>
          <w:fldChar w:fldCharType="end"/>
        </w:r>
      </w:p>
    </w:sdtContent>
  </w:sdt>
  <w:p w14:paraId="2B9BD436" w14:textId="77777777" w:rsidR="00833DDA" w:rsidRDefault="00833DD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9E0D6" w14:textId="77777777" w:rsidR="00EF0156" w:rsidRDefault="00EF0156" w:rsidP="009C1DA5">
      <w:pPr>
        <w:spacing w:after="0" w:line="240" w:lineRule="auto"/>
      </w:pPr>
      <w:r>
        <w:separator/>
      </w:r>
    </w:p>
  </w:footnote>
  <w:footnote w:type="continuationSeparator" w:id="0">
    <w:p w14:paraId="4C4262D1" w14:textId="77777777" w:rsidR="00EF0156" w:rsidRDefault="00EF0156" w:rsidP="009C1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62CF"/>
    <w:multiLevelType w:val="hybridMultilevel"/>
    <w:tmpl w:val="F6EC822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56F2EA5"/>
    <w:multiLevelType w:val="hybridMultilevel"/>
    <w:tmpl w:val="ECCABB3E"/>
    <w:lvl w:ilvl="0" w:tplc="040C0001">
      <w:start w:val="1"/>
      <w:numFmt w:val="bullet"/>
      <w:lvlText w:val=""/>
      <w:lvlJc w:val="left"/>
      <w:pPr>
        <w:ind w:left="720" w:hanging="360"/>
      </w:pPr>
      <w:rPr>
        <w:rFonts w:ascii="Symbol" w:hAnsi="Symbol" w:hint="default"/>
      </w:rPr>
    </w:lvl>
    <w:lvl w:ilvl="1" w:tplc="E26E51EA">
      <w:numFmt w:val="bullet"/>
      <w:lvlText w:val="•"/>
      <w:lvlJc w:val="left"/>
      <w:pPr>
        <w:ind w:left="1788" w:hanging="708"/>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E676B8"/>
    <w:multiLevelType w:val="hybridMultilevel"/>
    <w:tmpl w:val="7220BA82"/>
    <w:lvl w:ilvl="0" w:tplc="3D8219C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A750D3"/>
    <w:multiLevelType w:val="hybridMultilevel"/>
    <w:tmpl w:val="CEFA03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0859DC"/>
    <w:multiLevelType w:val="hybridMultilevel"/>
    <w:tmpl w:val="FF60C23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FE0B7C"/>
    <w:multiLevelType w:val="multilevel"/>
    <w:tmpl w:val="8B42F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0B3799"/>
    <w:multiLevelType w:val="hybridMultilevel"/>
    <w:tmpl w:val="565EC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821A33"/>
    <w:multiLevelType w:val="hybridMultilevel"/>
    <w:tmpl w:val="8334C9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C13FC7"/>
    <w:multiLevelType w:val="multilevel"/>
    <w:tmpl w:val="D9D08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D266A0"/>
    <w:multiLevelType w:val="multilevel"/>
    <w:tmpl w:val="9F00652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0" w15:restartNumberingAfterBreak="0">
    <w:nsid w:val="1DB43185"/>
    <w:multiLevelType w:val="hybridMultilevel"/>
    <w:tmpl w:val="022EDA8C"/>
    <w:lvl w:ilvl="0" w:tplc="A7DAD3D4">
      <w:start w:val="1"/>
      <w:numFmt w:val="bullet"/>
      <w:lvlText w:val=""/>
      <w:lvlJc w:val="left"/>
      <w:pPr>
        <w:ind w:left="1440" w:hanging="360"/>
      </w:pPr>
      <w:rPr>
        <w:rFonts w:ascii="Symbol" w:hAnsi="Symbol"/>
      </w:rPr>
    </w:lvl>
    <w:lvl w:ilvl="1" w:tplc="1CA2ED80">
      <w:start w:val="1"/>
      <w:numFmt w:val="bullet"/>
      <w:lvlText w:val=""/>
      <w:lvlJc w:val="left"/>
      <w:pPr>
        <w:ind w:left="1440" w:hanging="360"/>
      </w:pPr>
      <w:rPr>
        <w:rFonts w:ascii="Symbol" w:hAnsi="Symbol"/>
      </w:rPr>
    </w:lvl>
    <w:lvl w:ilvl="2" w:tplc="0E621FFE">
      <w:start w:val="1"/>
      <w:numFmt w:val="bullet"/>
      <w:lvlText w:val=""/>
      <w:lvlJc w:val="left"/>
      <w:pPr>
        <w:ind w:left="1440" w:hanging="360"/>
      </w:pPr>
      <w:rPr>
        <w:rFonts w:ascii="Symbol" w:hAnsi="Symbol"/>
      </w:rPr>
    </w:lvl>
    <w:lvl w:ilvl="3" w:tplc="9E9C672A">
      <w:start w:val="1"/>
      <w:numFmt w:val="bullet"/>
      <w:lvlText w:val=""/>
      <w:lvlJc w:val="left"/>
      <w:pPr>
        <w:ind w:left="1440" w:hanging="360"/>
      </w:pPr>
      <w:rPr>
        <w:rFonts w:ascii="Symbol" w:hAnsi="Symbol"/>
      </w:rPr>
    </w:lvl>
    <w:lvl w:ilvl="4" w:tplc="3FEC93E6">
      <w:start w:val="1"/>
      <w:numFmt w:val="bullet"/>
      <w:lvlText w:val=""/>
      <w:lvlJc w:val="left"/>
      <w:pPr>
        <w:ind w:left="1440" w:hanging="360"/>
      </w:pPr>
      <w:rPr>
        <w:rFonts w:ascii="Symbol" w:hAnsi="Symbol"/>
      </w:rPr>
    </w:lvl>
    <w:lvl w:ilvl="5" w:tplc="41C6C3B6">
      <w:start w:val="1"/>
      <w:numFmt w:val="bullet"/>
      <w:lvlText w:val=""/>
      <w:lvlJc w:val="left"/>
      <w:pPr>
        <w:ind w:left="1440" w:hanging="360"/>
      </w:pPr>
      <w:rPr>
        <w:rFonts w:ascii="Symbol" w:hAnsi="Symbol"/>
      </w:rPr>
    </w:lvl>
    <w:lvl w:ilvl="6" w:tplc="A54AA114">
      <w:start w:val="1"/>
      <w:numFmt w:val="bullet"/>
      <w:lvlText w:val=""/>
      <w:lvlJc w:val="left"/>
      <w:pPr>
        <w:ind w:left="1440" w:hanging="360"/>
      </w:pPr>
      <w:rPr>
        <w:rFonts w:ascii="Symbol" w:hAnsi="Symbol"/>
      </w:rPr>
    </w:lvl>
    <w:lvl w:ilvl="7" w:tplc="0CBA9C4A">
      <w:start w:val="1"/>
      <w:numFmt w:val="bullet"/>
      <w:lvlText w:val=""/>
      <w:lvlJc w:val="left"/>
      <w:pPr>
        <w:ind w:left="1440" w:hanging="360"/>
      </w:pPr>
      <w:rPr>
        <w:rFonts w:ascii="Symbol" w:hAnsi="Symbol"/>
      </w:rPr>
    </w:lvl>
    <w:lvl w:ilvl="8" w:tplc="3F5AE09E">
      <w:start w:val="1"/>
      <w:numFmt w:val="bullet"/>
      <w:lvlText w:val=""/>
      <w:lvlJc w:val="left"/>
      <w:pPr>
        <w:ind w:left="1440" w:hanging="360"/>
      </w:pPr>
      <w:rPr>
        <w:rFonts w:ascii="Symbol" w:hAnsi="Symbol"/>
      </w:rPr>
    </w:lvl>
  </w:abstractNum>
  <w:abstractNum w:abstractNumId="11" w15:restartNumberingAfterBreak="0">
    <w:nsid w:val="1E1428BE"/>
    <w:multiLevelType w:val="multilevel"/>
    <w:tmpl w:val="88084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F1A4EAB"/>
    <w:multiLevelType w:val="hybridMultilevel"/>
    <w:tmpl w:val="73D8C9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4E2065"/>
    <w:multiLevelType w:val="multilevel"/>
    <w:tmpl w:val="1B08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C074F"/>
    <w:multiLevelType w:val="hybridMultilevel"/>
    <w:tmpl w:val="287A18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C074230"/>
    <w:multiLevelType w:val="hybridMultilevel"/>
    <w:tmpl w:val="BA4EB9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E302ADE"/>
    <w:multiLevelType w:val="hybridMultilevel"/>
    <w:tmpl w:val="9A94B4EC"/>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092040F"/>
    <w:multiLevelType w:val="hybridMultilevel"/>
    <w:tmpl w:val="CF7EBF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1E02B56"/>
    <w:multiLevelType w:val="multilevel"/>
    <w:tmpl w:val="5FBA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041CAA"/>
    <w:multiLevelType w:val="hybridMultilevel"/>
    <w:tmpl w:val="A0845C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08A33CC"/>
    <w:multiLevelType w:val="hybridMultilevel"/>
    <w:tmpl w:val="A12E10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BA2A81"/>
    <w:multiLevelType w:val="multilevel"/>
    <w:tmpl w:val="A698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A07218"/>
    <w:multiLevelType w:val="hybridMultilevel"/>
    <w:tmpl w:val="81E47F7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4A236CCE"/>
    <w:multiLevelType w:val="hybridMultilevel"/>
    <w:tmpl w:val="BE04245C"/>
    <w:lvl w:ilvl="0" w:tplc="E3DACC80">
      <w:start w:val="4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4C2311A6"/>
    <w:multiLevelType w:val="multilevel"/>
    <w:tmpl w:val="8480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547513"/>
    <w:multiLevelType w:val="hybridMultilevel"/>
    <w:tmpl w:val="60643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8FF7075"/>
    <w:multiLevelType w:val="hybridMultilevel"/>
    <w:tmpl w:val="235E11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D97DC0"/>
    <w:multiLevelType w:val="hybridMultilevel"/>
    <w:tmpl w:val="0C9C3C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1EF6B03"/>
    <w:multiLevelType w:val="hybridMultilevel"/>
    <w:tmpl w:val="2DE8AB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5B11CD"/>
    <w:multiLevelType w:val="hybridMultilevel"/>
    <w:tmpl w:val="0BBEDF9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0" w15:restartNumberingAfterBreak="0">
    <w:nsid w:val="676E2FDF"/>
    <w:multiLevelType w:val="multilevel"/>
    <w:tmpl w:val="848C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51910"/>
    <w:multiLevelType w:val="hybridMultilevel"/>
    <w:tmpl w:val="7BC4B4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9872975"/>
    <w:multiLevelType w:val="hybridMultilevel"/>
    <w:tmpl w:val="66D223AC"/>
    <w:lvl w:ilvl="0" w:tplc="DB76D848">
      <w:start w:val="1"/>
      <w:numFmt w:val="bullet"/>
      <w:lvlText w:val=""/>
      <w:lvlJc w:val="left"/>
      <w:pPr>
        <w:ind w:left="1440" w:hanging="360"/>
      </w:pPr>
      <w:rPr>
        <w:rFonts w:ascii="Symbol" w:hAnsi="Symbol"/>
      </w:rPr>
    </w:lvl>
    <w:lvl w:ilvl="1" w:tplc="FE96818E">
      <w:start w:val="1"/>
      <w:numFmt w:val="bullet"/>
      <w:lvlText w:val=""/>
      <w:lvlJc w:val="left"/>
      <w:pPr>
        <w:ind w:left="1440" w:hanging="360"/>
      </w:pPr>
      <w:rPr>
        <w:rFonts w:ascii="Symbol" w:hAnsi="Symbol"/>
      </w:rPr>
    </w:lvl>
    <w:lvl w:ilvl="2" w:tplc="B88EB37E">
      <w:start w:val="1"/>
      <w:numFmt w:val="bullet"/>
      <w:lvlText w:val=""/>
      <w:lvlJc w:val="left"/>
      <w:pPr>
        <w:ind w:left="1440" w:hanging="360"/>
      </w:pPr>
      <w:rPr>
        <w:rFonts w:ascii="Symbol" w:hAnsi="Symbol"/>
      </w:rPr>
    </w:lvl>
    <w:lvl w:ilvl="3" w:tplc="788CFE42">
      <w:start w:val="1"/>
      <w:numFmt w:val="bullet"/>
      <w:lvlText w:val=""/>
      <w:lvlJc w:val="left"/>
      <w:pPr>
        <w:ind w:left="1440" w:hanging="360"/>
      </w:pPr>
      <w:rPr>
        <w:rFonts w:ascii="Symbol" w:hAnsi="Symbol"/>
      </w:rPr>
    </w:lvl>
    <w:lvl w:ilvl="4" w:tplc="E1B0DF96">
      <w:start w:val="1"/>
      <w:numFmt w:val="bullet"/>
      <w:lvlText w:val=""/>
      <w:lvlJc w:val="left"/>
      <w:pPr>
        <w:ind w:left="1440" w:hanging="360"/>
      </w:pPr>
      <w:rPr>
        <w:rFonts w:ascii="Symbol" w:hAnsi="Symbol"/>
      </w:rPr>
    </w:lvl>
    <w:lvl w:ilvl="5" w:tplc="0ED2E378">
      <w:start w:val="1"/>
      <w:numFmt w:val="bullet"/>
      <w:lvlText w:val=""/>
      <w:lvlJc w:val="left"/>
      <w:pPr>
        <w:ind w:left="1440" w:hanging="360"/>
      </w:pPr>
      <w:rPr>
        <w:rFonts w:ascii="Symbol" w:hAnsi="Symbol"/>
      </w:rPr>
    </w:lvl>
    <w:lvl w:ilvl="6" w:tplc="19368EA0">
      <w:start w:val="1"/>
      <w:numFmt w:val="bullet"/>
      <w:lvlText w:val=""/>
      <w:lvlJc w:val="left"/>
      <w:pPr>
        <w:ind w:left="1440" w:hanging="360"/>
      </w:pPr>
      <w:rPr>
        <w:rFonts w:ascii="Symbol" w:hAnsi="Symbol"/>
      </w:rPr>
    </w:lvl>
    <w:lvl w:ilvl="7" w:tplc="1058776A">
      <w:start w:val="1"/>
      <w:numFmt w:val="bullet"/>
      <w:lvlText w:val=""/>
      <w:lvlJc w:val="left"/>
      <w:pPr>
        <w:ind w:left="1440" w:hanging="360"/>
      </w:pPr>
      <w:rPr>
        <w:rFonts w:ascii="Symbol" w:hAnsi="Symbol"/>
      </w:rPr>
    </w:lvl>
    <w:lvl w:ilvl="8" w:tplc="B3869CFC">
      <w:start w:val="1"/>
      <w:numFmt w:val="bullet"/>
      <w:lvlText w:val=""/>
      <w:lvlJc w:val="left"/>
      <w:pPr>
        <w:ind w:left="1440" w:hanging="360"/>
      </w:pPr>
      <w:rPr>
        <w:rFonts w:ascii="Symbol" w:hAnsi="Symbol"/>
      </w:rPr>
    </w:lvl>
  </w:abstractNum>
  <w:abstractNum w:abstractNumId="33" w15:restartNumberingAfterBreak="0">
    <w:nsid w:val="6C473A43"/>
    <w:multiLevelType w:val="hybridMultilevel"/>
    <w:tmpl w:val="B4BAD0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6DD13BE7"/>
    <w:multiLevelType w:val="hybridMultilevel"/>
    <w:tmpl w:val="76EA5E50"/>
    <w:lvl w:ilvl="0" w:tplc="07E42E94">
      <w:numFmt w:val="bullet"/>
      <w:lvlText w:val="-"/>
      <w:lvlJc w:val="left"/>
      <w:pPr>
        <w:ind w:left="644" w:hanging="360"/>
      </w:pPr>
      <w:rPr>
        <w:rFonts w:ascii="Calibri" w:eastAsiaTheme="minorHAnsi" w:hAnsi="Calibri" w:cs="Calibri" w:hint="default"/>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start w:val="1"/>
      <w:numFmt w:val="bullet"/>
      <w:lvlText w:val=""/>
      <w:lvlJc w:val="left"/>
      <w:pPr>
        <w:ind w:left="2804" w:hanging="360"/>
      </w:pPr>
      <w:rPr>
        <w:rFonts w:ascii="Symbol" w:hAnsi="Symbol" w:hint="default"/>
      </w:rPr>
    </w:lvl>
    <w:lvl w:ilvl="4" w:tplc="040C0003">
      <w:start w:val="1"/>
      <w:numFmt w:val="bullet"/>
      <w:lvlText w:val="o"/>
      <w:lvlJc w:val="left"/>
      <w:pPr>
        <w:ind w:left="3524" w:hanging="360"/>
      </w:pPr>
      <w:rPr>
        <w:rFonts w:ascii="Courier New" w:hAnsi="Courier New" w:cs="Courier New" w:hint="default"/>
      </w:rPr>
    </w:lvl>
    <w:lvl w:ilvl="5" w:tplc="040C0005">
      <w:start w:val="1"/>
      <w:numFmt w:val="bullet"/>
      <w:lvlText w:val=""/>
      <w:lvlJc w:val="left"/>
      <w:pPr>
        <w:ind w:left="4244" w:hanging="360"/>
      </w:pPr>
      <w:rPr>
        <w:rFonts w:ascii="Wingdings" w:hAnsi="Wingdings" w:hint="default"/>
      </w:rPr>
    </w:lvl>
    <w:lvl w:ilvl="6" w:tplc="040C0001">
      <w:start w:val="1"/>
      <w:numFmt w:val="bullet"/>
      <w:lvlText w:val=""/>
      <w:lvlJc w:val="left"/>
      <w:pPr>
        <w:ind w:left="4964" w:hanging="360"/>
      </w:pPr>
      <w:rPr>
        <w:rFonts w:ascii="Symbol" w:hAnsi="Symbol" w:hint="default"/>
      </w:rPr>
    </w:lvl>
    <w:lvl w:ilvl="7" w:tplc="040C0003">
      <w:start w:val="1"/>
      <w:numFmt w:val="bullet"/>
      <w:lvlText w:val="o"/>
      <w:lvlJc w:val="left"/>
      <w:pPr>
        <w:ind w:left="5684" w:hanging="360"/>
      </w:pPr>
      <w:rPr>
        <w:rFonts w:ascii="Courier New" w:hAnsi="Courier New" w:cs="Courier New" w:hint="default"/>
      </w:rPr>
    </w:lvl>
    <w:lvl w:ilvl="8" w:tplc="040C0005">
      <w:start w:val="1"/>
      <w:numFmt w:val="bullet"/>
      <w:lvlText w:val=""/>
      <w:lvlJc w:val="left"/>
      <w:pPr>
        <w:ind w:left="6404" w:hanging="360"/>
      </w:pPr>
      <w:rPr>
        <w:rFonts w:ascii="Wingdings" w:hAnsi="Wingdings" w:hint="default"/>
      </w:rPr>
    </w:lvl>
  </w:abstractNum>
  <w:abstractNum w:abstractNumId="35" w15:restartNumberingAfterBreak="0">
    <w:nsid w:val="6EE46601"/>
    <w:multiLevelType w:val="hybridMultilevel"/>
    <w:tmpl w:val="DE90D3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0B107DB"/>
    <w:multiLevelType w:val="hybridMultilevel"/>
    <w:tmpl w:val="265E58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8CB68CB"/>
    <w:multiLevelType w:val="hybridMultilevel"/>
    <w:tmpl w:val="F46EE10E"/>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9A038F9"/>
    <w:multiLevelType w:val="hybridMultilevel"/>
    <w:tmpl w:val="0F6ACB1A"/>
    <w:lvl w:ilvl="0" w:tplc="07E42E94">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7A0F5655"/>
    <w:multiLevelType w:val="hybridMultilevel"/>
    <w:tmpl w:val="65E471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A92731A"/>
    <w:multiLevelType w:val="hybridMultilevel"/>
    <w:tmpl w:val="69A0AA74"/>
    <w:lvl w:ilvl="0" w:tplc="5C0C9BA4">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7ABE2784"/>
    <w:multiLevelType w:val="hybridMultilevel"/>
    <w:tmpl w:val="5D945F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7C162C55"/>
    <w:multiLevelType w:val="hybridMultilevel"/>
    <w:tmpl w:val="CFB02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D9507D9"/>
    <w:multiLevelType w:val="multilevel"/>
    <w:tmpl w:val="7B64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240467"/>
    <w:multiLevelType w:val="multilevel"/>
    <w:tmpl w:val="0818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E725B7"/>
    <w:multiLevelType w:val="hybridMultilevel"/>
    <w:tmpl w:val="51E8A2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627734100">
    <w:abstractNumId w:val="1"/>
  </w:num>
  <w:num w:numId="2" w16cid:durableId="1616329382">
    <w:abstractNumId w:val="28"/>
  </w:num>
  <w:num w:numId="3" w16cid:durableId="1307709615">
    <w:abstractNumId w:val="12"/>
  </w:num>
  <w:num w:numId="4" w16cid:durableId="388579829">
    <w:abstractNumId w:val="4"/>
  </w:num>
  <w:num w:numId="5" w16cid:durableId="1526168495">
    <w:abstractNumId w:val="23"/>
  </w:num>
  <w:num w:numId="6" w16cid:durableId="1246264124">
    <w:abstractNumId w:val="41"/>
  </w:num>
  <w:num w:numId="7" w16cid:durableId="1956984098">
    <w:abstractNumId w:val="26"/>
  </w:num>
  <w:num w:numId="8" w16cid:durableId="396125453">
    <w:abstractNumId w:val="42"/>
  </w:num>
  <w:num w:numId="9" w16cid:durableId="1911768097">
    <w:abstractNumId w:val="33"/>
  </w:num>
  <w:num w:numId="10" w16cid:durableId="366413928">
    <w:abstractNumId w:val="38"/>
  </w:num>
  <w:num w:numId="11" w16cid:durableId="1575623670">
    <w:abstractNumId w:val="34"/>
  </w:num>
  <w:num w:numId="12" w16cid:durableId="1993484491">
    <w:abstractNumId w:val="13"/>
  </w:num>
  <w:num w:numId="13" w16cid:durableId="2056654122">
    <w:abstractNumId w:val="40"/>
  </w:num>
  <w:num w:numId="14" w16cid:durableId="723410489">
    <w:abstractNumId w:val="2"/>
  </w:num>
  <w:num w:numId="15" w16cid:durableId="1937907060">
    <w:abstractNumId w:val="22"/>
  </w:num>
  <w:num w:numId="16" w16cid:durableId="1500192786">
    <w:abstractNumId w:val="11"/>
  </w:num>
  <w:num w:numId="17" w16cid:durableId="309872725">
    <w:abstractNumId w:val="16"/>
  </w:num>
  <w:num w:numId="18" w16cid:durableId="1235314847">
    <w:abstractNumId w:val="20"/>
  </w:num>
  <w:num w:numId="19" w16cid:durableId="524057892">
    <w:abstractNumId w:val="17"/>
  </w:num>
  <w:num w:numId="20" w16cid:durableId="1097870396">
    <w:abstractNumId w:val="19"/>
  </w:num>
  <w:num w:numId="21" w16cid:durableId="1085226052">
    <w:abstractNumId w:val="37"/>
  </w:num>
  <w:num w:numId="22" w16cid:durableId="64225756">
    <w:abstractNumId w:val="10"/>
  </w:num>
  <w:num w:numId="23" w16cid:durableId="924875401">
    <w:abstractNumId w:val="32"/>
  </w:num>
  <w:num w:numId="24" w16cid:durableId="1484003228">
    <w:abstractNumId w:val="7"/>
  </w:num>
  <w:num w:numId="25" w16cid:durableId="1727223838">
    <w:abstractNumId w:val="39"/>
  </w:num>
  <w:num w:numId="26" w16cid:durableId="1443377985">
    <w:abstractNumId w:val="25"/>
  </w:num>
  <w:num w:numId="27" w16cid:durableId="1123035149">
    <w:abstractNumId w:val="8"/>
  </w:num>
  <w:num w:numId="28" w16cid:durableId="1683972437">
    <w:abstractNumId w:val="43"/>
  </w:num>
  <w:num w:numId="29" w16cid:durableId="1022785085">
    <w:abstractNumId w:val="24"/>
  </w:num>
  <w:num w:numId="30" w16cid:durableId="328408751">
    <w:abstractNumId w:val="6"/>
  </w:num>
  <w:num w:numId="31" w16cid:durableId="583994922">
    <w:abstractNumId w:val="44"/>
  </w:num>
  <w:num w:numId="32" w16cid:durableId="393436392">
    <w:abstractNumId w:val="5"/>
  </w:num>
  <w:num w:numId="33" w16cid:durableId="400756664">
    <w:abstractNumId w:val="9"/>
  </w:num>
  <w:num w:numId="34" w16cid:durableId="863516283">
    <w:abstractNumId w:val="30"/>
  </w:num>
  <w:num w:numId="35" w16cid:durableId="1503668715">
    <w:abstractNumId w:val="31"/>
  </w:num>
  <w:num w:numId="36" w16cid:durableId="1597329832">
    <w:abstractNumId w:val="29"/>
  </w:num>
  <w:num w:numId="37" w16cid:durableId="1891844380">
    <w:abstractNumId w:val="35"/>
  </w:num>
  <w:num w:numId="38" w16cid:durableId="1890067687">
    <w:abstractNumId w:val="27"/>
  </w:num>
  <w:num w:numId="39" w16cid:durableId="2024284837">
    <w:abstractNumId w:val="15"/>
  </w:num>
  <w:num w:numId="40" w16cid:durableId="1633516967">
    <w:abstractNumId w:val="21"/>
  </w:num>
  <w:num w:numId="41" w16cid:durableId="1675375233">
    <w:abstractNumId w:val="14"/>
  </w:num>
  <w:num w:numId="42" w16cid:durableId="391388320">
    <w:abstractNumId w:val="18"/>
  </w:num>
  <w:num w:numId="43" w16cid:durableId="1126579903">
    <w:abstractNumId w:val="36"/>
  </w:num>
  <w:num w:numId="44" w16cid:durableId="1684018287">
    <w:abstractNumId w:val="3"/>
  </w:num>
  <w:num w:numId="45" w16cid:durableId="1685210208">
    <w:abstractNumId w:val="45"/>
  </w:num>
  <w:num w:numId="46" w16cid:durableId="495343584">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6D5"/>
    <w:rsid w:val="000039F1"/>
    <w:rsid w:val="00004023"/>
    <w:rsid w:val="00006927"/>
    <w:rsid w:val="00011F14"/>
    <w:rsid w:val="00017E20"/>
    <w:rsid w:val="000230E6"/>
    <w:rsid w:val="000313DC"/>
    <w:rsid w:val="00031F1A"/>
    <w:rsid w:val="000345C5"/>
    <w:rsid w:val="0003703C"/>
    <w:rsid w:val="000370DF"/>
    <w:rsid w:val="000402C0"/>
    <w:rsid w:val="00040802"/>
    <w:rsid w:val="00042D51"/>
    <w:rsid w:val="00050B89"/>
    <w:rsid w:val="00052709"/>
    <w:rsid w:val="000538B0"/>
    <w:rsid w:val="00053A3D"/>
    <w:rsid w:val="0005788C"/>
    <w:rsid w:val="0006101C"/>
    <w:rsid w:val="00062D11"/>
    <w:rsid w:val="000667DB"/>
    <w:rsid w:val="0007354C"/>
    <w:rsid w:val="00074BFE"/>
    <w:rsid w:val="00076963"/>
    <w:rsid w:val="00076D5C"/>
    <w:rsid w:val="000965F8"/>
    <w:rsid w:val="000A3E65"/>
    <w:rsid w:val="000A6650"/>
    <w:rsid w:val="000B0294"/>
    <w:rsid w:val="000B35DC"/>
    <w:rsid w:val="000B37E3"/>
    <w:rsid w:val="000B7CD7"/>
    <w:rsid w:val="000C092F"/>
    <w:rsid w:val="000C1C54"/>
    <w:rsid w:val="000C6F2C"/>
    <w:rsid w:val="000D21B0"/>
    <w:rsid w:val="000D3099"/>
    <w:rsid w:val="000D5BC1"/>
    <w:rsid w:val="000D5EFC"/>
    <w:rsid w:val="000D629B"/>
    <w:rsid w:val="000D700F"/>
    <w:rsid w:val="000D7941"/>
    <w:rsid w:val="000F16AD"/>
    <w:rsid w:val="000F4099"/>
    <w:rsid w:val="000F514E"/>
    <w:rsid w:val="00100578"/>
    <w:rsid w:val="001030F5"/>
    <w:rsid w:val="0010462D"/>
    <w:rsid w:val="00104BAD"/>
    <w:rsid w:val="001065F5"/>
    <w:rsid w:val="00106EB7"/>
    <w:rsid w:val="00114AD9"/>
    <w:rsid w:val="00121783"/>
    <w:rsid w:val="00121E7E"/>
    <w:rsid w:val="00123E95"/>
    <w:rsid w:val="00131E71"/>
    <w:rsid w:val="00133446"/>
    <w:rsid w:val="001338BB"/>
    <w:rsid w:val="00134065"/>
    <w:rsid w:val="001353A0"/>
    <w:rsid w:val="0014146C"/>
    <w:rsid w:val="00143397"/>
    <w:rsid w:val="00145FBE"/>
    <w:rsid w:val="00152611"/>
    <w:rsid w:val="00154D6F"/>
    <w:rsid w:val="00160D8A"/>
    <w:rsid w:val="001629EC"/>
    <w:rsid w:val="00165323"/>
    <w:rsid w:val="00170D67"/>
    <w:rsid w:val="00170E8A"/>
    <w:rsid w:val="001719F3"/>
    <w:rsid w:val="00171B0C"/>
    <w:rsid w:val="00171B4A"/>
    <w:rsid w:val="00173D89"/>
    <w:rsid w:val="0017592A"/>
    <w:rsid w:val="001779E8"/>
    <w:rsid w:val="00177A13"/>
    <w:rsid w:val="00180559"/>
    <w:rsid w:val="00180976"/>
    <w:rsid w:val="00180EC4"/>
    <w:rsid w:val="001824BC"/>
    <w:rsid w:val="00182CB5"/>
    <w:rsid w:val="00184A65"/>
    <w:rsid w:val="0019073E"/>
    <w:rsid w:val="001916EE"/>
    <w:rsid w:val="0019338F"/>
    <w:rsid w:val="001936D1"/>
    <w:rsid w:val="0019595A"/>
    <w:rsid w:val="001964CA"/>
    <w:rsid w:val="001965FC"/>
    <w:rsid w:val="001973EF"/>
    <w:rsid w:val="001A061B"/>
    <w:rsid w:val="001A1A91"/>
    <w:rsid w:val="001A2C9F"/>
    <w:rsid w:val="001B396F"/>
    <w:rsid w:val="001B68FA"/>
    <w:rsid w:val="001C244E"/>
    <w:rsid w:val="001C2C36"/>
    <w:rsid w:val="001C381D"/>
    <w:rsid w:val="001C3FCA"/>
    <w:rsid w:val="001C45FA"/>
    <w:rsid w:val="001C6822"/>
    <w:rsid w:val="001E1A3B"/>
    <w:rsid w:val="001E22DA"/>
    <w:rsid w:val="001E71BE"/>
    <w:rsid w:val="001E7504"/>
    <w:rsid w:val="001F4A88"/>
    <w:rsid w:val="001F7A75"/>
    <w:rsid w:val="002012FA"/>
    <w:rsid w:val="0020727C"/>
    <w:rsid w:val="002114A7"/>
    <w:rsid w:val="00213156"/>
    <w:rsid w:val="00214E7F"/>
    <w:rsid w:val="00217D2C"/>
    <w:rsid w:val="002208CB"/>
    <w:rsid w:val="00220AA3"/>
    <w:rsid w:val="00221F41"/>
    <w:rsid w:val="00227C9C"/>
    <w:rsid w:val="00230284"/>
    <w:rsid w:val="00230458"/>
    <w:rsid w:val="00234A01"/>
    <w:rsid w:val="002400DB"/>
    <w:rsid w:val="00243CD0"/>
    <w:rsid w:val="00250899"/>
    <w:rsid w:val="00260872"/>
    <w:rsid w:val="00263E1B"/>
    <w:rsid w:val="00267D2B"/>
    <w:rsid w:val="002742F0"/>
    <w:rsid w:val="002745CA"/>
    <w:rsid w:val="00281103"/>
    <w:rsid w:val="0028222C"/>
    <w:rsid w:val="00285337"/>
    <w:rsid w:val="00287E2D"/>
    <w:rsid w:val="002904FA"/>
    <w:rsid w:val="00292F8B"/>
    <w:rsid w:val="00293E78"/>
    <w:rsid w:val="002969BA"/>
    <w:rsid w:val="0029745C"/>
    <w:rsid w:val="002A03F6"/>
    <w:rsid w:val="002A0F6D"/>
    <w:rsid w:val="002A1762"/>
    <w:rsid w:val="002A23FF"/>
    <w:rsid w:val="002A654E"/>
    <w:rsid w:val="002B12B1"/>
    <w:rsid w:val="002B39BC"/>
    <w:rsid w:val="002B3A6E"/>
    <w:rsid w:val="002B63A6"/>
    <w:rsid w:val="002B6C9D"/>
    <w:rsid w:val="002B7D34"/>
    <w:rsid w:val="002C32AF"/>
    <w:rsid w:val="002C3ED2"/>
    <w:rsid w:val="002C4FC1"/>
    <w:rsid w:val="002D0F71"/>
    <w:rsid w:val="002F308E"/>
    <w:rsid w:val="002F39FA"/>
    <w:rsid w:val="002F4B64"/>
    <w:rsid w:val="002F727A"/>
    <w:rsid w:val="00301512"/>
    <w:rsid w:val="003016DA"/>
    <w:rsid w:val="00303F4A"/>
    <w:rsid w:val="003053BD"/>
    <w:rsid w:val="00311E2A"/>
    <w:rsid w:val="00314367"/>
    <w:rsid w:val="0031453A"/>
    <w:rsid w:val="003178CE"/>
    <w:rsid w:val="00317B30"/>
    <w:rsid w:val="00320910"/>
    <w:rsid w:val="003234BA"/>
    <w:rsid w:val="00326EEC"/>
    <w:rsid w:val="00326FE5"/>
    <w:rsid w:val="00327D2A"/>
    <w:rsid w:val="003301BC"/>
    <w:rsid w:val="00330300"/>
    <w:rsid w:val="00333094"/>
    <w:rsid w:val="00334380"/>
    <w:rsid w:val="003347DF"/>
    <w:rsid w:val="003402D3"/>
    <w:rsid w:val="00340F8B"/>
    <w:rsid w:val="00341329"/>
    <w:rsid w:val="0034190C"/>
    <w:rsid w:val="0034548C"/>
    <w:rsid w:val="00346F16"/>
    <w:rsid w:val="003530BF"/>
    <w:rsid w:val="00361A87"/>
    <w:rsid w:val="0036483A"/>
    <w:rsid w:val="003649E5"/>
    <w:rsid w:val="003701BB"/>
    <w:rsid w:val="00373852"/>
    <w:rsid w:val="00376166"/>
    <w:rsid w:val="00380734"/>
    <w:rsid w:val="00385D3E"/>
    <w:rsid w:val="003868DE"/>
    <w:rsid w:val="003875A3"/>
    <w:rsid w:val="00390344"/>
    <w:rsid w:val="00390CE3"/>
    <w:rsid w:val="003937B9"/>
    <w:rsid w:val="00394F29"/>
    <w:rsid w:val="003A4F0E"/>
    <w:rsid w:val="003A605E"/>
    <w:rsid w:val="003B22A4"/>
    <w:rsid w:val="003B44AA"/>
    <w:rsid w:val="003B500E"/>
    <w:rsid w:val="003C22C9"/>
    <w:rsid w:val="003C4EF6"/>
    <w:rsid w:val="003C73B5"/>
    <w:rsid w:val="003C7828"/>
    <w:rsid w:val="003D2D68"/>
    <w:rsid w:val="003D3626"/>
    <w:rsid w:val="003D41E2"/>
    <w:rsid w:val="003D4E60"/>
    <w:rsid w:val="003D6863"/>
    <w:rsid w:val="003E0AD2"/>
    <w:rsid w:val="003E120A"/>
    <w:rsid w:val="003E3451"/>
    <w:rsid w:val="003F5E20"/>
    <w:rsid w:val="00402794"/>
    <w:rsid w:val="0040620F"/>
    <w:rsid w:val="00410E3A"/>
    <w:rsid w:val="00413B68"/>
    <w:rsid w:val="00422788"/>
    <w:rsid w:val="00423AA3"/>
    <w:rsid w:val="00425BC7"/>
    <w:rsid w:val="004306E0"/>
    <w:rsid w:val="00432342"/>
    <w:rsid w:val="00434D24"/>
    <w:rsid w:val="00436133"/>
    <w:rsid w:val="00441FCA"/>
    <w:rsid w:val="0044220D"/>
    <w:rsid w:val="004453E4"/>
    <w:rsid w:val="00446B6A"/>
    <w:rsid w:val="00447DA7"/>
    <w:rsid w:val="00450508"/>
    <w:rsid w:val="00452C9D"/>
    <w:rsid w:val="0045335C"/>
    <w:rsid w:val="004564FF"/>
    <w:rsid w:val="00456F06"/>
    <w:rsid w:val="00464136"/>
    <w:rsid w:val="00467B4F"/>
    <w:rsid w:val="004714A6"/>
    <w:rsid w:val="00471ACF"/>
    <w:rsid w:val="00472304"/>
    <w:rsid w:val="00476AD0"/>
    <w:rsid w:val="00486DBB"/>
    <w:rsid w:val="00487A7B"/>
    <w:rsid w:val="004928B1"/>
    <w:rsid w:val="00495731"/>
    <w:rsid w:val="00497B8C"/>
    <w:rsid w:val="004A000F"/>
    <w:rsid w:val="004A428F"/>
    <w:rsid w:val="004B261A"/>
    <w:rsid w:val="004B4648"/>
    <w:rsid w:val="004B465B"/>
    <w:rsid w:val="004B6B05"/>
    <w:rsid w:val="004B6F4B"/>
    <w:rsid w:val="004C17A6"/>
    <w:rsid w:val="004C1F58"/>
    <w:rsid w:val="004C5FB8"/>
    <w:rsid w:val="004D223A"/>
    <w:rsid w:val="004D40E1"/>
    <w:rsid w:val="004E015B"/>
    <w:rsid w:val="004E4953"/>
    <w:rsid w:val="004E6560"/>
    <w:rsid w:val="004F5306"/>
    <w:rsid w:val="004F6F8E"/>
    <w:rsid w:val="0050121D"/>
    <w:rsid w:val="00502CD9"/>
    <w:rsid w:val="00503129"/>
    <w:rsid w:val="005036A2"/>
    <w:rsid w:val="00511793"/>
    <w:rsid w:val="00513511"/>
    <w:rsid w:val="005137E7"/>
    <w:rsid w:val="0051555C"/>
    <w:rsid w:val="005200FA"/>
    <w:rsid w:val="005226AB"/>
    <w:rsid w:val="0052703D"/>
    <w:rsid w:val="00527C4C"/>
    <w:rsid w:val="005375D2"/>
    <w:rsid w:val="00537DBF"/>
    <w:rsid w:val="005406B9"/>
    <w:rsid w:val="00540DC3"/>
    <w:rsid w:val="00545553"/>
    <w:rsid w:val="00546ED5"/>
    <w:rsid w:val="00553F59"/>
    <w:rsid w:val="00560B59"/>
    <w:rsid w:val="005627CE"/>
    <w:rsid w:val="00562CB7"/>
    <w:rsid w:val="00563AAB"/>
    <w:rsid w:val="0057399B"/>
    <w:rsid w:val="00582592"/>
    <w:rsid w:val="0058567A"/>
    <w:rsid w:val="0058694C"/>
    <w:rsid w:val="00591B61"/>
    <w:rsid w:val="005925A3"/>
    <w:rsid w:val="00592804"/>
    <w:rsid w:val="00596911"/>
    <w:rsid w:val="005A37AD"/>
    <w:rsid w:val="005A4318"/>
    <w:rsid w:val="005A43F3"/>
    <w:rsid w:val="005A76CB"/>
    <w:rsid w:val="005B00C1"/>
    <w:rsid w:val="005B04CF"/>
    <w:rsid w:val="005B123F"/>
    <w:rsid w:val="005B2283"/>
    <w:rsid w:val="005B2E8B"/>
    <w:rsid w:val="005B5A33"/>
    <w:rsid w:val="005B75BF"/>
    <w:rsid w:val="005C0440"/>
    <w:rsid w:val="005C117C"/>
    <w:rsid w:val="005C44F5"/>
    <w:rsid w:val="005C6ABC"/>
    <w:rsid w:val="005C6B9D"/>
    <w:rsid w:val="005C7206"/>
    <w:rsid w:val="005D149B"/>
    <w:rsid w:val="005D1A47"/>
    <w:rsid w:val="005D6CCF"/>
    <w:rsid w:val="005E1377"/>
    <w:rsid w:val="005E665C"/>
    <w:rsid w:val="005F358D"/>
    <w:rsid w:val="005F7F99"/>
    <w:rsid w:val="00601B5B"/>
    <w:rsid w:val="0060206C"/>
    <w:rsid w:val="006030E0"/>
    <w:rsid w:val="006031BC"/>
    <w:rsid w:val="00604635"/>
    <w:rsid w:val="006058C8"/>
    <w:rsid w:val="00613708"/>
    <w:rsid w:val="006209B4"/>
    <w:rsid w:val="00623152"/>
    <w:rsid w:val="006237C2"/>
    <w:rsid w:val="006243C7"/>
    <w:rsid w:val="00632019"/>
    <w:rsid w:val="00634EDC"/>
    <w:rsid w:val="00637091"/>
    <w:rsid w:val="00641F26"/>
    <w:rsid w:val="0064205A"/>
    <w:rsid w:val="00645C5B"/>
    <w:rsid w:val="00647F09"/>
    <w:rsid w:val="006527C7"/>
    <w:rsid w:val="00660F16"/>
    <w:rsid w:val="006627C3"/>
    <w:rsid w:val="00665561"/>
    <w:rsid w:val="00676457"/>
    <w:rsid w:val="00687593"/>
    <w:rsid w:val="00696E5D"/>
    <w:rsid w:val="00697B46"/>
    <w:rsid w:val="006A14C1"/>
    <w:rsid w:val="006A6085"/>
    <w:rsid w:val="006B09D0"/>
    <w:rsid w:val="006B1CAE"/>
    <w:rsid w:val="006B3D56"/>
    <w:rsid w:val="006B3E4B"/>
    <w:rsid w:val="006B4F44"/>
    <w:rsid w:val="006B525E"/>
    <w:rsid w:val="006C017A"/>
    <w:rsid w:val="006C0709"/>
    <w:rsid w:val="006C497A"/>
    <w:rsid w:val="006C6603"/>
    <w:rsid w:val="006C7659"/>
    <w:rsid w:val="006D01AC"/>
    <w:rsid w:val="006D0AD6"/>
    <w:rsid w:val="006D3135"/>
    <w:rsid w:val="006D3C92"/>
    <w:rsid w:val="006D5B9D"/>
    <w:rsid w:val="006D61CA"/>
    <w:rsid w:val="006E2449"/>
    <w:rsid w:val="006E2AF5"/>
    <w:rsid w:val="006E40E2"/>
    <w:rsid w:val="006E63E1"/>
    <w:rsid w:val="006E6F0F"/>
    <w:rsid w:val="006E7BCB"/>
    <w:rsid w:val="006F6A65"/>
    <w:rsid w:val="006F7559"/>
    <w:rsid w:val="00702CF4"/>
    <w:rsid w:val="007035E4"/>
    <w:rsid w:val="00705216"/>
    <w:rsid w:val="0070542F"/>
    <w:rsid w:val="00705EF8"/>
    <w:rsid w:val="00710697"/>
    <w:rsid w:val="00710CC7"/>
    <w:rsid w:val="007141BA"/>
    <w:rsid w:val="00725EC1"/>
    <w:rsid w:val="0072684A"/>
    <w:rsid w:val="007319F0"/>
    <w:rsid w:val="00736BF5"/>
    <w:rsid w:val="0073742A"/>
    <w:rsid w:val="00742485"/>
    <w:rsid w:val="00745349"/>
    <w:rsid w:val="00754A7A"/>
    <w:rsid w:val="00756C1C"/>
    <w:rsid w:val="00756C71"/>
    <w:rsid w:val="00772020"/>
    <w:rsid w:val="007725F5"/>
    <w:rsid w:val="00774C17"/>
    <w:rsid w:val="00775665"/>
    <w:rsid w:val="00776077"/>
    <w:rsid w:val="007773F9"/>
    <w:rsid w:val="00782178"/>
    <w:rsid w:val="00783C27"/>
    <w:rsid w:val="00785D2F"/>
    <w:rsid w:val="00786B78"/>
    <w:rsid w:val="007876DF"/>
    <w:rsid w:val="007941D5"/>
    <w:rsid w:val="007964AB"/>
    <w:rsid w:val="00797BB0"/>
    <w:rsid w:val="007A0CA5"/>
    <w:rsid w:val="007A42FC"/>
    <w:rsid w:val="007B04E6"/>
    <w:rsid w:val="007B0F72"/>
    <w:rsid w:val="007B24C2"/>
    <w:rsid w:val="007B64DE"/>
    <w:rsid w:val="007C3922"/>
    <w:rsid w:val="007C39F2"/>
    <w:rsid w:val="007C434B"/>
    <w:rsid w:val="007C6B00"/>
    <w:rsid w:val="007D0476"/>
    <w:rsid w:val="007D3193"/>
    <w:rsid w:val="007D5955"/>
    <w:rsid w:val="007D5BDA"/>
    <w:rsid w:val="007E26C0"/>
    <w:rsid w:val="007E498B"/>
    <w:rsid w:val="007E586A"/>
    <w:rsid w:val="007E6E44"/>
    <w:rsid w:val="007F238D"/>
    <w:rsid w:val="007F266F"/>
    <w:rsid w:val="007F7875"/>
    <w:rsid w:val="00804B9C"/>
    <w:rsid w:val="00807297"/>
    <w:rsid w:val="008075A4"/>
    <w:rsid w:val="00815279"/>
    <w:rsid w:val="00815828"/>
    <w:rsid w:val="00816C1F"/>
    <w:rsid w:val="00820033"/>
    <w:rsid w:val="00820BCD"/>
    <w:rsid w:val="008212D7"/>
    <w:rsid w:val="00826674"/>
    <w:rsid w:val="00832F68"/>
    <w:rsid w:val="00833DDA"/>
    <w:rsid w:val="00841577"/>
    <w:rsid w:val="00847AED"/>
    <w:rsid w:val="00854CF0"/>
    <w:rsid w:val="008555F2"/>
    <w:rsid w:val="00855F33"/>
    <w:rsid w:val="0085670B"/>
    <w:rsid w:val="0085747B"/>
    <w:rsid w:val="00860AFE"/>
    <w:rsid w:val="008712BB"/>
    <w:rsid w:val="00871B2D"/>
    <w:rsid w:val="008722DE"/>
    <w:rsid w:val="00872CC1"/>
    <w:rsid w:val="008755FE"/>
    <w:rsid w:val="00881318"/>
    <w:rsid w:val="008819F6"/>
    <w:rsid w:val="00886592"/>
    <w:rsid w:val="0089189A"/>
    <w:rsid w:val="00892932"/>
    <w:rsid w:val="008976C3"/>
    <w:rsid w:val="008A07FD"/>
    <w:rsid w:val="008A0AFF"/>
    <w:rsid w:val="008A125C"/>
    <w:rsid w:val="008A12CB"/>
    <w:rsid w:val="008A1B49"/>
    <w:rsid w:val="008A4C9A"/>
    <w:rsid w:val="008A79C0"/>
    <w:rsid w:val="008A7B72"/>
    <w:rsid w:val="008A7F13"/>
    <w:rsid w:val="008B2F74"/>
    <w:rsid w:val="008B3744"/>
    <w:rsid w:val="008B46B2"/>
    <w:rsid w:val="008C17AF"/>
    <w:rsid w:val="008C2768"/>
    <w:rsid w:val="008C4139"/>
    <w:rsid w:val="008D3E7E"/>
    <w:rsid w:val="008D5A88"/>
    <w:rsid w:val="008D6642"/>
    <w:rsid w:val="008E3F80"/>
    <w:rsid w:val="008E7CDC"/>
    <w:rsid w:val="008F3F54"/>
    <w:rsid w:val="008F4A31"/>
    <w:rsid w:val="0090175A"/>
    <w:rsid w:val="009131C7"/>
    <w:rsid w:val="00914124"/>
    <w:rsid w:val="009155F3"/>
    <w:rsid w:val="00920131"/>
    <w:rsid w:val="00920E2E"/>
    <w:rsid w:val="00921CBC"/>
    <w:rsid w:val="00924FF7"/>
    <w:rsid w:val="009327D7"/>
    <w:rsid w:val="00942D9C"/>
    <w:rsid w:val="00961D56"/>
    <w:rsid w:val="00962BDB"/>
    <w:rsid w:val="00963065"/>
    <w:rsid w:val="0096441B"/>
    <w:rsid w:val="00966F38"/>
    <w:rsid w:val="00971F4B"/>
    <w:rsid w:val="00972A79"/>
    <w:rsid w:val="00973DE5"/>
    <w:rsid w:val="00974312"/>
    <w:rsid w:val="009751D1"/>
    <w:rsid w:val="00977C0C"/>
    <w:rsid w:val="00980D0E"/>
    <w:rsid w:val="00981A05"/>
    <w:rsid w:val="00982D75"/>
    <w:rsid w:val="0098355E"/>
    <w:rsid w:val="0098726E"/>
    <w:rsid w:val="00990162"/>
    <w:rsid w:val="00990432"/>
    <w:rsid w:val="009924AC"/>
    <w:rsid w:val="00992D6B"/>
    <w:rsid w:val="00993B68"/>
    <w:rsid w:val="009A348C"/>
    <w:rsid w:val="009A3622"/>
    <w:rsid w:val="009A3DF5"/>
    <w:rsid w:val="009A4066"/>
    <w:rsid w:val="009A4A74"/>
    <w:rsid w:val="009A6A39"/>
    <w:rsid w:val="009B2A37"/>
    <w:rsid w:val="009C1DA5"/>
    <w:rsid w:val="009C31FE"/>
    <w:rsid w:val="009C35C5"/>
    <w:rsid w:val="009C6338"/>
    <w:rsid w:val="009C6DF5"/>
    <w:rsid w:val="009C7521"/>
    <w:rsid w:val="009D54F0"/>
    <w:rsid w:val="009D77BE"/>
    <w:rsid w:val="009E17B8"/>
    <w:rsid w:val="009E290E"/>
    <w:rsid w:val="009E2E2A"/>
    <w:rsid w:val="009E4AF3"/>
    <w:rsid w:val="009E578A"/>
    <w:rsid w:val="009F36A6"/>
    <w:rsid w:val="009F5909"/>
    <w:rsid w:val="00A02214"/>
    <w:rsid w:val="00A024C6"/>
    <w:rsid w:val="00A02845"/>
    <w:rsid w:val="00A033CB"/>
    <w:rsid w:val="00A0590A"/>
    <w:rsid w:val="00A07992"/>
    <w:rsid w:val="00A11AFB"/>
    <w:rsid w:val="00A11FE7"/>
    <w:rsid w:val="00A13F31"/>
    <w:rsid w:val="00A146A5"/>
    <w:rsid w:val="00A14DFB"/>
    <w:rsid w:val="00A1515F"/>
    <w:rsid w:val="00A22FB8"/>
    <w:rsid w:val="00A23C76"/>
    <w:rsid w:val="00A24204"/>
    <w:rsid w:val="00A2648E"/>
    <w:rsid w:val="00A270E2"/>
    <w:rsid w:val="00A27758"/>
    <w:rsid w:val="00A27DEF"/>
    <w:rsid w:val="00A319A6"/>
    <w:rsid w:val="00A31AD6"/>
    <w:rsid w:val="00A34042"/>
    <w:rsid w:val="00A3579F"/>
    <w:rsid w:val="00A4029C"/>
    <w:rsid w:val="00A41110"/>
    <w:rsid w:val="00A41282"/>
    <w:rsid w:val="00A4228C"/>
    <w:rsid w:val="00A426EC"/>
    <w:rsid w:val="00A44E66"/>
    <w:rsid w:val="00A4681B"/>
    <w:rsid w:val="00A469E0"/>
    <w:rsid w:val="00A508DC"/>
    <w:rsid w:val="00A51C14"/>
    <w:rsid w:val="00A54678"/>
    <w:rsid w:val="00A54A6A"/>
    <w:rsid w:val="00A550EE"/>
    <w:rsid w:val="00A67FC3"/>
    <w:rsid w:val="00A70F77"/>
    <w:rsid w:val="00A7284E"/>
    <w:rsid w:val="00A73734"/>
    <w:rsid w:val="00A77440"/>
    <w:rsid w:val="00A810D2"/>
    <w:rsid w:val="00A858EA"/>
    <w:rsid w:val="00A87557"/>
    <w:rsid w:val="00A91A4C"/>
    <w:rsid w:val="00A9537F"/>
    <w:rsid w:val="00A97F41"/>
    <w:rsid w:val="00AA32D7"/>
    <w:rsid w:val="00AA79F0"/>
    <w:rsid w:val="00AB1B8D"/>
    <w:rsid w:val="00AB22B1"/>
    <w:rsid w:val="00AB7346"/>
    <w:rsid w:val="00AB7B69"/>
    <w:rsid w:val="00AC48DA"/>
    <w:rsid w:val="00AC511C"/>
    <w:rsid w:val="00AC6D44"/>
    <w:rsid w:val="00AD0557"/>
    <w:rsid w:val="00AD4EB2"/>
    <w:rsid w:val="00AD57B2"/>
    <w:rsid w:val="00AD5EE7"/>
    <w:rsid w:val="00AD758F"/>
    <w:rsid w:val="00AF3066"/>
    <w:rsid w:val="00AF7707"/>
    <w:rsid w:val="00AF7B45"/>
    <w:rsid w:val="00B00D23"/>
    <w:rsid w:val="00B01EC5"/>
    <w:rsid w:val="00B051F0"/>
    <w:rsid w:val="00B116D5"/>
    <w:rsid w:val="00B12670"/>
    <w:rsid w:val="00B145A3"/>
    <w:rsid w:val="00B15E63"/>
    <w:rsid w:val="00B16FC2"/>
    <w:rsid w:val="00B17114"/>
    <w:rsid w:val="00B20669"/>
    <w:rsid w:val="00B25703"/>
    <w:rsid w:val="00B40950"/>
    <w:rsid w:val="00B43010"/>
    <w:rsid w:val="00B431B2"/>
    <w:rsid w:val="00B477F7"/>
    <w:rsid w:val="00B515B7"/>
    <w:rsid w:val="00B57947"/>
    <w:rsid w:val="00B6661D"/>
    <w:rsid w:val="00B66E09"/>
    <w:rsid w:val="00B67234"/>
    <w:rsid w:val="00B67CC1"/>
    <w:rsid w:val="00B67FBC"/>
    <w:rsid w:val="00B70008"/>
    <w:rsid w:val="00B702AE"/>
    <w:rsid w:val="00B71B22"/>
    <w:rsid w:val="00B81C1B"/>
    <w:rsid w:val="00B830F9"/>
    <w:rsid w:val="00B850E5"/>
    <w:rsid w:val="00B90C9A"/>
    <w:rsid w:val="00B92084"/>
    <w:rsid w:val="00BA52ED"/>
    <w:rsid w:val="00BA58D3"/>
    <w:rsid w:val="00BA5B4C"/>
    <w:rsid w:val="00BB1A24"/>
    <w:rsid w:val="00BB2296"/>
    <w:rsid w:val="00BB236E"/>
    <w:rsid w:val="00BB293E"/>
    <w:rsid w:val="00BB5334"/>
    <w:rsid w:val="00BB73C0"/>
    <w:rsid w:val="00BC0CEF"/>
    <w:rsid w:val="00BC6A5F"/>
    <w:rsid w:val="00BD1C03"/>
    <w:rsid w:val="00BD1C75"/>
    <w:rsid w:val="00BD4988"/>
    <w:rsid w:val="00BD575F"/>
    <w:rsid w:val="00BD6BEA"/>
    <w:rsid w:val="00BD6FA4"/>
    <w:rsid w:val="00BE1492"/>
    <w:rsid w:val="00BE3010"/>
    <w:rsid w:val="00BE5E1B"/>
    <w:rsid w:val="00BE6062"/>
    <w:rsid w:val="00BF48BF"/>
    <w:rsid w:val="00C027CE"/>
    <w:rsid w:val="00C05D9B"/>
    <w:rsid w:val="00C14C61"/>
    <w:rsid w:val="00C15E84"/>
    <w:rsid w:val="00C214C2"/>
    <w:rsid w:val="00C227C1"/>
    <w:rsid w:val="00C241A4"/>
    <w:rsid w:val="00C2540E"/>
    <w:rsid w:val="00C270A2"/>
    <w:rsid w:val="00C30376"/>
    <w:rsid w:val="00C3153E"/>
    <w:rsid w:val="00C354DB"/>
    <w:rsid w:val="00C35B8F"/>
    <w:rsid w:val="00C37106"/>
    <w:rsid w:val="00C41126"/>
    <w:rsid w:val="00C42466"/>
    <w:rsid w:val="00C51BCA"/>
    <w:rsid w:val="00C51CE3"/>
    <w:rsid w:val="00C52076"/>
    <w:rsid w:val="00C53219"/>
    <w:rsid w:val="00C53A5F"/>
    <w:rsid w:val="00C54283"/>
    <w:rsid w:val="00C54E6F"/>
    <w:rsid w:val="00C6091D"/>
    <w:rsid w:val="00C60FCD"/>
    <w:rsid w:val="00C634B1"/>
    <w:rsid w:val="00C63B9E"/>
    <w:rsid w:val="00C63F5A"/>
    <w:rsid w:val="00C70751"/>
    <w:rsid w:val="00C707F7"/>
    <w:rsid w:val="00C730AC"/>
    <w:rsid w:val="00C73A82"/>
    <w:rsid w:val="00C8349E"/>
    <w:rsid w:val="00C83E04"/>
    <w:rsid w:val="00C857F8"/>
    <w:rsid w:val="00C87733"/>
    <w:rsid w:val="00C9065D"/>
    <w:rsid w:val="00C9089A"/>
    <w:rsid w:val="00C9147F"/>
    <w:rsid w:val="00C92B99"/>
    <w:rsid w:val="00C936D2"/>
    <w:rsid w:val="00C97998"/>
    <w:rsid w:val="00CA06CD"/>
    <w:rsid w:val="00CA27B5"/>
    <w:rsid w:val="00CA6459"/>
    <w:rsid w:val="00CB1623"/>
    <w:rsid w:val="00CB2F99"/>
    <w:rsid w:val="00CC36C9"/>
    <w:rsid w:val="00CC3899"/>
    <w:rsid w:val="00CD1771"/>
    <w:rsid w:val="00CD261F"/>
    <w:rsid w:val="00CD5EA4"/>
    <w:rsid w:val="00CD5EB7"/>
    <w:rsid w:val="00CE2733"/>
    <w:rsid w:val="00CE7B68"/>
    <w:rsid w:val="00CE7C3B"/>
    <w:rsid w:val="00CF0021"/>
    <w:rsid w:val="00CF3293"/>
    <w:rsid w:val="00D02E2E"/>
    <w:rsid w:val="00D044D4"/>
    <w:rsid w:val="00D06FD5"/>
    <w:rsid w:val="00D123F6"/>
    <w:rsid w:val="00D13C34"/>
    <w:rsid w:val="00D20DF1"/>
    <w:rsid w:val="00D212C9"/>
    <w:rsid w:val="00D27BFC"/>
    <w:rsid w:val="00D32B84"/>
    <w:rsid w:val="00D36E88"/>
    <w:rsid w:val="00D37C20"/>
    <w:rsid w:val="00D37FCD"/>
    <w:rsid w:val="00D41841"/>
    <w:rsid w:val="00D41D85"/>
    <w:rsid w:val="00D425D6"/>
    <w:rsid w:val="00D432AF"/>
    <w:rsid w:val="00D50D01"/>
    <w:rsid w:val="00D53614"/>
    <w:rsid w:val="00D548AF"/>
    <w:rsid w:val="00D577A3"/>
    <w:rsid w:val="00D627D1"/>
    <w:rsid w:val="00D6307B"/>
    <w:rsid w:val="00D64CDA"/>
    <w:rsid w:val="00D66243"/>
    <w:rsid w:val="00D7196F"/>
    <w:rsid w:val="00D77FD5"/>
    <w:rsid w:val="00D81DC3"/>
    <w:rsid w:val="00D826E8"/>
    <w:rsid w:val="00D83595"/>
    <w:rsid w:val="00D84BB4"/>
    <w:rsid w:val="00D926EB"/>
    <w:rsid w:val="00D96702"/>
    <w:rsid w:val="00D96AD8"/>
    <w:rsid w:val="00DA022A"/>
    <w:rsid w:val="00DA0726"/>
    <w:rsid w:val="00DA1EBA"/>
    <w:rsid w:val="00DA4060"/>
    <w:rsid w:val="00DA4752"/>
    <w:rsid w:val="00DA77B5"/>
    <w:rsid w:val="00DB380C"/>
    <w:rsid w:val="00DB3991"/>
    <w:rsid w:val="00DC13AF"/>
    <w:rsid w:val="00DC2CD7"/>
    <w:rsid w:val="00DC38AB"/>
    <w:rsid w:val="00DC5FB6"/>
    <w:rsid w:val="00DC661E"/>
    <w:rsid w:val="00DC6EF0"/>
    <w:rsid w:val="00DC7D62"/>
    <w:rsid w:val="00DD1125"/>
    <w:rsid w:val="00DD17CF"/>
    <w:rsid w:val="00DD4F11"/>
    <w:rsid w:val="00DD7BE9"/>
    <w:rsid w:val="00DE3B48"/>
    <w:rsid w:val="00DE43A4"/>
    <w:rsid w:val="00DE4A98"/>
    <w:rsid w:val="00DE52A5"/>
    <w:rsid w:val="00DE5E63"/>
    <w:rsid w:val="00DE6DDD"/>
    <w:rsid w:val="00DF26BB"/>
    <w:rsid w:val="00DF38E4"/>
    <w:rsid w:val="00DF3945"/>
    <w:rsid w:val="00DF5928"/>
    <w:rsid w:val="00DF6B7A"/>
    <w:rsid w:val="00E15A3A"/>
    <w:rsid w:val="00E1704B"/>
    <w:rsid w:val="00E17746"/>
    <w:rsid w:val="00E17D58"/>
    <w:rsid w:val="00E22E23"/>
    <w:rsid w:val="00E22F5D"/>
    <w:rsid w:val="00E23361"/>
    <w:rsid w:val="00E23808"/>
    <w:rsid w:val="00E23F78"/>
    <w:rsid w:val="00E33553"/>
    <w:rsid w:val="00E35DD3"/>
    <w:rsid w:val="00E36F17"/>
    <w:rsid w:val="00E41F78"/>
    <w:rsid w:val="00E45127"/>
    <w:rsid w:val="00E46E81"/>
    <w:rsid w:val="00E52186"/>
    <w:rsid w:val="00E5235E"/>
    <w:rsid w:val="00E539FD"/>
    <w:rsid w:val="00E542B0"/>
    <w:rsid w:val="00E60DF4"/>
    <w:rsid w:val="00E64731"/>
    <w:rsid w:val="00E65C0F"/>
    <w:rsid w:val="00E73BB8"/>
    <w:rsid w:val="00E7577E"/>
    <w:rsid w:val="00E75789"/>
    <w:rsid w:val="00E76AB2"/>
    <w:rsid w:val="00E82352"/>
    <w:rsid w:val="00E86706"/>
    <w:rsid w:val="00E90550"/>
    <w:rsid w:val="00E960DF"/>
    <w:rsid w:val="00E96821"/>
    <w:rsid w:val="00EA05BC"/>
    <w:rsid w:val="00EA1925"/>
    <w:rsid w:val="00EA2ED4"/>
    <w:rsid w:val="00EA7F46"/>
    <w:rsid w:val="00EB3701"/>
    <w:rsid w:val="00EB4816"/>
    <w:rsid w:val="00EB4F80"/>
    <w:rsid w:val="00EC7C75"/>
    <w:rsid w:val="00EE33D4"/>
    <w:rsid w:val="00EE4188"/>
    <w:rsid w:val="00EE59EE"/>
    <w:rsid w:val="00EE5C84"/>
    <w:rsid w:val="00EE5E5F"/>
    <w:rsid w:val="00EE63AB"/>
    <w:rsid w:val="00EE7F0E"/>
    <w:rsid w:val="00EF0156"/>
    <w:rsid w:val="00EF0890"/>
    <w:rsid w:val="00EF7830"/>
    <w:rsid w:val="00EF7C52"/>
    <w:rsid w:val="00EF7D95"/>
    <w:rsid w:val="00F030C5"/>
    <w:rsid w:val="00F030C9"/>
    <w:rsid w:val="00F033EC"/>
    <w:rsid w:val="00F05AFD"/>
    <w:rsid w:val="00F0676C"/>
    <w:rsid w:val="00F07E77"/>
    <w:rsid w:val="00F13D07"/>
    <w:rsid w:val="00F1540E"/>
    <w:rsid w:val="00F2078B"/>
    <w:rsid w:val="00F215F3"/>
    <w:rsid w:val="00F25EB3"/>
    <w:rsid w:val="00F3184D"/>
    <w:rsid w:val="00F4111E"/>
    <w:rsid w:val="00F45241"/>
    <w:rsid w:val="00F50BED"/>
    <w:rsid w:val="00F51FFC"/>
    <w:rsid w:val="00F52526"/>
    <w:rsid w:val="00F57DAA"/>
    <w:rsid w:val="00F654B8"/>
    <w:rsid w:val="00F67924"/>
    <w:rsid w:val="00F77FA5"/>
    <w:rsid w:val="00F84A56"/>
    <w:rsid w:val="00F874D4"/>
    <w:rsid w:val="00F90EBD"/>
    <w:rsid w:val="00F95C27"/>
    <w:rsid w:val="00FA4518"/>
    <w:rsid w:val="00FA5BC3"/>
    <w:rsid w:val="00FB061D"/>
    <w:rsid w:val="00FB12DD"/>
    <w:rsid w:val="00FB3C7C"/>
    <w:rsid w:val="00FB5486"/>
    <w:rsid w:val="00FC02B4"/>
    <w:rsid w:val="00FC24E9"/>
    <w:rsid w:val="00FC2DF8"/>
    <w:rsid w:val="00FC308B"/>
    <w:rsid w:val="00FC7185"/>
    <w:rsid w:val="00FE0C15"/>
    <w:rsid w:val="00FE52D2"/>
    <w:rsid w:val="00FF095B"/>
    <w:rsid w:val="00FF1EAF"/>
    <w:rsid w:val="00FF414C"/>
    <w:rsid w:val="0373F4B2"/>
    <w:rsid w:val="10A435A0"/>
    <w:rsid w:val="19DC8650"/>
    <w:rsid w:val="74B842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3AE57"/>
  <w15:chartTrackingRefBased/>
  <w15:docId w15:val="{FFAC575B-ACFA-416C-9AB7-347C142F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B4F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6B4F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4B26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5">
    <w:name w:val="heading 5"/>
    <w:basedOn w:val="Normal"/>
    <w:next w:val="Normal"/>
    <w:link w:val="Titre5Car"/>
    <w:uiPriority w:val="9"/>
    <w:semiHidden/>
    <w:unhideWhenUsed/>
    <w:qFormat/>
    <w:rsid w:val="0019338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4F44"/>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6B4F44"/>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4B261A"/>
    <w:rPr>
      <w:rFonts w:asciiTheme="majorHAnsi" w:eastAsiaTheme="majorEastAsia" w:hAnsiTheme="majorHAnsi" w:cstheme="majorBidi"/>
      <w:color w:val="1F3763" w:themeColor="accent1" w:themeShade="7F"/>
      <w:sz w:val="24"/>
      <w:szCs w:val="24"/>
    </w:rPr>
  </w:style>
  <w:style w:type="paragraph" w:styleId="En-ttedetabledesmatires">
    <w:name w:val="TOC Heading"/>
    <w:basedOn w:val="Titre1"/>
    <w:next w:val="Normal"/>
    <w:uiPriority w:val="39"/>
    <w:unhideWhenUsed/>
    <w:qFormat/>
    <w:rsid w:val="00E7577E"/>
    <w:pPr>
      <w:outlineLvl w:val="9"/>
    </w:pPr>
    <w:rPr>
      <w:kern w:val="0"/>
      <w:lang w:eastAsia="fr-FR"/>
      <w14:ligatures w14:val="none"/>
    </w:rPr>
  </w:style>
  <w:style w:type="paragraph" w:styleId="TM1">
    <w:name w:val="toc 1"/>
    <w:basedOn w:val="Normal"/>
    <w:next w:val="Normal"/>
    <w:autoRedefine/>
    <w:uiPriority w:val="39"/>
    <w:unhideWhenUsed/>
    <w:rsid w:val="00E7577E"/>
    <w:pPr>
      <w:spacing w:after="100"/>
    </w:pPr>
  </w:style>
  <w:style w:type="paragraph" w:styleId="TM2">
    <w:name w:val="toc 2"/>
    <w:basedOn w:val="Normal"/>
    <w:next w:val="Normal"/>
    <w:autoRedefine/>
    <w:uiPriority w:val="39"/>
    <w:unhideWhenUsed/>
    <w:rsid w:val="00E7577E"/>
    <w:pPr>
      <w:spacing w:after="100"/>
      <w:ind w:left="220"/>
    </w:pPr>
  </w:style>
  <w:style w:type="paragraph" w:styleId="TM3">
    <w:name w:val="toc 3"/>
    <w:basedOn w:val="Normal"/>
    <w:next w:val="Normal"/>
    <w:autoRedefine/>
    <w:uiPriority w:val="39"/>
    <w:unhideWhenUsed/>
    <w:rsid w:val="00E7577E"/>
    <w:pPr>
      <w:spacing w:after="100"/>
      <w:ind w:left="440"/>
    </w:pPr>
  </w:style>
  <w:style w:type="character" w:styleId="Lienhypertexte">
    <w:name w:val="Hyperlink"/>
    <w:basedOn w:val="Policepardfaut"/>
    <w:uiPriority w:val="99"/>
    <w:unhideWhenUsed/>
    <w:rsid w:val="00E7577E"/>
    <w:rPr>
      <w:color w:val="0563C1" w:themeColor="hyperlink"/>
      <w:u w:val="single"/>
    </w:rPr>
  </w:style>
  <w:style w:type="paragraph" w:styleId="Paragraphedeliste">
    <w:name w:val="List Paragraph"/>
    <w:basedOn w:val="Normal"/>
    <w:uiPriority w:val="34"/>
    <w:qFormat/>
    <w:rsid w:val="00311E2A"/>
    <w:pPr>
      <w:ind w:left="720"/>
      <w:contextualSpacing/>
    </w:pPr>
  </w:style>
  <w:style w:type="paragraph" w:styleId="En-tte">
    <w:name w:val="header"/>
    <w:basedOn w:val="Normal"/>
    <w:link w:val="En-tteCar"/>
    <w:uiPriority w:val="99"/>
    <w:unhideWhenUsed/>
    <w:rsid w:val="009C1DA5"/>
    <w:pPr>
      <w:tabs>
        <w:tab w:val="center" w:pos="4536"/>
        <w:tab w:val="right" w:pos="9072"/>
      </w:tabs>
      <w:spacing w:after="0" w:line="240" w:lineRule="auto"/>
    </w:pPr>
  </w:style>
  <w:style w:type="character" w:customStyle="1" w:styleId="En-tteCar">
    <w:name w:val="En-tête Car"/>
    <w:basedOn w:val="Policepardfaut"/>
    <w:link w:val="En-tte"/>
    <w:uiPriority w:val="99"/>
    <w:rsid w:val="009C1DA5"/>
  </w:style>
  <w:style w:type="paragraph" w:styleId="Pieddepage">
    <w:name w:val="footer"/>
    <w:basedOn w:val="Normal"/>
    <w:link w:val="PieddepageCar"/>
    <w:uiPriority w:val="99"/>
    <w:unhideWhenUsed/>
    <w:rsid w:val="009C1D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1DA5"/>
  </w:style>
  <w:style w:type="paragraph" w:customStyle="1" w:styleId="Corps">
    <w:name w:val="Corps"/>
    <w:rsid w:val="00DD7BE9"/>
    <w:pPr>
      <w:spacing w:after="0" w:line="240" w:lineRule="auto"/>
    </w:pPr>
    <w:rPr>
      <w:rFonts w:ascii="Calibri" w:eastAsia="Arial Unicode MS" w:hAnsi="Calibri" w:cs="Arial Unicode MS"/>
      <w:color w:val="000000"/>
      <w:kern w:val="0"/>
      <w:sz w:val="24"/>
      <w:szCs w:val="24"/>
      <w:u w:color="000000"/>
      <w:lang w:eastAsia="fr-FR"/>
      <w14:textOutline w14:w="0" w14:cap="flat" w14:cmpd="sng" w14:algn="ctr">
        <w14:noFill/>
        <w14:prstDash w14:val="solid"/>
        <w14:bevel/>
      </w14:textOutline>
      <w14:ligatures w14:val="none"/>
    </w:rPr>
  </w:style>
  <w:style w:type="character" w:customStyle="1" w:styleId="Aucun">
    <w:name w:val="Aucun"/>
    <w:rsid w:val="00DD7BE9"/>
  </w:style>
  <w:style w:type="paragraph" w:styleId="NormalWeb">
    <w:name w:val="Normal (Web)"/>
    <w:basedOn w:val="Normal"/>
    <w:uiPriority w:val="99"/>
    <w:semiHidden/>
    <w:unhideWhenUsed/>
    <w:rsid w:val="00D77FD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Titre5Car">
    <w:name w:val="Titre 5 Car"/>
    <w:basedOn w:val="Policepardfaut"/>
    <w:link w:val="Titre5"/>
    <w:uiPriority w:val="9"/>
    <w:semiHidden/>
    <w:rsid w:val="0019338F"/>
    <w:rPr>
      <w:rFonts w:asciiTheme="majorHAnsi" w:eastAsiaTheme="majorEastAsia" w:hAnsiTheme="majorHAnsi" w:cstheme="majorBidi"/>
      <w:color w:val="2F5496" w:themeColor="accent1" w:themeShade="BF"/>
    </w:rPr>
  </w:style>
  <w:style w:type="paragraph" w:styleId="Textedebulles">
    <w:name w:val="Balloon Text"/>
    <w:basedOn w:val="Normal"/>
    <w:link w:val="TextedebullesCar"/>
    <w:uiPriority w:val="99"/>
    <w:semiHidden/>
    <w:unhideWhenUsed/>
    <w:rsid w:val="0019338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9338F"/>
    <w:rPr>
      <w:rFonts w:ascii="Segoe UI" w:hAnsi="Segoe UI" w:cs="Segoe UI"/>
      <w:sz w:val="18"/>
      <w:szCs w:val="18"/>
    </w:rPr>
  </w:style>
  <w:style w:type="character" w:styleId="Marquedecommentaire">
    <w:name w:val="annotation reference"/>
    <w:basedOn w:val="Policepardfaut"/>
    <w:uiPriority w:val="99"/>
    <w:semiHidden/>
    <w:unhideWhenUsed/>
    <w:rsid w:val="00EB3701"/>
    <w:rPr>
      <w:sz w:val="16"/>
      <w:szCs w:val="16"/>
    </w:rPr>
  </w:style>
  <w:style w:type="paragraph" w:styleId="Commentaire">
    <w:name w:val="annotation text"/>
    <w:basedOn w:val="Normal"/>
    <w:link w:val="CommentaireCar"/>
    <w:uiPriority w:val="99"/>
    <w:unhideWhenUsed/>
    <w:rsid w:val="00EB3701"/>
    <w:pPr>
      <w:spacing w:line="240" w:lineRule="auto"/>
    </w:pPr>
    <w:rPr>
      <w:sz w:val="20"/>
      <w:szCs w:val="20"/>
    </w:rPr>
  </w:style>
  <w:style w:type="character" w:customStyle="1" w:styleId="CommentaireCar">
    <w:name w:val="Commentaire Car"/>
    <w:basedOn w:val="Policepardfaut"/>
    <w:link w:val="Commentaire"/>
    <w:uiPriority w:val="99"/>
    <w:rsid w:val="00EB3701"/>
    <w:rPr>
      <w:sz w:val="20"/>
      <w:szCs w:val="20"/>
    </w:rPr>
  </w:style>
  <w:style w:type="paragraph" w:styleId="Objetducommentaire">
    <w:name w:val="annotation subject"/>
    <w:basedOn w:val="Commentaire"/>
    <w:next w:val="Commentaire"/>
    <w:link w:val="ObjetducommentaireCar"/>
    <w:uiPriority w:val="99"/>
    <w:semiHidden/>
    <w:unhideWhenUsed/>
    <w:rsid w:val="00EB3701"/>
    <w:rPr>
      <w:b/>
      <w:bCs/>
    </w:rPr>
  </w:style>
  <w:style w:type="character" w:customStyle="1" w:styleId="ObjetducommentaireCar">
    <w:name w:val="Objet du commentaire Car"/>
    <w:basedOn w:val="CommentaireCar"/>
    <w:link w:val="Objetducommentaire"/>
    <w:uiPriority w:val="99"/>
    <w:semiHidden/>
    <w:rsid w:val="00EB3701"/>
    <w:rPr>
      <w:b/>
      <w:bCs/>
      <w:sz w:val="20"/>
      <w:szCs w:val="20"/>
    </w:rPr>
  </w:style>
  <w:style w:type="character" w:customStyle="1" w:styleId="cf01">
    <w:name w:val="cf01"/>
    <w:basedOn w:val="Policepardfaut"/>
    <w:rsid w:val="00327D2A"/>
    <w:rPr>
      <w:rFonts w:ascii="Segoe UI" w:hAnsi="Segoe UI" w:cs="Segoe UI" w:hint="default"/>
      <w:sz w:val="18"/>
      <w:szCs w:val="18"/>
    </w:rPr>
  </w:style>
  <w:style w:type="paragraph" w:styleId="Corpsdetexte">
    <w:name w:val="Body Text"/>
    <w:basedOn w:val="Normal"/>
    <w:link w:val="CorpsdetexteCar"/>
    <w:uiPriority w:val="99"/>
    <w:semiHidden/>
    <w:unhideWhenUsed/>
    <w:rsid w:val="00B431B2"/>
    <w:pPr>
      <w:spacing w:after="120"/>
    </w:pPr>
  </w:style>
  <w:style w:type="character" w:customStyle="1" w:styleId="CorpsdetexteCar">
    <w:name w:val="Corps de texte Car"/>
    <w:basedOn w:val="Policepardfaut"/>
    <w:link w:val="Corpsdetexte"/>
    <w:uiPriority w:val="99"/>
    <w:semiHidden/>
    <w:rsid w:val="00B431B2"/>
  </w:style>
  <w:style w:type="table" w:styleId="Grilledutableau">
    <w:name w:val="Table Grid"/>
    <w:basedOn w:val="TableauNormal"/>
    <w:uiPriority w:val="39"/>
    <w:rsid w:val="002B7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2B7D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9329">
      <w:bodyDiv w:val="1"/>
      <w:marLeft w:val="0"/>
      <w:marRight w:val="0"/>
      <w:marTop w:val="0"/>
      <w:marBottom w:val="0"/>
      <w:divBdr>
        <w:top w:val="none" w:sz="0" w:space="0" w:color="auto"/>
        <w:left w:val="none" w:sz="0" w:space="0" w:color="auto"/>
        <w:bottom w:val="none" w:sz="0" w:space="0" w:color="auto"/>
        <w:right w:val="none" w:sz="0" w:space="0" w:color="auto"/>
      </w:divBdr>
    </w:div>
    <w:div w:id="43415096">
      <w:bodyDiv w:val="1"/>
      <w:marLeft w:val="0"/>
      <w:marRight w:val="0"/>
      <w:marTop w:val="0"/>
      <w:marBottom w:val="0"/>
      <w:divBdr>
        <w:top w:val="none" w:sz="0" w:space="0" w:color="auto"/>
        <w:left w:val="none" w:sz="0" w:space="0" w:color="auto"/>
        <w:bottom w:val="none" w:sz="0" w:space="0" w:color="auto"/>
        <w:right w:val="none" w:sz="0" w:space="0" w:color="auto"/>
      </w:divBdr>
    </w:div>
    <w:div w:id="63184898">
      <w:bodyDiv w:val="1"/>
      <w:marLeft w:val="0"/>
      <w:marRight w:val="0"/>
      <w:marTop w:val="0"/>
      <w:marBottom w:val="0"/>
      <w:divBdr>
        <w:top w:val="none" w:sz="0" w:space="0" w:color="auto"/>
        <w:left w:val="none" w:sz="0" w:space="0" w:color="auto"/>
        <w:bottom w:val="none" w:sz="0" w:space="0" w:color="auto"/>
        <w:right w:val="none" w:sz="0" w:space="0" w:color="auto"/>
      </w:divBdr>
    </w:div>
    <w:div w:id="76244791">
      <w:bodyDiv w:val="1"/>
      <w:marLeft w:val="0"/>
      <w:marRight w:val="0"/>
      <w:marTop w:val="0"/>
      <w:marBottom w:val="0"/>
      <w:divBdr>
        <w:top w:val="none" w:sz="0" w:space="0" w:color="auto"/>
        <w:left w:val="none" w:sz="0" w:space="0" w:color="auto"/>
        <w:bottom w:val="none" w:sz="0" w:space="0" w:color="auto"/>
        <w:right w:val="none" w:sz="0" w:space="0" w:color="auto"/>
      </w:divBdr>
    </w:div>
    <w:div w:id="91358879">
      <w:bodyDiv w:val="1"/>
      <w:marLeft w:val="0"/>
      <w:marRight w:val="0"/>
      <w:marTop w:val="0"/>
      <w:marBottom w:val="0"/>
      <w:divBdr>
        <w:top w:val="none" w:sz="0" w:space="0" w:color="auto"/>
        <w:left w:val="none" w:sz="0" w:space="0" w:color="auto"/>
        <w:bottom w:val="none" w:sz="0" w:space="0" w:color="auto"/>
        <w:right w:val="none" w:sz="0" w:space="0" w:color="auto"/>
      </w:divBdr>
    </w:div>
    <w:div w:id="109321190">
      <w:bodyDiv w:val="1"/>
      <w:marLeft w:val="0"/>
      <w:marRight w:val="0"/>
      <w:marTop w:val="0"/>
      <w:marBottom w:val="0"/>
      <w:divBdr>
        <w:top w:val="none" w:sz="0" w:space="0" w:color="auto"/>
        <w:left w:val="none" w:sz="0" w:space="0" w:color="auto"/>
        <w:bottom w:val="none" w:sz="0" w:space="0" w:color="auto"/>
        <w:right w:val="none" w:sz="0" w:space="0" w:color="auto"/>
      </w:divBdr>
    </w:div>
    <w:div w:id="120538674">
      <w:bodyDiv w:val="1"/>
      <w:marLeft w:val="0"/>
      <w:marRight w:val="0"/>
      <w:marTop w:val="0"/>
      <w:marBottom w:val="0"/>
      <w:divBdr>
        <w:top w:val="none" w:sz="0" w:space="0" w:color="auto"/>
        <w:left w:val="none" w:sz="0" w:space="0" w:color="auto"/>
        <w:bottom w:val="none" w:sz="0" w:space="0" w:color="auto"/>
        <w:right w:val="none" w:sz="0" w:space="0" w:color="auto"/>
      </w:divBdr>
    </w:div>
    <w:div w:id="131871871">
      <w:bodyDiv w:val="1"/>
      <w:marLeft w:val="0"/>
      <w:marRight w:val="0"/>
      <w:marTop w:val="0"/>
      <w:marBottom w:val="0"/>
      <w:divBdr>
        <w:top w:val="none" w:sz="0" w:space="0" w:color="auto"/>
        <w:left w:val="none" w:sz="0" w:space="0" w:color="auto"/>
        <w:bottom w:val="none" w:sz="0" w:space="0" w:color="auto"/>
        <w:right w:val="none" w:sz="0" w:space="0" w:color="auto"/>
      </w:divBdr>
    </w:div>
    <w:div w:id="142239760">
      <w:bodyDiv w:val="1"/>
      <w:marLeft w:val="0"/>
      <w:marRight w:val="0"/>
      <w:marTop w:val="0"/>
      <w:marBottom w:val="0"/>
      <w:divBdr>
        <w:top w:val="none" w:sz="0" w:space="0" w:color="auto"/>
        <w:left w:val="none" w:sz="0" w:space="0" w:color="auto"/>
        <w:bottom w:val="none" w:sz="0" w:space="0" w:color="auto"/>
        <w:right w:val="none" w:sz="0" w:space="0" w:color="auto"/>
      </w:divBdr>
    </w:div>
    <w:div w:id="152988085">
      <w:bodyDiv w:val="1"/>
      <w:marLeft w:val="0"/>
      <w:marRight w:val="0"/>
      <w:marTop w:val="0"/>
      <w:marBottom w:val="0"/>
      <w:divBdr>
        <w:top w:val="none" w:sz="0" w:space="0" w:color="auto"/>
        <w:left w:val="none" w:sz="0" w:space="0" w:color="auto"/>
        <w:bottom w:val="none" w:sz="0" w:space="0" w:color="auto"/>
        <w:right w:val="none" w:sz="0" w:space="0" w:color="auto"/>
      </w:divBdr>
    </w:div>
    <w:div w:id="190270262">
      <w:bodyDiv w:val="1"/>
      <w:marLeft w:val="0"/>
      <w:marRight w:val="0"/>
      <w:marTop w:val="0"/>
      <w:marBottom w:val="0"/>
      <w:divBdr>
        <w:top w:val="none" w:sz="0" w:space="0" w:color="auto"/>
        <w:left w:val="none" w:sz="0" w:space="0" w:color="auto"/>
        <w:bottom w:val="none" w:sz="0" w:space="0" w:color="auto"/>
        <w:right w:val="none" w:sz="0" w:space="0" w:color="auto"/>
      </w:divBdr>
    </w:div>
    <w:div w:id="235433408">
      <w:bodyDiv w:val="1"/>
      <w:marLeft w:val="0"/>
      <w:marRight w:val="0"/>
      <w:marTop w:val="0"/>
      <w:marBottom w:val="0"/>
      <w:divBdr>
        <w:top w:val="none" w:sz="0" w:space="0" w:color="auto"/>
        <w:left w:val="none" w:sz="0" w:space="0" w:color="auto"/>
        <w:bottom w:val="none" w:sz="0" w:space="0" w:color="auto"/>
        <w:right w:val="none" w:sz="0" w:space="0" w:color="auto"/>
      </w:divBdr>
    </w:div>
    <w:div w:id="247232528">
      <w:bodyDiv w:val="1"/>
      <w:marLeft w:val="0"/>
      <w:marRight w:val="0"/>
      <w:marTop w:val="0"/>
      <w:marBottom w:val="0"/>
      <w:divBdr>
        <w:top w:val="none" w:sz="0" w:space="0" w:color="auto"/>
        <w:left w:val="none" w:sz="0" w:space="0" w:color="auto"/>
        <w:bottom w:val="none" w:sz="0" w:space="0" w:color="auto"/>
        <w:right w:val="none" w:sz="0" w:space="0" w:color="auto"/>
      </w:divBdr>
    </w:div>
    <w:div w:id="259531399">
      <w:bodyDiv w:val="1"/>
      <w:marLeft w:val="0"/>
      <w:marRight w:val="0"/>
      <w:marTop w:val="0"/>
      <w:marBottom w:val="0"/>
      <w:divBdr>
        <w:top w:val="none" w:sz="0" w:space="0" w:color="auto"/>
        <w:left w:val="none" w:sz="0" w:space="0" w:color="auto"/>
        <w:bottom w:val="none" w:sz="0" w:space="0" w:color="auto"/>
        <w:right w:val="none" w:sz="0" w:space="0" w:color="auto"/>
      </w:divBdr>
    </w:div>
    <w:div w:id="259603797">
      <w:bodyDiv w:val="1"/>
      <w:marLeft w:val="0"/>
      <w:marRight w:val="0"/>
      <w:marTop w:val="0"/>
      <w:marBottom w:val="0"/>
      <w:divBdr>
        <w:top w:val="none" w:sz="0" w:space="0" w:color="auto"/>
        <w:left w:val="none" w:sz="0" w:space="0" w:color="auto"/>
        <w:bottom w:val="none" w:sz="0" w:space="0" w:color="auto"/>
        <w:right w:val="none" w:sz="0" w:space="0" w:color="auto"/>
      </w:divBdr>
    </w:div>
    <w:div w:id="300814711">
      <w:bodyDiv w:val="1"/>
      <w:marLeft w:val="0"/>
      <w:marRight w:val="0"/>
      <w:marTop w:val="0"/>
      <w:marBottom w:val="0"/>
      <w:divBdr>
        <w:top w:val="none" w:sz="0" w:space="0" w:color="auto"/>
        <w:left w:val="none" w:sz="0" w:space="0" w:color="auto"/>
        <w:bottom w:val="none" w:sz="0" w:space="0" w:color="auto"/>
        <w:right w:val="none" w:sz="0" w:space="0" w:color="auto"/>
      </w:divBdr>
    </w:div>
    <w:div w:id="343094608">
      <w:bodyDiv w:val="1"/>
      <w:marLeft w:val="0"/>
      <w:marRight w:val="0"/>
      <w:marTop w:val="0"/>
      <w:marBottom w:val="0"/>
      <w:divBdr>
        <w:top w:val="none" w:sz="0" w:space="0" w:color="auto"/>
        <w:left w:val="none" w:sz="0" w:space="0" w:color="auto"/>
        <w:bottom w:val="none" w:sz="0" w:space="0" w:color="auto"/>
        <w:right w:val="none" w:sz="0" w:space="0" w:color="auto"/>
      </w:divBdr>
    </w:div>
    <w:div w:id="354892389">
      <w:bodyDiv w:val="1"/>
      <w:marLeft w:val="0"/>
      <w:marRight w:val="0"/>
      <w:marTop w:val="0"/>
      <w:marBottom w:val="0"/>
      <w:divBdr>
        <w:top w:val="none" w:sz="0" w:space="0" w:color="auto"/>
        <w:left w:val="none" w:sz="0" w:space="0" w:color="auto"/>
        <w:bottom w:val="none" w:sz="0" w:space="0" w:color="auto"/>
        <w:right w:val="none" w:sz="0" w:space="0" w:color="auto"/>
      </w:divBdr>
    </w:div>
    <w:div w:id="359940946">
      <w:bodyDiv w:val="1"/>
      <w:marLeft w:val="0"/>
      <w:marRight w:val="0"/>
      <w:marTop w:val="0"/>
      <w:marBottom w:val="0"/>
      <w:divBdr>
        <w:top w:val="none" w:sz="0" w:space="0" w:color="auto"/>
        <w:left w:val="none" w:sz="0" w:space="0" w:color="auto"/>
        <w:bottom w:val="none" w:sz="0" w:space="0" w:color="auto"/>
        <w:right w:val="none" w:sz="0" w:space="0" w:color="auto"/>
      </w:divBdr>
    </w:div>
    <w:div w:id="375131064">
      <w:bodyDiv w:val="1"/>
      <w:marLeft w:val="0"/>
      <w:marRight w:val="0"/>
      <w:marTop w:val="0"/>
      <w:marBottom w:val="0"/>
      <w:divBdr>
        <w:top w:val="none" w:sz="0" w:space="0" w:color="auto"/>
        <w:left w:val="none" w:sz="0" w:space="0" w:color="auto"/>
        <w:bottom w:val="none" w:sz="0" w:space="0" w:color="auto"/>
        <w:right w:val="none" w:sz="0" w:space="0" w:color="auto"/>
      </w:divBdr>
    </w:div>
    <w:div w:id="402726052">
      <w:bodyDiv w:val="1"/>
      <w:marLeft w:val="0"/>
      <w:marRight w:val="0"/>
      <w:marTop w:val="0"/>
      <w:marBottom w:val="0"/>
      <w:divBdr>
        <w:top w:val="none" w:sz="0" w:space="0" w:color="auto"/>
        <w:left w:val="none" w:sz="0" w:space="0" w:color="auto"/>
        <w:bottom w:val="none" w:sz="0" w:space="0" w:color="auto"/>
        <w:right w:val="none" w:sz="0" w:space="0" w:color="auto"/>
      </w:divBdr>
    </w:div>
    <w:div w:id="403918512">
      <w:bodyDiv w:val="1"/>
      <w:marLeft w:val="0"/>
      <w:marRight w:val="0"/>
      <w:marTop w:val="0"/>
      <w:marBottom w:val="0"/>
      <w:divBdr>
        <w:top w:val="none" w:sz="0" w:space="0" w:color="auto"/>
        <w:left w:val="none" w:sz="0" w:space="0" w:color="auto"/>
        <w:bottom w:val="none" w:sz="0" w:space="0" w:color="auto"/>
        <w:right w:val="none" w:sz="0" w:space="0" w:color="auto"/>
      </w:divBdr>
    </w:div>
    <w:div w:id="413360836">
      <w:bodyDiv w:val="1"/>
      <w:marLeft w:val="0"/>
      <w:marRight w:val="0"/>
      <w:marTop w:val="0"/>
      <w:marBottom w:val="0"/>
      <w:divBdr>
        <w:top w:val="none" w:sz="0" w:space="0" w:color="auto"/>
        <w:left w:val="none" w:sz="0" w:space="0" w:color="auto"/>
        <w:bottom w:val="none" w:sz="0" w:space="0" w:color="auto"/>
        <w:right w:val="none" w:sz="0" w:space="0" w:color="auto"/>
      </w:divBdr>
    </w:div>
    <w:div w:id="422459055">
      <w:bodyDiv w:val="1"/>
      <w:marLeft w:val="0"/>
      <w:marRight w:val="0"/>
      <w:marTop w:val="0"/>
      <w:marBottom w:val="0"/>
      <w:divBdr>
        <w:top w:val="none" w:sz="0" w:space="0" w:color="auto"/>
        <w:left w:val="none" w:sz="0" w:space="0" w:color="auto"/>
        <w:bottom w:val="none" w:sz="0" w:space="0" w:color="auto"/>
        <w:right w:val="none" w:sz="0" w:space="0" w:color="auto"/>
      </w:divBdr>
    </w:div>
    <w:div w:id="443036196">
      <w:bodyDiv w:val="1"/>
      <w:marLeft w:val="0"/>
      <w:marRight w:val="0"/>
      <w:marTop w:val="0"/>
      <w:marBottom w:val="0"/>
      <w:divBdr>
        <w:top w:val="none" w:sz="0" w:space="0" w:color="auto"/>
        <w:left w:val="none" w:sz="0" w:space="0" w:color="auto"/>
        <w:bottom w:val="none" w:sz="0" w:space="0" w:color="auto"/>
        <w:right w:val="none" w:sz="0" w:space="0" w:color="auto"/>
      </w:divBdr>
    </w:div>
    <w:div w:id="451636911">
      <w:bodyDiv w:val="1"/>
      <w:marLeft w:val="0"/>
      <w:marRight w:val="0"/>
      <w:marTop w:val="0"/>
      <w:marBottom w:val="0"/>
      <w:divBdr>
        <w:top w:val="none" w:sz="0" w:space="0" w:color="auto"/>
        <w:left w:val="none" w:sz="0" w:space="0" w:color="auto"/>
        <w:bottom w:val="none" w:sz="0" w:space="0" w:color="auto"/>
        <w:right w:val="none" w:sz="0" w:space="0" w:color="auto"/>
      </w:divBdr>
    </w:div>
    <w:div w:id="466513078">
      <w:bodyDiv w:val="1"/>
      <w:marLeft w:val="0"/>
      <w:marRight w:val="0"/>
      <w:marTop w:val="0"/>
      <w:marBottom w:val="0"/>
      <w:divBdr>
        <w:top w:val="none" w:sz="0" w:space="0" w:color="auto"/>
        <w:left w:val="none" w:sz="0" w:space="0" w:color="auto"/>
        <w:bottom w:val="none" w:sz="0" w:space="0" w:color="auto"/>
        <w:right w:val="none" w:sz="0" w:space="0" w:color="auto"/>
      </w:divBdr>
    </w:div>
    <w:div w:id="489715375">
      <w:bodyDiv w:val="1"/>
      <w:marLeft w:val="0"/>
      <w:marRight w:val="0"/>
      <w:marTop w:val="0"/>
      <w:marBottom w:val="0"/>
      <w:divBdr>
        <w:top w:val="none" w:sz="0" w:space="0" w:color="auto"/>
        <w:left w:val="none" w:sz="0" w:space="0" w:color="auto"/>
        <w:bottom w:val="none" w:sz="0" w:space="0" w:color="auto"/>
        <w:right w:val="none" w:sz="0" w:space="0" w:color="auto"/>
      </w:divBdr>
    </w:div>
    <w:div w:id="509181340">
      <w:bodyDiv w:val="1"/>
      <w:marLeft w:val="0"/>
      <w:marRight w:val="0"/>
      <w:marTop w:val="0"/>
      <w:marBottom w:val="0"/>
      <w:divBdr>
        <w:top w:val="none" w:sz="0" w:space="0" w:color="auto"/>
        <w:left w:val="none" w:sz="0" w:space="0" w:color="auto"/>
        <w:bottom w:val="none" w:sz="0" w:space="0" w:color="auto"/>
        <w:right w:val="none" w:sz="0" w:space="0" w:color="auto"/>
      </w:divBdr>
    </w:div>
    <w:div w:id="538050577">
      <w:bodyDiv w:val="1"/>
      <w:marLeft w:val="0"/>
      <w:marRight w:val="0"/>
      <w:marTop w:val="0"/>
      <w:marBottom w:val="0"/>
      <w:divBdr>
        <w:top w:val="none" w:sz="0" w:space="0" w:color="auto"/>
        <w:left w:val="none" w:sz="0" w:space="0" w:color="auto"/>
        <w:bottom w:val="none" w:sz="0" w:space="0" w:color="auto"/>
        <w:right w:val="none" w:sz="0" w:space="0" w:color="auto"/>
      </w:divBdr>
    </w:div>
    <w:div w:id="546911235">
      <w:bodyDiv w:val="1"/>
      <w:marLeft w:val="0"/>
      <w:marRight w:val="0"/>
      <w:marTop w:val="0"/>
      <w:marBottom w:val="0"/>
      <w:divBdr>
        <w:top w:val="none" w:sz="0" w:space="0" w:color="auto"/>
        <w:left w:val="none" w:sz="0" w:space="0" w:color="auto"/>
        <w:bottom w:val="none" w:sz="0" w:space="0" w:color="auto"/>
        <w:right w:val="none" w:sz="0" w:space="0" w:color="auto"/>
      </w:divBdr>
    </w:div>
    <w:div w:id="550111876">
      <w:bodyDiv w:val="1"/>
      <w:marLeft w:val="0"/>
      <w:marRight w:val="0"/>
      <w:marTop w:val="0"/>
      <w:marBottom w:val="0"/>
      <w:divBdr>
        <w:top w:val="none" w:sz="0" w:space="0" w:color="auto"/>
        <w:left w:val="none" w:sz="0" w:space="0" w:color="auto"/>
        <w:bottom w:val="none" w:sz="0" w:space="0" w:color="auto"/>
        <w:right w:val="none" w:sz="0" w:space="0" w:color="auto"/>
      </w:divBdr>
    </w:div>
    <w:div w:id="562106352">
      <w:bodyDiv w:val="1"/>
      <w:marLeft w:val="0"/>
      <w:marRight w:val="0"/>
      <w:marTop w:val="0"/>
      <w:marBottom w:val="0"/>
      <w:divBdr>
        <w:top w:val="none" w:sz="0" w:space="0" w:color="auto"/>
        <w:left w:val="none" w:sz="0" w:space="0" w:color="auto"/>
        <w:bottom w:val="none" w:sz="0" w:space="0" w:color="auto"/>
        <w:right w:val="none" w:sz="0" w:space="0" w:color="auto"/>
      </w:divBdr>
    </w:div>
    <w:div w:id="565804453">
      <w:bodyDiv w:val="1"/>
      <w:marLeft w:val="0"/>
      <w:marRight w:val="0"/>
      <w:marTop w:val="0"/>
      <w:marBottom w:val="0"/>
      <w:divBdr>
        <w:top w:val="none" w:sz="0" w:space="0" w:color="auto"/>
        <w:left w:val="none" w:sz="0" w:space="0" w:color="auto"/>
        <w:bottom w:val="none" w:sz="0" w:space="0" w:color="auto"/>
        <w:right w:val="none" w:sz="0" w:space="0" w:color="auto"/>
      </w:divBdr>
    </w:div>
    <w:div w:id="569118329">
      <w:bodyDiv w:val="1"/>
      <w:marLeft w:val="0"/>
      <w:marRight w:val="0"/>
      <w:marTop w:val="0"/>
      <w:marBottom w:val="0"/>
      <w:divBdr>
        <w:top w:val="none" w:sz="0" w:space="0" w:color="auto"/>
        <w:left w:val="none" w:sz="0" w:space="0" w:color="auto"/>
        <w:bottom w:val="none" w:sz="0" w:space="0" w:color="auto"/>
        <w:right w:val="none" w:sz="0" w:space="0" w:color="auto"/>
      </w:divBdr>
    </w:div>
    <w:div w:id="627128176">
      <w:bodyDiv w:val="1"/>
      <w:marLeft w:val="0"/>
      <w:marRight w:val="0"/>
      <w:marTop w:val="0"/>
      <w:marBottom w:val="0"/>
      <w:divBdr>
        <w:top w:val="none" w:sz="0" w:space="0" w:color="auto"/>
        <w:left w:val="none" w:sz="0" w:space="0" w:color="auto"/>
        <w:bottom w:val="none" w:sz="0" w:space="0" w:color="auto"/>
        <w:right w:val="none" w:sz="0" w:space="0" w:color="auto"/>
      </w:divBdr>
    </w:div>
    <w:div w:id="651759651">
      <w:bodyDiv w:val="1"/>
      <w:marLeft w:val="0"/>
      <w:marRight w:val="0"/>
      <w:marTop w:val="0"/>
      <w:marBottom w:val="0"/>
      <w:divBdr>
        <w:top w:val="none" w:sz="0" w:space="0" w:color="auto"/>
        <w:left w:val="none" w:sz="0" w:space="0" w:color="auto"/>
        <w:bottom w:val="none" w:sz="0" w:space="0" w:color="auto"/>
        <w:right w:val="none" w:sz="0" w:space="0" w:color="auto"/>
      </w:divBdr>
    </w:div>
    <w:div w:id="670526700">
      <w:bodyDiv w:val="1"/>
      <w:marLeft w:val="0"/>
      <w:marRight w:val="0"/>
      <w:marTop w:val="0"/>
      <w:marBottom w:val="0"/>
      <w:divBdr>
        <w:top w:val="none" w:sz="0" w:space="0" w:color="auto"/>
        <w:left w:val="none" w:sz="0" w:space="0" w:color="auto"/>
        <w:bottom w:val="none" w:sz="0" w:space="0" w:color="auto"/>
        <w:right w:val="none" w:sz="0" w:space="0" w:color="auto"/>
      </w:divBdr>
    </w:div>
    <w:div w:id="674651100">
      <w:bodyDiv w:val="1"/>
      <w:marLeft w:val="0"/>
      <w:marRight w:val="0"/>
      <w:marTop w:val="0"/>
      <w:marBottom w:val="0"/>
      <w:divBdr>
        <w:top w:val="none" w:sz="0" w:space="0" w:color="auto"/>
        <w:left w:val="none" w:sz="0" w:space="0" w:color="auto"/>
        <w:bottom w:val="none" w:sz="0" w:space="0" w:color="auto"/>
        <w:right w:val="none" w:sz="0" w:space="0" w:color="auto"/>
      </w:divBdr>
    </w:div>
    <w:div w:id="695886657">
      <w:bodyDiv w:val="1"/>
      <w:marLeft w:val="0"/>
      <w:marRight w:val="0"/>
      <w:marTop w:val="0"/>
      <w:marBottom w:val="0"/>
      <w:divBdr>
        <w:top w:val="none" w:sz="0" w:space="0" w:color="auto"/>
        <w:left w:val="none" w:sz="0" w:space="0" w:color="auto"/>
        <w:bottom w:val="none" w:sz="0" w:space="0" w:color="auto"/>
        <w:right w:val="none" w:sz="0" w:space="0" w:color="auto"/>
      </w:divBdr>
    </w:div>
    <w:div w:id="720597741">
      <w:bodyDiv w:val="1"/>
      <w:marLeft w:val="0"/>
      <w:marRight w:val="0"/>
      <w:marTop w:val="0"/>
      <w:marBottom w:val="0"/>
      <w:divBdr>
        <w:top w:val="none" w:sz="0" w:space="0" w:color="auto"/>
        <w:left w:val="none" w:sz="0" w:space="0" w:color="auto"/>
        <w:bottom w:val="none" w:sz="0" w:space="0" w:color="auto"/>
        <w:right w:val="none" w:sz="0" w:space="0" w:color="auto"/>
      </w:divBdr>
    </w:div>
    <w:div w:id="720909054">
      <w:bodyDiv w:val="1"/>
      <w:marLeft w:val="0"/>
      <w:marRight w:val="0"/>
      <w:marTop w:val="0"/>
      <w:marBottom w:val="0"/>
      <w:divBdr>
        <w:top w:val="none" w:sz="0" w:space="0" w:color="auto"/>
        <w:left w:val="none" w:sz="0" w:space="0" w:color="auto"/>
        <w:bottom w:val="none" w:sz="0" w:space="0" w:color="auto"/>
        <w:right w:val="none" w:sz="0" w:space="0" w:color="auto"/>
      </w:divBdr>
    </w:div>
    <w:div w:id="741683697">
      <w:bodyDiv w:val="1"/>
      <w:marLeft w:val="0"/>
      <w:marRight w:val="0"/>
      <w:marTop w:val="0"/>
      <w:marBottom w:val="0"/>
      <w:divBdr>
        <w:top w:val="none" w:sz="0" w:space="0" w:color="auto"/>
        <w:left w:val="none" w:sz="0" w:space="0" w:color="auto"/>
        <w:bottom w:val="none" w:sz="0" w:space="0" w:color="auto"/>
        <w:right w:val="none" w:sz="0" w:space="0" w:color="auto"/>
      </w:divBdr>
    </w:div>
    <w:div w:id="755245600">
      <w:bodyDiv w:val="1"/>
      <w:marLeft w:val="0"/>
      <w:marRight w:val="0"/>
      <w:marTop w:val="0"/>
      <w:marBottom w:val="0"/>
      <w:divBdr>
        <w:top w:val="none" w:sz="0" w:space="0" w:color="auto"/>
        <w:left w:val="none" w:sz="0" w:space="0" w:color="auto"/>
        <w:bottom w:val="none" w:sz="0" w:space="0" w:color="auto"/>
        <w:right w:val="none" w:sz="0" w:space="0" w:color="auto"/>
      </w:divBdr>
    </w:div>
    <w:div w:id="767121511">
      <w:bodyDiv w:val="1"/>
      <w:marLeft w:val="0"/>
      <w:marRight w:val="0"/>
      <w:marTop w:val="0"/>
      <w:marBottom w:val="0"/>
      <w:divBdr>
        <w:top w:val="none" w:sz="0" w:space="0" w:color="auto"/>
        <w:left w:val="none" w:sz="0" w:space="0" w:color="auto"/>
        <w:bottom w:val="none" w:sz="0" w:space="0" w:color="auto"/>
        <w:right w:val="none" w:sz="0" w:space="0" w:color="auto"/>
      </w:divBdr>
    </w:div>
    <w:div w:id="769930518">
      <w:bodyDiv w:val="1"/>
      <w:marLeft w:val="0"/>
      <w:marRight w:val="0"/>
      <w:marTop w:val="0"/>
      <w:marBottom w:val="0"/>
      <w:divBdr>
        <w:top w:val="none" w:sz="0" w:space="0" w:color="auto"/>
        <w:left w:val="none" w:sz="0" w:space="0" w:color="auto"/>
        <w:bottom w:val="none" w:sz="0" w:space="0" w:color="auto"/>
        <w:right w:val="none" w:sz="0" w:space="0" w:color="auto"/>
      </w:divBdr>
    </w:div>
    <w:div w:id="815991769">
      <w:bodyDiv w:val="1"/>
      <w:marLeft w:val="0"/>
      <w:marRight w:val="0"/>
      <w:marTop w:val="0"/>
      <w:marBottom w:val="0"/>
      <w:divBdr>
        <w:top w:val="none" w:sz="0" w:space="0" w:color="auto"/>
        <w:left w:val="none" w:sz="0" w:space="0" w:color="auto"/>
        <w:bottom w:val="none" w:sz="0" w:space="0" w:color="auto"/>
        <w:right w:val="none" w:sz="0" w:space="0" w:color="auto"/>
      </w:divBdr>
    </w:div>
    <w:div w:id="827549530">
      <w:bodyDiv w:val="1"/>
      <w:marLeft w:val="0"/>
      <w:marRight w:val="0"/>
      <w:marTop w:val="0"/>
      <w:marBottom w:val="0"/>
      <w:divBdr>
        <w:top w:val="none" w:sz="0" w:space="0" w:color="auto"/>
        <w:left w:val="none" w:sz="0" w:space="0" w:color="auto"/>
        <w:bottom w:val="none" w:sz="0" w:space="0" w:color="auto"/>
        <w:right w:val="none" w:sz="0" w:space="0" w:color="auto"/>
      </w:divBdr>
    </w:div>
    <w:div w:id="841509366">
      <w:bodyDiv w:val="1"/>
      <w:marLeft w:val="0"/>
      <w:marRight w:val="0"/>
      <w:marTop w:val="0"/>
      <w:marBottom w:val="0"/>
      <w:divBdr>
        <w:top w:val="none" w:sz="0" w:space="0" w:color="auto"/>
        <w:left w:val="none" w:sz="0" w:space="0" w:color="auto"/>
        <w:bottom w:val="none" w:sz="0" w:space="0" w:color="auto"/>
        <w:right w:val="none" w:sz="0" w:space="0" w:color="auto"/>
      </w:divBdr>
    </w:div>
    <w:div w:id="854196233">
      <w:bodyDiv w:val="1"/>
      <w:marLeft w:val="0"/>
      <w:marRight w:val="0"/>
      <w:marTop w:val="0"/>
      <w:marBottom w:val="0"/>
      <w:divBdr>
        <w:top w:val="none" w:sz="0" w:space="0" w:color="auto"/>
        <w:left w:val="none" w:sz="0" w:space="0" w:color="auto"/>
        <w:bottom w:val="none" w:sz="0" w:space="0" w:color="auto"/>
        <w:right w:val="none" w:sz="0" w:space="0" w:color="auto"/>
      </w:divBdr>
    </w:div>
    <w:div w:id="861016936">
      <w:bodyDiv w:val="1"/>
      <w:marLeft w:val="0"/>
      <w:marRight w:val="0"/>
      <w:marTop w:val="0"/>
      <w:marBottom w:val="0"/>
      <w:divBdr>
        <w:top w:val="none" w:sz="0" w:space="0" w:color="auto"/>
        <w:left w:val="none" w:sz="0" w:space="0" w:color="auto"/>
        <w:bottom w:val="none" w:sz="0" w:space="0" w:color="auto"/>
        <w:right w:val="none" w:sz="0" w:space="0" w:color="auto"/>
      </w:divBdr>
    </w:div>
    <w:div w:id="927229893">
      <w:bodyDiv w:val="1"/>
      <w:marLeft w:val="0"/>
      <w:marRight w:val="0"/>
      <w:marTop w:val="0"/>
      <w:marBottom w:val="0"/>
      <w:divBdr>
        <w:top w:val="none" w:sz="0" w:space="0" w:color="auto"/>
        <w:left w:val="none" w:sz="0" w:space="0" w:color="auto"/>
        <w:bottom w:val="none" w:sz="0" w:space="0" w:color="auto"/>
        <w:right w:val="none" w:sz="0" w:space="0" w:color="auto"/>
      </w:divBdr>
    </w:div>
    <w:div w:id="943919677">
      <w:bodyDiv w:val="1"/>
      <w:marLeft w:val="0"/>
      <w:marRight w:val="0"/>
      <w:marTop w:val="0"/>
      <w:marBottom w:val="0"/>
      <w:divBdr>
        <w:top w:val="none" w:sz="0" w:space="0" w:color="auto"/>
        <w:left w:val="none" w:sz="0" w:space="0" w:color="auto"/>
        <w:bottom w:val="none" w:sz="0" w:space="0" w:color="auto"/>
        <w:right w:val="none" w:sz="0" w:space="0" w:color="auto"/>
      </w:divBdr>
    </w:div>
    <w:div w:id="1033112782">
      <w:bodyDiv w:val="1"/>
      <w:marLeft w:val="0"/>
      <w:marRight w:val="0"/>
      <w:marTop w:val="0"/>
      <w:marBottom w:val="0"/>
      <w:divBdr>
        <w:top w:val="none" w:sz="0" w:space="0" w:color="auto"/>
        <w:left w:val="none" w:sz="0" w:space="0" w:color="auto"/>
        <w:bottom w:val="none" w:sz="0" w:space="0" w:color="auto"/>
        <w:right w:val="none" w:sz="0" w:space="0" w:color="auto"/>
      </w:divBdr>
    </w:div>
    <w:div w:id="1037000641">
      <w:bodyDiv w:val="1"/>
      <w:marLeft w:val="0"/>
      <w:marRight w:val="0"/>
      <w:marTop w:val="0"/>
      <w:marBottom w:val="0"/>
      <w:divBdr>
        <w:top w:val="none" w:sz="0" w:space="0" w:color="auto"/>
        <w:left w:val="none" w:sz="0" w:space="0" w:color="auto"/>
        <w:bottom w:val="none" w:sz="0" w:space="0" w:color="auto"/>
        <w:right w:val="none" w:sz="0" w:space="0" w:color="auto"/>
      </w:divBdr>
    </w:div>
    <w:div w:id="1082412639">
      <w:bodyDiv w:val="1"/>
      <w:marLeft w:val="0"/>
      <w:marRight w:val="0"/>
      <w:marTop w:val="0"/>
      <w:marBottom w:val="0"/>
      <w:divBdr>
        <w:top w:val="none" w:sz="0" w:space="0" w:color="auto"/>
        <w:left w:val="none" w:sz="0" w:space="0" w:color="auto"/>
        <w:bottom w:val="none" w:sz="0" w:space="0" w:color="auto"/>
        <w:right w:val="none" w:sz="0" w:space="0" w:color="auto"/>
      </w:divBdr>
    </w:div>
    <w:div w:id="1090467868">
      <w:bodyDiv w:val="1"/>
      <w:marLeft w:val="0"/>
      <w:marRight w:val="0"/>
      <w:marTop w:val="0"/>
      <w:marBottom w:val="0"/>
      <w:divBdr>
        <w:top w:val="none" w:sz="0" w:space="0" w:color="auto"/>
        <w:left w:val="none" w:sz="0" w:space="0" w:color="auto"/>
        <w:bottom w:val="none" w:sz="0" w:space="0" w:color="auto"/>
        <w:right w:val="none" w:sz="0" w:space="0" w:color="auto"/>
      </w:divBdr>
    </w:div>
    <w:div w:id="1105227345">
      <w:bodyDiv w:val="1"/>
      <w:marLeft w:val="0"/>
      <w:marRight w:val="0"/>
      <w:marTop w:val="0"/>
      <w:marBottom w:val="0"/>
      <w:divBdr>
        <w:top w:val="none" w:sz="0" w:space="0" w:color="auto"/>
        <w:left w:val="none" w:sz="0" w:space="0" w:color="auto"/>
        <w:bottom w:val="none" w:sz="0" w:space="0" w:color="auto"/>
        <w:right w:val="none" w:sz="0" w:space="0" w:color="auto"/>
      </w:divBdr>
    </w:div>
    <w:div w:id="1106344006">
      <w:bodyDiv w:val="1"/>
      <w:marLeft w:val="0"/>
      <w:marRight w:val="0"/>
      <w:marTop w:val="0"/>
      <w:marBottom w:val="0"/>
      <w:divBdr>
        <w:top w:val="none" w:sz="0" w:space="0" w:color="auto"/>
        <w:left w:val="none" w:sz="0" w:space="0" w:color="auto"/>
        <w:bottom w:val="none" w:sz="0" w:space="0" w:color="auto"/>
        <w:right w:val="none" w:sz="0" w:space="0" w:color="auto"/>
      </w:divBdr>
    </w:div>
    <w:div w:id="1175607229">
      <w:bodyDiv w:val="1"/>
      <w:marLeft w:val="0"/>
      <w:marRight w:val="0"/>
      <w:marTop w:val="0"/>
      <w:marBottom w:val="0"/>
      <w:divBdr>
        <w:top w:val="none" w:sz="0" w:space="0" w:color="auto"/>
        <w:left w:val="none" w:sz="0" w:space="0" w:color="auto"/>
        <w:bottom w:val="none" w:sz="0" w:space="0" w:color="auto"/>
        <w:right w:val="none" w:sz="0" w:space="0" w:color="auto"/>
      </w:divBdr>
    </w:div>
    <w:div w:id="1183932079">
      <w:bodyDiv w:val="1"/>
      <w:marLeft w:val="0"/>
      <w:marRight w:val="0"/>
      <w:marTop w:val="0"/>
      <w:marBottom w:val="0"/>
      <w:divBdr>
        <w:top w:val="none" w:sz="0" w:space="0" w:color="auto"/>
        <w:left w:val="none" w:sz="0" w:space="0" w:color="auto"/>
        <w:bottom w:val="none" w:sz="0" w:space="0" w:color="auto"/>
        <w:right w:val="none" w:sz="0" w:space="0" w:color="auto"/>
      </w:divBdr>
    </w:div>
    <w:div w:id="1198084831">
      <w:bodyDiv w:val="1"/>
      <w:marLeft w:val="0"/>
      <w:marRight w:val="0"/>
      <w:marTop w:val="0"/>
      <w:marBottom w:val="0"/>
      <w:divBdr>
        <w:top w:val="none" w:sz="0" w:space="0" w:color="auto"/>
        <w:left w:val="none" w:sz="0" w:space="0" w:color="auto"/>
        <w:bottom w:val="none" w:sz="0" w:space="0" w:color="auto"/>
        <w:right w:val="none" w:sz="0" w:space="0" w:color="auto"/>
      </w:divBdr>
    </w:div>
    <w:div w:id="1209074486">
      <w:bodyDiv w:val="1"/>
      <w:marLeft w:val="0"/>
      <w:marRight w:val="0"/>
      <w:marTop w:val="0"/>
      <w:marBottom w:val="0"/>
      <w:divBdr>
        <w:top w:val="none" w:sz="0" w:space="0" w:color="auto"/>
        <w:left w:val="none" w:sz="0" w:space="0" w:color="auto"/>
        <w:bottom w:val="none" w:sz="0" w:space="0" w:color="auto"/>
        <w:right w:val="none" w:sz="0" w:space="0" w:color="auto"/>
      </w:divBdr>
    </w:div>
    <w:div w:id="1215314104">
      <w:bodyDiv w:val="1"/>
      <w:marLeft w:val="0"/>
      <w:marRight w:val="0"/>
      <w:marTop w:val="0"/>
      <w:marBottom w:val="0"/>
      <w:divBdr>
        <w:top w:val="none" w:sz="0" w:space="0" w:color="auto"/>
        <w:left w:val="none" w:sz="0" w:space="0" w:color="auto"/>
        <w:bottom w:val="none" w:sz="0" w:space="0" w:color="auto"/>
        <w:right w:val="none" w:sz="0" w:space="0" w:color="auto"/>
      </w:divBdr>
    </w:div>
    <w:div w:id="1241788929">
      <w:bodyDiv w:val="1"/>
      <w:marLeft w:val="0"/>
      <w:marRight w:val="0"/>
      <w:marTop w:val="0"/>
      <w:marBottom w:val="0"/>
      <w:divBdr>
        <w:top w:val="none" w:sz="0" w:space="0" w:color="auto"/>
        <w:left w:val="none" w:sz="0" w:space="0" w:color="auto"/>
        <w:bottom w:val="none" w:sz="0" w:space="0" w:color="auto"/>
        <w:right w:val="none" w:sz="0" w:space="0" w:color="auto"/>
      </w:divBdr>
    </w:div>
    <w:div w:id="1256014245">
      <w:bodyDiv w:val="1"/>
      <w:marLeft w:val="0"/>
      <w:marRight w:val="0"/>
      <w:marTop w:val="0"/>
      <w:marBottom w:val="0"/>
      <w:divBdr>
        <w:top w:val="none" w:sz="0" w:space="0" w:color="auto"/>
        <w:left w:val="none" w:sz="0" w:space="0" w:color="auto"/>
        <w:bottom w:val="none" w:sz="0" w:space="0" w:color="auto"/>
        <w:right w:val="none" w:sz="0" w:space="0" w:color="auto"/>
      </w:divBdr>
    </w:div>
    <w:div w:id="1307128626">
      <w:bodyDiv w:val="1"/>
      <w:marLeft w:val="0"/>
      <w:marRight w:val="0"/>
      <w:marTop w:val="0"/>
      <w:marBottom w:val="0"/>
      <w:divBdr>
        <w:top w:val="none" w:sz="0" w:space="0" w:color="auto"/>
        <w:left w:val="none" w:sz="0" w:space="0" w:color="auto"/>
        <w:bottom w:val="none" w:sz="0" w:space="0" w:color="auto"/>
        <w:right w:val="none" w:sz="0" w:space="0" w:color="auto"/>
      </w:divBdr>
    </w:div>
    <w:div w:id="1313680480">
      <w:bodyDiv w:val="1"/>
      <w:marLeft w:val="0"/>
      <w:marRight w:val="0"/>
      <w:marTop w:val="0"/>
      <w:marBottom w:val="0"/>
      <w:divBdr>
        <w:top w:val="none" w:sz="0" w:space="0" w:color="auto"/>
        <w:left w:val="none" w:sz="0" w:space="0" w:color="auto"/>
        <w:bottom w:val="none" w:sz="0" w:space="0" w:color="auto"/>
        <w:right w:val="none" w:sz="0" w:space="0" w:color="auto"/>
      </w:divBdr>
    </w:div>
    <w:div w:id="1332682516">
      <w:bodyDiv w:val="1"/>
      <w:marLeft w:val="0"/>
      <w:marRight w:val="0"/>
      <w:marTop w:val="0"/>
      <w:marBottom w:val="0"/>
      <w:divBdr>
        <w:top w:val="none" w:sz="0" w:space="0" w:color="auto"/>
        <w:left w:val="none" w:sz="0" w:space="0" w:color="auto"/>
        <w:bottom w:val="none" w:sz="0" w:space="0" w:color="auto"/>
        <w:right w:val="none" w:sz="0" w:space="0" w:color="auto"/>
      </w:divBdr>
    </w:div>
    <w:div w:id="1356033482">
      <w:bodyDiv w:val="1"/>
      <w:marLeft w:val="0"/>
      <w:marRight w:val="0"/>
      <w:marTop w:val="0"/>
      <w:marBottom w:val="0"/>
      <w:divBdr>
        <w:top w:val="none" w:sz="0" w:space="0" w:color="auto"/>
        <w:left w:val="none" w:sz="0" w:space="0" w:color="auto"/>
        <w:bottom w:val="none" w:sz="0" w:space="0" w:color="auto"/>
        <w:right w:val="none" w:sz="0" w:space="0" w:color="auto"/>
      </w:divBdr>
    </w:div>
    <w:div w:id="1390493759">
      <w:bodyDiv w:val="1"/>
      <w:marLeft w:val="0"/>
      <w:marRight w:val="0"/>
      <w:marTop w:val="0"/>
      <w:marBottom w:val="0"/>
      <w:divBdr>
        <w:top w:val="none" w:sz="0" w:space="0" w:color="auto"/>
        <w:left w:val="none" w:sz="0" w:space="0" w:color="auto"/>
        <w:bottom w:val="none" w:sz="0" w:space="0" w:color="auto"/>
        <w:right w:val="none" w:sz="0" w:space="0" w:color="auto"/>
      </w:divBdr>
    </w:div>
    <w:div w:id="1415974895">
      <w:bodyDiv w:val="1"/>
      <w:marLeft w:val="0"/>
      <w:marRight w:val="0"/>
      <w:marTop w:val="0"/>
      <w:marBottom w:val="0"/>
      <w:divBdr>
        <w:top w:val="none" w:sz="0" w:space="0" w:color="auto"/>
        <w:left w:val="none" w:sz="0" w:space="0" w:color="auto"/>
        <w:bottom w:val="none" w:sz="0" w:space="0" w:color="auto"/>
        <w:right w:val="none" w:sz="0" w:space="0" w:color="auto"/>
      </w:divBdr>
    </w:div>
    <w:div w:id="1421366083">
      <w:bodyDiv w:val="1"/>
      <w:marLeft w:val="0"/>
      <w:marRight w:val="0"/>
      <w:marTop w:val="0"/>
      <w:marBottom w:val="0"/>
      <w:divBdr>
        <w:top w:val="none" w:sz="0" w:space="0" w:color="auto"/>
        <w:left w:val="none" w:sz="0" w:space="0" w:color="auto"/>
        <w:bottom w:val="none" w:sz="0" w:space="0" w:color="auto"/>
        <w:right w:val="none" w:sz="0" w:space="0" w:color="auto"/>
      </w:divBdr>
    </w:div>
    <w:div w:id="1523474916">
      <w:bodyDiv w:val="1"/>
      <w:marLeft w:val="0"/>
      <w:marRight w:val="0"/>
      <w:marTop w:val="0"/>
      <w:marBottom w:val="0"/>
      <w:divBdr>
        <w:top w:val="none" w:sz="0" w:space="0" w:color="auto"/>
        <w:left w:val="none" w:sz="0" w:space="0" w:color="auto"/>
        <w:bottom w:val="none" w:sz="0" w:space="0" w:color="auto"/>
        <w:right w:val="none" w:sz="0" w:space="0" w:color="auto"/>
      </w:divBdr>
    </w:div>
    <w:div w:id="1565556179">
      <w:bodyDiv w:val="1"/>
      <w:marLeft w:val="0"/>
      <w:marRight w:val="0"/>
      <w:marTop w:val="0"/>
      <w:marBottom w:val="0"/>
      <w:divBdr>
        <w:top w:val="none" w:sz="0" w:space="0" w:color="auto"/>
        <w:left w:val="none" w:sz="0" w:space="0" w:color="auto"/>
        <w:bottom w:val="none" w:sz="0" w:space="0" w:color="auto"/>
        <w:right w:val="none" w:sz="0" w:space="0" w:color="auto"/>
      </w:divBdr>
    </w:div>
    <w:div w:id="1605648470">
      <w:bodyDiv w:val="1"/>
      <w:marLeft w:val="0"/>
      <w:marRight w:val="0"/>
      <w:marTop w:val="0"/>
      <w:marBottom w:val="0"/>
      <w:divBdr>
        <w:top w:val="none" w:sz="0" w:space="0" w:color="auto"/>
        <w:left w:val="none" w:sz="0" w:space="0" w:color="auto"/>
        <w:bottom w:val="none" w:sz="0" w:space="0" w:color="auto"/>
        <w:right w:val="none" w:sz="0" w:space="0" w:color="auto"/>
      </w:divBdr>
    </w:div>
    <w:div w:id="1621720522">
      <w:bodyDiv w:val="1"/>
      <w:marLeft w:val="0"/>
      <w:marRight w:val="0"/>
      <w:marTop w:val="0"/>
      <w:marBottom w:val="0"/>
      <w:divBdr>
        <w:top w:val="none" w:sz="0" w:space="0" w:color="auto"/>
        <w:left w:val="none" w:sz="0" w:space="0" w:color="auto"/>
        <w:bottom w:val="none" w:sz="0" w:space="0" w:color="auto"/>
        <w:right w:val="none" w:sz="0" w:space="0" w:color="auto"/>
      </w:divBdr>
    </w:div>
    <w:div w:id="1632982798">
      <w:bodyDiv w:val="1"/>
      <w:marLeft w:val="0"/>
      <w:marRight w:val="0"/>
      <w:marTop w:val="0"/>
      <w:marBottom w:val="0"/>
      <w:divBdr>
        <w:top w:val="none" w:sz="0" w:space="0" w:color="auto"/>
        <w:left w:val="none" w:sz="0" w:space="0" w:color="auto"/>
        <w:bottom w:val="none" w:sz="0" w:space="0" w:color="auto"/>
        <w:right w:val="none" w:sz="0" w:space="0" w:color="auto"/>
      </w:divBdr>
    </w:div>
    <w:div w:id="1684815370">
      <w:bodyDiv w:val="1"/>
      <w:marLeft w:val="0"/>
      <w:marRight w:val="0"/>
      <w:marTop w:val="0"/>
      <w:marBottom w:val="0"/>
      <w:divBdr>
        <w:top w:val="none" w:sz="0" w:space="0" w:color="auto"/>
        <w:left w:val="none" w:sz="0" w:space="0" w:color="auto"/>
        <w:bottom w:val="none" w:sz="0" w:space="0" w:color="auto"/>
        <w:right w:val="none" w:sz="0" w:space="0" w:color="auto"/>
      </w:divBdr>
    </w:div>
    <w:div w:id="1691486200">
      <w:bodyDiv w:val="1"/>
      <w:marLeft w:val="0"/>
      <w:marRight w:val="0"/>
      <w:marTop w:val="0"/>
      <w:marBottom w:val="0"/>
      <w:divBdr>
        <w:top w:val="none" w:sz="0" w:space="0" w:color="auto"/>
        <w:left w:val="none" w:sz="0" w:space="0" w:color="auto"/>
        <w:bottom w:val="none" w:sz="0" w:space="0" w:color="auto"/>
        <w:right w:val="none" w:sz="0" w:space="0" w:color="auto"/>
      </w:divBdr>
    </w:div>
    <w:div w:id="1695764146">
      <w:bodyDiv w:val="1"/>
      <w:marLeft w:val="0"/>
      <w:marRight w:val="0"/>
      <w:marTop w:val="0"/>
      <w:marBottom w:val="0"/>
      <w:divBdr>
        <w:top w:val="none" w:sz="0" w:space="0" w:color="auto"/>
        <w:left w:val="none" w:sz="0" w:space="0" w:color="auto"/>
        <w:bottom w:val="none" w:sz="0" w:space="0" w:color="auto"/>
        <w:right w:val="none" w:sz="0" w:space="0" w:color="auto"/>
      </w:divBdr>
    </w:div>
    <w:div w:id="1696030936">
      <w:bodyDiv w:val="1"/>
      <w:marLeft w:val="0"/>
      <w:marRight w:val="0"/>
      <w:marTop w:val="0"/>
      <w:marBottom w:val="0"/>
      <w:divBdr>
        <w:top w:val="none" w:sz="0" w:space="0" w:color="auto"/>
        <w:left w:val="none" w:sz="0" w:space="0" w:color="auto"/>
        <w:bottom w:val="none" w:sz="0" w:space="0" w:color="auto"/>
        <w:right w:val="none" w:sz="0" w:space="0" w:color="auto"/>
      </w:divBdr>
    </w:div>
    <w:div w:id="1699165025">
      <w:bodyDiv w:val="1"/>
      <w:marLeft w:val="0"/>
      <w:marRight w:val="0"/>
      <w:marTop w:val="0"/>
      <w:marBottom w:val="0"/>
      <w:divBdr>
        <w:top w:val="none" w:sz="0" w:space="0" w:color="auto"/>
        <w:left w:val="none" w:sz="0" w:space="0" w:color="auto"/>
        <w:bottom w:val="none" w:sz="0" w:space="0" w:color="auto"/>
        <w:right w:val="none" w:sz="0" w:space="0" w:color="auto"/>
      </w:divBdr>
    </w:div>
    <w:div w:id="1774936942">
      <w:bodyDiv w:val="1"/>
      <w:marLeft w:val="0"/>
      <w:marRight w:val="0"/>
      <w:marTop w:val="0"/>
      <w:marBottom w:val="0"/>
      <w:divBdr>
        <w:top w:val="none" w:sz="0" w:space="0" w:color="auto"/>
        <w:left w:val="none" w:sz="0" w:space="0" w:color="auto"/>
        <w:bottom w:val="none" w:sz="0" w:space="0" w:color="auto"/>
        <w:right w:val="none" w:sz="0" w:space="0" w:color="auto"/>
      </w:divBdr>
    </w:div>
    <w:div w:id="1785463641">
      <w:bodyDiv w:val="1"/>
      <w:marLeft w:val="0"/>
      <w:marRight w:val="0"/>
      <w:marTop w:val="0"/>
      <w:marBottom w:val="0"/>
      <w:divBdr>
        <w:top w:val="none" w:sz="0" w:space="0" w:color="auto"/>
        <w:left w:val="none" w:sz="0" w:space="0" w:color="auto"/>
        <w:bottom w:val="none" w:sz="0" w:space="0" w:color="auto"/>
        <w:right w:val="none" w:sz="0" w:space="0" w:color="auto"/>
      </w:divBdr>
    </w:div>
    <w:div w:id="1804031751">
      <w:bodyDiv w:val="1"/>
      <w:marLeft w:val="0"/>
      <w:marRight w:val="0"/>
      <w:marTop w:val="0"/>
      <w:marBottom w:val="0"/>
      <w:divBdr>
        <w:top w:val="none" w:sz="0" w:space="0" w:color="auto"/>
        <w:left w:val="none" w:sz="0" w:space="0" w:color="auto"/>
        <w:bottom w:val="none" w:sz="0" w:space="0" w:color="auto"/>
        <w:right w:val="none" w:sz="0" w:space="0" w:color="auto"/>
      </w:divBdr>
    </w:div>
    <w:div w:id="1860119698">
      <w:bodyDiv w:val="1"/>
      <w:marLeft w:val="0"/>
      <w:marRight w:val="0"/>
      <w:marTop w:val="0"/>
      <w:marBottom w:val="0"/>
      <w:divBdr>
        <w:top w:val="none" w:sz="0" w:space="0" w:color="auto"/>
        <w:left w:val="none" w:sz="0" w:space="0" w:color="auto"/>
        <w:bottom w:val="none" w:sz="0" w:space="0" w:color="auto"/>
        <w:right w:val="none" w:sz="0" w:space="0" w:color="auto"/>
      </w:divBdr>
    </w:div>
    <w:div w:id="1867988475">
      <w:bodyDiv w:val="1"/>
      <w:marLeft w:val="0"/>
      <w:marRight w:val="0"/>
      <w:marTop w:val="0"/>
      <w:marBottom w:val="0"/>
      <w:divBdr>
        <w:top w:val="none" w:sz="0" w:space="0" w:color="auto"/>
        <w:left w:val="none" w:sz="0" w:space="0" w:color="auto"/>
        <w:bottom w:val="none" w:sz="0" w:space="0" w:color="auto"/>
        <w:right w:val="none" w:sz="0" w:space="0" w:color="auto"/>
      </w:divBdr>
    </w:div>
    <w:div w:id="1891914414">
      <w:bodyDiv w:val="1"/>
      <w:marLeft w:val="0"/>
      <w:marRight w:val="0"/>
      <w:marTop w:val="0"/>
      <w:marBottom w:val="0"/>
      <w:divBdr>
        <w:top w:val="none" w:sz="0" w:space="0" w:color="auto"/>
        <w:left w:val="none" w:sz="0" w:space="0" w:color="auto"/>
        <w:bottom w:val="none" w:sz="0" w:space="0" w:color="auto"/>
        <w:right w:val="none" w:sz="0" w:space="0" w:color="auto"/>
      </w:divBdr>
    </w:div>
    <w:div w:id="1911041930">
      <w:bodyDiv w:val="1"/>
      <w:marLeft w:val="0"/>
      <w:marRight w:val="0"/>
      <w:marTop w:val="0"/>
      <w:marBottom w:val="0"/>
      <w:divBdr>
        <w:top w:val="none" w:sz="0" w:space="0" w:color="auto"/>
        <w:left w:val="none" w:sz="0" w:space="0" w:color="auto"/>
        <w:bottom w:val="none" w:sz="0" w:space="0" w:color="auto"/>
        <w:right w:val="none" w:sz="0" w:space="0" w:color="auto"/>
      </w:divBdr>
    </w:div>
    <w:div w:id="1932272480">
      <w:bodyDiv w:val="1"/>
      <w:marLeft w:val="0"/>
      <w:marRight w:val="0"/>
      <w:marTop w:val="0"/>
      <w:marBottom w:val="0"/>
      <w:divBdr>
        <w:top w:val="none" w:sz="0" w:space="0" w:color="auto"/>
        <w:left w:val="none" w:sz="0" w:space="0" w:color="auto"/>
        <w:bottom w:val="none" w:sz="0" w:space="0" w:color="auto"/>
        <w:right w:val="none" w:sz="0" w:space="0" w:color="auto"/>
      </w:divBdr>
    </w:div>
    <w:div w:id="1987005876">
      <w:bodyDiv w:val="1"/>
      <w:marLeft w:val="0"/>
      <w:marRight w:val="0"/>
      <w:marTop w:val="0"/>
      <w:marBottom w:val="0"/>
      <w:divBdr>
        <w:top w:val="none" w:sz="0" w:space="0" w:color="auto"/>
        <w:left w:val="none" w:sz="0" w:space="0" w:color="auto"/>
        <w:bottom w:val="none" w:sz="0" w:space="0" w:color="auto"/>
        <w:right w:val="none" w:sz="0" w:space="0" w:color="auto"/>
      </w:divBdr>
    </w:div>
    <w:div w:id="2004551237">
      <w:bodyDiv w:val="1"/>
      <w:marLeft w:val="0"/>
      <w:marRight w:val="0"/>
      <w:marTop w:val="0"/>
      <w:marBottom w:val="0"/>
      <w:divBdr>
        <w:top w:val="none" w:sz="0" w:space="0" w:color="auto"/>
        <w:left w:val="none" w:sz="0" w:space="0" w:color="auto"/>
        <w:bottom w:val="none" w:sz="0" w:space="0" w:color="auto"/>
        <w:right w:val="none" w:sz="0" w:space="0" w:color="auto"/>
      </w:divBdr>
    </w:div>
    <w:div w:id="2008710137">
      <w:bodyDiv w:val="1"/>
      <w:marLeft w:val="0"/>
      <w:marRight w:val="0"/>
      <w:marTop w:val="0"/>
      <w:marBottom w:val="0"/>
      <w:divBdr>
        <w:top w:val="none" w:sz="0" w:space="0" w:color="auto"/>
        <w:left w:val="none" w:sz="0" w:space="0" w:color="auto"/>
        <w:bottom w:val="none" w:sz="0" w:space="0" w:color="auto"/>
        <w:right w:val="none" w:sz="0" w:space="0" w:color="auto"/>
      </w:divBdr>
    </w:div>
    <w:div w:id="2014843758">
      <w:bodyDiv w:val="1"/>
      <w:marLeft w:val="0"/>
      <w:marRight w:val="0"/>
      <w:marTop w:val="0"/>
      <w:marBottom w:val="0"/>
      <w:divBdr>
        <w:top w:val="none" w:sz="0" w:space="0" w:color="auto"/>
        <w:left w:val="none" w:sz="0" w:space="0" w:color="auto"/>
        <w:bottom w:val="none" w:sz="0" w:space="0" w:color="auto"/>
        <w:right w:val="none" w:sz="0" w:space="0" w:color="auto"/>
      </w:divBdr>
    </w:div>
    <w:div w:id="2023429170">
      <w:bodyDiv w:val="1"/>
      <w:marLeft w:val="0"/>
      <w:marRight w:val="0"/>
      <w:marTop w:val="0"/>
      <w:marBottom w:val="0"/>
      <w:divBdr>
        <w:top w:val="none" w:sz="0" w:space="0" w:color="auto"/>
        <w:left w:val="none" w:sz="0" w:space="0" w:color="auto"/>
        <w:bottom w:val="none" w:sz="0" w:space="0" w:color="auto"/>
        <w:right w:val="none" w:sz="0" w:space="0" w:color="auto"/>
      </w:divBdr>
    </w:div>
    <w:div w:id="2092696957">
      <w:bodyDiv w:val="1"/>
      <w:marLeft w:val="0"/>
      <w:marRight w:val="0"/>
      <w:marTop w:val="0"/>
      <w:marBottom w:val="0"/>
      <w:divBdr>
        <w:top w:val="none" w:sz="0" w:space="0" w:color="auto"/>
        <w:left w:val="none" w:sz="0" w:space="0" w:color="auto"/>
        <w:bottom w:val="none" w:sz="0" w:space="0" w:color="auto"/>
        <w:right w:val="none" w:sz="0" w:space="0" w:color="auto"/>
      </w:divBdr>
    </w:div>
    <w:div w:id="214423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wdr.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6221E-4A45-4DB4-9A57-8FFA7F39D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21</Pages>
  <Words>8077</Words>
  <Characters>42490</Characters>
  <Application>Microsoft Office Word</Application>
  <DocSecurity>0</DocSecurity>
  <Lines>885</Lines>
  <Paragraphs>601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Lecordier</dc:creator>
  <cp:keywords/>
  <dc:description/>
  <cp:lastModifiedBy>Françoise Lecordier</cp:lastModifiedBy>
  <cp:revision>4</cp:revision>
  <cp:lastPrinted>2024-03-11T10:40:00Z</cp:lastPrinted>
  <dcterms:created xsi:type="dcterms:W3CDTF">2026-07-01T16:54:00Z</dcterms:created>
  <dcterms:modified xsi:type="dcterms:W3CDTF">2026-07-01T17:13:00Z</dcterms:modified>
</cp:coreProperties>
</file>